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1B037" w14:textId="77777777" w:rsidR="009A0820" w:rsidRDefault="009A0820"/>
    <w:p w14:paraId="5BD1E128" w14:textId="77777777" w:rsidR="009A0820" w:rsidRDefault="009A0820"/>
    <w:p w14:paraId="1DB797B2" w14:textId="77777777" w:rsidR="009A0820" w:rsidRPr="00D5014C" w:rsidRDefault="009A0820" w:rsidP="00D5014C">
      <w:pPr>
        <w:autoSpaceDE w:val="0"/>
        <w:autoSpaceDN w:val="0"/>
        <w:adjustRightInd w:val="0"/>
        <w:rPr>
          <w:rFonts w:ascii="Arial" w:hAnsi="Arial" w:cs="Arial"/>
          <w:b w:val="0"/>
          <w:bCs w:val="0"/>
          <w:sz w:val="55"/>
          <w:szCs w:val="55"/>
        </w:rPr>
      </w:pPr>
    </w:p>
    <w:p w14:paraId="2743590A" w14:textId="77777777" w:rsidR="009A0820" w:rsidRPr="00D5014C" w:rsidRDefault="009A0820" w:rsidP="00B42183">
      <w:pPr>
        <w:autoSpaceDE w:val="0"/>
        <w:autoSpaceDN w:val="0"/>
        <w:adjustRightInd w:val="0"/>
        <w:jc w:val="center"/>
        <w:rPr>
          <w:rFonts w:ascii="Arial" w:hAnsi="Arial" w:cs="Arial"/>
          <w:b w:val="0"/>
          <w:bCs w:val="0"/>
          <w:sz w:val="55"/>
          <w:szCs w:val="55"/>
        </w:rPr>
      </w:pPr>
    </w:p>
    <w:p w14:paraId="5DBB9226" w14:textId="77777777" w:rsidR="009A0820" w:rsidRPr="00D5014C" w:rsidRDefault="009A0820" w:rsidP="00D5014C">
      <w:pPr>
        <w:autoSpaceDE w:val="0"/>
        <w:autoSpaceDN w:val="0"/>
        <w:adjustRightInd w:val="0"/>
        <w:rPr>
          <w:rFonts w:ascii="Arial" w:hAnsi="Arial" w:cs="Arial"/>
          <w:b w:val="0"/>
          <w:bCs w:val="0"/>
          <w:sz w:val="55"/>
          <w:szCs w:val="55"/>
        </w:rPr>
      </w:pPr>
    </w:p>
    <w:p w14:paraId="7FE29A83" w14:textId="77777777" w:rsidR="009A0820" w:rsidRPr="00D5014C" w:rsidRDefault="009A0820" w:rsidP="00D5014C">
      <w:pPr>
        <w:autoSpaceDE w:val="0"/>
        <w:autoSpaceDN w:val="0"/>
        <w:adjustRightInd w:val="0"/>
        <w:jc w:val="center"/>
        <w:outlineLvl w:val="0"/>
        <w:rPr>
          <w:rFonts w:ascii="Arial" w:hAnsi="Arial" w:cs="Arial"/>
          <w:sz w:val="55"/>
          <w:szCs w:val="55"/>
        </w:rPr>
      </w:pPr>
      <w:r w:rsidRPr="00D5014C">
        <w:rPr>
          <w:rFonts w:ascii="Arial" w:hAnsi="Arial" w:cs="Arial"/>
          <w:sz w:val="55"/>
          <w:szCs w:val="55"/>
        </w:rPr>
        <w:t>Binfield CE Primary School</w:t>
      </w:r>
    </w:p>
    <w:p w14:paraId="334E8435" w14:textId="77777777" w:rsidR="009A0820" w:rsidRPr="00D5014C" w:rsidRDefault="009A0820" w:rsidP="00D5014C">
      <w:pPr>
        <w:autoSpaceDE w:val="0"/>
        <w:autoSpaceDN w:val="0"/>
        <w:adjustRightInd w:val="0"/>
        <w:jc w:val="center"/>
        <w:rPr>
          <w:rFonts w:ascii="Arial" w:hAnsi="Arial" w:cs="Arial"/>
          <w:sz w:val="43"/>
          <w:szCs w:val="43"/>
        </w:rPr>
      </w:pPr>
    </w:p>
    <w:p w14:paraId="4EC2F648" w14:textId="421C61FD" w:rsidR="009A0820" w:rsidRPr="00D5014C" w:rsidRDefault="009A0820" w:rsidP="00AD3507">
      <w:pPr>
        <w:autoSpaceDE w:val="0"/>
        <w:autoSpaceDN w:val="0"/>
        <w:adjustRightInd w:val="0"/>
        <w:rPr>
          <w:rFonts w:ascii="Arial" w:hAnsi="Arial" w:cs="Arial"/>
          <w:b w:val="0"/>
          <w:bCs w:val="0"/>
          <w:sz w:val="43"/>
          <w:szCs w:val="43"/>
        </w:rPr>
      </w:pPr>
    </w:p>
    <w:p w14:paraId="286EF7E2" w14:textId="587EF4CF" w:rsidR="009A0820" w:rsidRDefault="00AD3507" w:rsidP="00AD3507">
      <w:pPr>
        <w:autoSpaceDE w:val="0"/>
        <w:autoSpaceDN w:val="0"/>
        <w:adjustRightInd w:val="0"/>
        <w:jc w:val="center"/>
        <w:rPr>
          <w:rFonts w:ascii="Arial" w:hAnsi="Arial" w:cs="Arial"/>
          <w:b w:val="0"/>
          <w:bCs w:val="0"/>
          <w:sz w:val="43"/>
          <w:szCs w:val="43"/>
        </w:rPr>
      </w:pPr>
      <w:r>
        <w:rPr>
          <w:noProof/>
        </w:rPr>
        <w:drawing>
          <wp:inline distT="0" distB="0" distL="0" distR="0" wp14:anchorId="7B9554CD" wp14:editId="5B7F90C0">
            <wp:extent cx="1943100" cy="233722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0641" cy="2370347"/>
                    </a:xfrm>
                    <a:prstGeom prst="rect">
                      <a:avLst/>
                    </a:prstGeom>
                    <a:noFill/>
                    <a:ln>
                      <a:noFill/>
                    </a:ln>
                  </pic:spPr>
                </pic:pic>
              </a:graphicData>
            </a:graphic>
          </wp:inline>
        </w:drawing>
      </w:r>
    </w:p>
    <w:p w14:paraId="19827F98" w14:textId="77777777" w:rsidR="00AD3507" w:rsidRPr="00D5014C" w:rsidRDefault="00AD3507" w:rsidP="00D5014C">
      <w:pPr>
        <w:autoSpaceDE w:val="0"/>
        <w:autoSpaceDN w:val="0"/>
        <w:adjustRightInd w:val="0"/>
        <w:rPr>
          <w:rFonts w:ascii="Arial" w:hAnsi="Arial" w:cs="Arial"/>
          <w:b w:val="0"/>
          <w:bCs w:val="0"/>
          <w:sz w:val="43"/>
          <w:szCs w:val="43"/>
        </w:rPr>
      </w:pPr>
    </w:p>
    <w:p w14:paraId="442856C5" w14:textId="77777777" w:rsidR="009A0820" w:rsidRPr="00D5014C" w:rsidRDefault="009A0820" w:rsidP="00D5014C">
      <w:pPr>
        <w:autoSpaceDE w:val="0"/>
        <w:autoSpaceDN w:val="0"/>
        <w:adjustRightInd w:val="0"/>
        <w:jc w:val="center"/>
        <w:outlineLvl w:val="0"/>
        <w:rPr>
          <w:rFonts w:ascii="Arial" w:hAnsi="Arial" w:cs="Arial"/>
          <w:sz w:val="27"/>
          <w:szCs w:val="27"/>
        </w:rPr>
      </w:pPr>
      <w:r>
        <w:rPr>
          <w:rFonts w:ascii="Arial" w:hAnsi="Arial" w:cs="Arial"/>
          <w:sz w:val="43"/>
          <w:szCs w:val="43"/>
        </w:rPr>
        <w:t>Charging &amp; Remissions</w:t>
      </w:r>
      <w:r w:rsidRPr="00D5014C">
        <w:rPr>
          <w:rFonts w:ascii="Arial" w:hAnsi="Arial" w:cs="Arial"/>
          <w:sz w:val="43"/>
          <w:szCs w:val="43"/>
        </w:rPr>
        <w:t xml:space="preserve"> Policy</w:t>
      </w:r>
    </w:p>
    <w:p w14:paraId="5A9589D9" w14:textId="77777777" w:rsidR="009A0820" w:rsidRPr="00D5014C" w:rsidRDefault="009A0820" w:rsidP="00D5014C">
      <w:pPr>
        <w:autoSpaceDE w:val="0"/>
        <w:autoSpaceDN w:val="0"/>
        <w:adjustRightInd w:val="0"/>
        <w:rPr>
          <w:rFonts w:ascii="Arial" w:hAnsi="Arial" w:cs="Arial"/>
          <w:b w:val="0"/>
          <w:bCs w:val="0"/>
          <w:sz w:val="27"/>
          <w:szCs w:val="27"/>
        </w:rPr>
      </w:pPr>
    </w:p>
    <w:p w14:paraId="35D63235" w14:textId="77777777" w:rsidR="009A0820" w:rsidRDefault="009A0820" w:rsidP="00D5014C">
      <w:pPr>
        <w:autoSpaceDE w:val="0"/>
        <w:autoSpaceDN w:val="0"/>
        <w:adjustRightInd w:val="0"/>
        <w:rPr>
          <w:rFonts w:ascii="Arial" w:hAnsi="Arial" w:cs="Arial"/>
          <w:b w:val="0"/>
          <w:bCs w:val="0"/>
          <w:sz w:val="27"/>
          <w:szCs w:val="27"/>
        </w:rPr>
      </w:pPr>
    </w:p>
    <w:p w14:paraId="7550F610" w14:textId="77777777" w:rsidR="009A0820" w:rsidRPr="00D5014C" w:rsidRDefault="009A0820" w:rsidP="00D5014C">
      <w:pPr>
        <w:autoSpaceDE w:val="0"/>
        <w:autoSpaceDN w:val="0"/>
        <w:adjustRightInd w:val="0"/>
        <w:rPr>
          <w:rFonts w:ascii="Arial" w:hAnsi="Arial" w:cs="Arial"/>
          <w:b w:val="0"/>
          <w:bCs w:val="0"/>
          <w:sz w:val="27"/>
          <w:szCs w:val="27"/>
        </w:rPr>
      </w:pPr>
    </w:p>
    <w:p w14:paraId="3DFCC9B6" w14:textId="77777777" w:rsidR="009A0820" w:rsidRPr="00D5014C" w:rsidRDefault="009A0820" w:rsidP="00D5014C">
      <w:pPr>
        <w:autoSpaceDE w:val="0"/>
        <w:autoSpaceDN w:val="0"/>
        <w:adjustRightInd w:val="0"/>
        <w:ind w:left="1440"/>
        <w:rPr>
          <w:rFonts w:ascii="Arial" w:hAnsi="Arial" w:cs="Arial"/>
          <w:sz w:val="27"/>
          <w:szCs w:val="27"/>
        </w:rPr>
      </w:pPr>
    </w:p>
    <w:p w14:paraId="25D31560" w14:textId="77777777" w:rsidR="009A0820" w:rsidRPr="00D5014C" w:rsidRDefault="009A0820" w:rsidP="00D5014C">
      <w:pPr>
        <w:autoSpaceDE w:val="0"/>
        <w:autoSpaceDN w:val="0"/>
        <w:adjustRightInd w:val="0"/>
        <w:ind w:left="1440"/>
        <w:rPr>
          <w:rFonts w:ascii="Arial" w:hAnsi="Arial" w:cs="Arial"/>
          <w:sz w:val="27"/>
          <w:szCs w:val="27"/>
        </w:rPr>
      </w:pPr>
    </w:p>
    <w:p w14:paraId="2DE7B794" w14:textId="1978D965" w:rsidR="009A0820" w:rsidRDefault="009A0820" w:rsidP="00D5014C">
      <w:pPr>
        <w:autoSpaceDE w:val="0"/>
        <w:autoSpaceDN w:val="0"/>
        <w:adjustRightInd w:val="0"/>
        <w:ind w:left="1440"/>
        <w:outlineLvl w:val="0"/>
        <w:rPr>
          <w:rFonts w:ascii="Arial" w:hAnsi="Arial" w:cs="Arial"/>
          <w:sz w:val="27"/>
          <w:szCs w:val="27"/>
        </w:rPr>
      </w:pPr>
      <w:r w:rsidRPr="00D5014C">
        <w:rPr>
          <w:rFonts w:ascii="Arial" w:hAnsi="Arial" w:cs="Arial"/>
          <w:sz w:val="27"/>
          <w:szCs w:val="27"/>
        </w:rPr>
        <w:t>Date Last Reviewed:</w:t>
      </w:r>
      <w:r w:rsidRPr="00D5014C">
        <w:rPr>
          <w:rFonts w:ascii="Arial" w:hAnsi="Arial" w:cs="Arial"/>
          <w:sz w:val="27"/>
          <w:szCs w:val="27"/>
        </w:rPr>
        <w:tab/>
      </w:r>
      <w:r w:rsidR="00743836">
        <w:rPr>
          <w:rFonts w:ascii="Arial" w:hAnsi="Arial" w:cs="Arial"/>
          <w:sz w:val="27"/>
          <w:szCs w:val="27"/>
        </w:rPr>
        <w:t>March</w:t>
      </w:r>
      <w:r w:rsidR="007D3B7A">
        <w:rPr>
          <w:rFonts w:ascii="Arial" w:hAnsi="Arial" w:cs="Arial"/>
          <w:sz w:val="27"/>
          <w:szCs w:val="27"/>
        </w:rPr>
        <w:t xml:space="preserve"> 202</w:t>
      </w:r>
      <w:r w:rsidR="00AA5E45">
        <w:rPr>
          <w:rFonts w:ascii="Arial" w:hAnsi="Arial" w:cs="Arial"/>
          <w:sz w:val="27"/>
          <w:szCs w:val="27"/>
        </w:rPr>
        <w:t>6</w:t>
      </w:r>
    </w:p>
    <w:p w14:paraId="2D7A68FB" w14:textId="77777777" w:rsidR="009A0820" w:rsidRDefault="009A0820" w:rsidP="00D5014C">
      <w:pPr>
        <w:autoSpaceDE w:val="0"/>
        <w:autoSpaceDN w:val="0"/>
        <w:adjustRightInd w:val="0"/>
        <w:ind w:left="1440"/>
        <w:outlineLvl w:val="0"/>
        <w:rPr>
          <w:rFonts w:ascii="Arial" w:hAnsi="Arial" w:cs="Arial"/>
          <w:sz w:val="27"/>
          <w:szCs w:val="27"/>
        </w:rPr>
      </w:pPr>
    </w:p>
    <w:p w14:paraId="4C1A3236" w14:textId="136DE84B" w:rsidR="009A0820" w:rsidRPr="00D5014C" w:rsidRDefault="007D3B7A" w:rsidP="00D5014C">
      <w:pPr>
        <w:autoSpaceDE w:val="0"/>
        <w:autoSpaceDN w:val="0"/>
        <w:adjustRightInd w:val="0"/>
        <w:ind w:left="1440"/>
        <w:outlineLvl w:val="0"/>
        <w:rPr>
          <w:rFonts w:ascii="Arial" w:hAnsi="Arial" w:cs="Arial"/>
          <w:sz w:val="27"/>
          <w:szCs w:val="27"/>
        </w:rPr>
      </w:pPr>
      <w:r>
        <w:rPr>
          <w:rFonts w:ascii="Arial" w:hAnsi="Arial" w:cs="Arial"/>
          <w:sz w:val="27"/>
          <w:szCs w:val="27"/>
        </w:rPr>
        <w:t>Date Last Updated:</w:t>
      </w:r>
      <w:r>
        <w:rPr>
          <w:rFonts w:ascii="Arial" w:hAnsi="Arial" w:cs="Arial"/>
          <w:sz w:val="27"/>
          <w:szCs w:val="27"/>
        </w:rPr>
        <w:tab/>
      </w:r>
      <w:r w:rsidR="00743836">
        <w:rPr>
          <w:rFonts w:ascii="Arial" w:hAnsi="Arial" w:cs="Arial"/>
          <w:sz w:val="27"/>
          <w:szCs w:val="27"/>
        </w:rPr>
        <w:t xml:space="preserve">March </w:t>
      </w:r>
      <w:r>
        <w:rPr>
          <w:rFonts w:ascii="Arial" w:hAnsi="Arial" w:cs="Arial"/>
          <w:sz w:val="27"/>
          <w:szCs w:val="27"/>
        </w:rPr>
        <w:t>202</w:t>
      </w:r>
      <w:r w:rsidR="00AA5E45">
        <w:rPr>
          <w:rFonts w:ascii="Arial" w:hAnsi="Arial" w:cs="Arial"/>
          <w:sz w:val="27"/>
          <w:szCs w:val="27"/>
        </w:rPr>
        <w:t>6</w:t>
      </w:r>
    </w:p>
    <w:p w14:paraId="240510F8" w14:textId="77777777" w:rsidR="009A0820" w:rsidRPr="00D5014C" w:rsidRDefault="009A0820" w:rsidP="00D5014C">
      <w:pPr>
        <w:autoSpaceDE w:val="0"/>
        <w:autoSpaceDN w:val="0"/>
        <w:adjustRightInd w:val="0"/>
        <w:ind w:left="1440"/>
        <w:outlineLvl w:val="0"/>
        <w:rPr>
          <w:rFonts w:ascii="Arial" w:hAnsi="Arial" w:cs="Arial"/>
          <w:sz w:val="27"/>
          <w:szCs w:val="27"/>
        </w:rPr>
      </w:pPr>
    </w:p>
    <w:p w14:paraId="7168BB47" w14:textId="7D250D5A" w:rsidR="009A0820" w:rsidRPr="00D5014C" w:rsidRDefault="007D3B7A" w:rsidP="00D5014C">
      <w:pPr>
        <w:autoSpaceDE w:val="0"/>
        <w:autoSpaceDN w:val="0"/>
        <w:adjustRightInd w:val="0"/>
        <w:ind w:left="1440"/>
        <w:outlineLvl w:val="0"/>
        <w:rPr>
          <w:rFonts w:ascii="Arial" w:hAnsi="Arial" w:cs="Arial"/>
          <w:sz w:val="27"/>
          <w:szCs w:val="27"/>
        </w:rPr>
      </w:pPr>
      <w:r>
        <w:rPr>
          <w:rFonts w:ascii="Arial" w:hAnsi="Arial" w:cs="Arial"/>
          <w:sz w:val="27"/>
          <w:szCs w:val="27"/>
        </w:rPr>
        <w:t>Next Review Date:</w:t>
      </w:r>
      <w:r>
        <w:rPr>
          <w:rFonts w:ascii="Arial" w:hAnsi="Arial" w:cs="Arial"/>
          <w:sz w:val="27"/>
          <w:szCs w:val="27"/>
        </w:rPr>
        <w:tab/>
      </w:r>
      <w:r w:rsidR="00743836">
        <w:rPr>
          <w:rFonts w:ascii="Arial" w:hAnsi="Arial" w:cs="Arial"/>
          <w:sz w:val="27"/>
          <w:szCs w:val="27"/>
        </w:rPr>
        <w:t>March</w:t>
      </w:r>
      <w:r>
        <w:rPr>
          <w:rFonts w:ascii="Arial" w:hAnsi="Arial" w:cs="Arial"/>
          <w:sz w:val="27"/>
          <w:szCs w:val="27"/>
        </w:rPr>
        <w:t xml:space="preserve"> 202</w:t>
      </w:r>
      <w:r w:rsidR="00AA5E45">
        <w:rPr>
          <w:rFonts w:ascii="Arial" w:hAnsi="Arial" w:cs="Arial"/>
          <w:sz w:val="27"/>
          <w:szCs w:val="27"/>
        </w:rPr>
        <w:t>7</w:t>
      </w:r>
    </w:p>
    <w:p w14:paraId="59E5940B" w14:textId="77777777" w:rsidR="009A0820" w:rsidRPr="00D5014C" w:rsidRDefault="009A0820" w:rsidP="00D5014C">
      <w:pPr>
        <w:autoSpaceDE w:val="0"/>
        <w:autoSpaceDN w:val="0"/>
        <w:adjustRightInd w:val="0"/>
        <w:ind w:left="1440"/>
        <w:outlineLvl w:val="0"/>
        <w:rPr>
          <w:rFonts w:ascii="Arial" w:hAnsi="Arial" w:cs="Arial"/>
          <w:sz w:val="27"/>
          <w:szCs w:val="27"/>
        </w:rPr>
      </w:pPr>
    </w:p>
    <w:p w14:paraId="576D5092" w14:textId="77777777" w:rsidR="009A0820" w:rsidRPr="00D5014C" w:rsidRDefault="009A0820" w:rsidP="00D5014C">
      <w:pPr>
        <w:autoSpaceDE w:val="0"/>
        <w:autoSpaceDN w:val="0"/>
        <w:adjustRightInd w:val="0"/>
        <w:ind w:left="1440"/>
        <w:outlineLvl w:val="0"/>
        <w:rPr>
          <w:rFonts w:ascii="Arial" w:hAnsi="Arial" w:cs="Arial"/>
          <w:sz w:val="27"/>
          <w:szCs w:val="27"/>
        </w:rPr>
      </w:pPr>
    </w:p>
    <w:p w14:paraId="17B8E46E" w14:textId="77777777" w:rsidR="009A0820" w:rsidRPr="00D5014C" w:rsidRDefault="009A0820" w:rsidP="00D5014C">
      <w:pPr>
        <w:autoSpaceDE w:val="0"/>
        <w:autoSpaceDN w:val="0"/>
        <w:adjustRightInd w:val="0"/>
        <w:ind w:left="1440"/>
        <w:outlineLvl w:val="0"/>
        <w:rPr>
          <w:rFonts w:ascii="Arial" w:hAnsi="Arial" w:cs="Arial"/>
          <w:sz w:val="27"/>
          <w:szCs w:val="27"/>
        </w:rPr>
      </w:pPr>
      <w:r w:rsidRPr="00D5014C">
        <w:rPr>
          <w:rFonts w:ascii="Arial" w:hAnsi="Arial" w:cs="Arial"/>
          <w:sz w:val="27"/>
          <w:szCs w:val="27"/>
        </w:rPr>
        <w:t>Status:</w:t>
      </w:r>
      <w:r>
        <w:rPr>
          <w:rFonts w:ascii="Arial" w:hAnsi="Arial" w:cs="Arial"/>
          <w:sz w:val="27"/>
          <w:szCs w:val="27"/>
        </w:rPr>
        <w:t xml:space="preserve"> Definitive</w:t>
      </w:r>
    </w:p>
    <w:p w14:paraId="2B201F50" w14:textId="77777777" w:rsidR="009A0820" w:rsidRPr="00D5014C" w:rsidRDefault="009A0820" w:rsidP="00D5014C">
      <w:pPr>
        <w:autoSpaceDE w:val="0"/>
        <w:autoSpaceDN w:val="0"/>
        <w:adjustRightInd w:val="0"/>
        <w:rPr>
          <w:rFonts w:ascii="Arial" w:hAnsi="Arial" w:cs="Arial"/>
          <w:b w:val="0"/>
          <w:bCs w:val="0"/>
          <w:sz w:val="27"/>
          <w:szCs w:val="27"/>
        </w:rPr>
      </w:pPr>
    </w:p>
    <w:p w14:paraId="0A5E0141" w14:textId="77777777" w:rsidR="009A0820" w:rsidRPr="00D5014C" w:rsidRDefault="009A0820" w:rsidP="00D5014C">
      <w:pPr>
        <w:autoSpaceDE w:val="0"/>
        <w:autoSpaceDN w:val="0"/>
        <w:adjustRightInd w:val="0"/>
        <w:rPr>
          <w:rFonts w:ascii="Arial" w:hAnsi="Arial" w:cs="Arial"/>
          <w:b w:val="0"/>
          <w:bCs w:val="0"/>
          <w:sz w:val="27"/>
          <w:szCs w:val="27"/>
        </w:rPr>
      </w:pPr>
    </w:p>
    <w:p w14:paraId="5362CF23" w14:textId="77777777" w:rsidR="009A0820" w:rsidRPr="00D5014C" w:rsidRDefault="009A0820" w:rsidP="00D5014C">
      <w:pPr>
        <w:autoSpaceDE w:val="0"/>
        <w:autoSpaceDN w:val="0"/>
        <w:adjustRightInd w:val="0"/>
        <w:rPr>
          <w:rFonts w:ascii="Times New Roman" w:hAnsi="Times New Roman" w:cs="Times New Roman"/>
          <w:b w:val="0"/>
          <w:bCs w:val="0"/>
          <w:sz w:val="24"/>
          <w:szCs w:val="24"/>
        </w:rPr>
      </w:pPr>
    </w:p>
    <w:p w14:paraId="10B15838" w14:textId="77777777" w:rsidR="009A0820" w:rsidRPr="00D5014C" w:rsidRDefault="009A0820" w:rsidP="00D5014C">
      <w:pPr>
        <w:autoSpaceDE w:val="0"/>
        <w:autoSpaceDN w:val="0"/>
        <w:adjustRightInd w:val="0"/>
        <w:rPr>
          <w:rFonts w:ascii="Times New Roman" w:hAnsi="Times New Roman" w:cs="Times New Roman"/>
          <w:b w:val="0"/>
          <w:bCs w:val="0"/>
          <w:sz w:val="24"/>
          <w:szCs w:val="24"/>
        </w:rPr>
      </w:pPr>
    </w:p>
    <w:p w14:paraId="7E922266" w14:textId="77777777" w:rsidR="009A0820" w:rsidRPr="00D5014C" w:rsidRDefault="009A0820" w:rsidP="00D5014C">
      <w:pPr>
        <w:autoSpaceDE w:val="0"/>
        <w:autoSpaceDN w:val="0"/>
        <w:adjustRightInd w:val="0"/>
        <w:rPr>
          <w:rFonts w:ascii="Times New Roman" w:hAnsi="Times New Roman" w:cs="Times New Roman"/>
          <w:b w:val="0"/>
          <w:bCs w:val="0"/>
          <w:sz w:val="24"/>
          <w:szCs w:val="24"/>
        </w:rPr>
      </w:pPr>
    </w:p>
    <w:p w14:paraId="473E9CE3" w14:textId="77777777" w:rsidR="009A0820" w:rsidRDefault="009A0820" w:rsidP="00D5014C">
      <w:pPr>
        <w:autoSpaceDE w:val="0"/>
        <w:autoSpaceDN w:val="0"/>
        <w:adjustRightInd w:val="0"/>
        <w:rPr>
          <w:rFonts w:ascii="Times New Roman" w:hAnsi="Times New Roman" w:cs="Times New Roman"/>
          <w:b w:val="0"/>
          <w:bCs w:val="0"/>
          <w:sz w:val="24"/>
          <w:szCs w:val="24"/>
        </w:rPr>
      </w:pPr>
    </w:p>
    <w:p w14:paraId="481597CA" w14:textId="77777777" w:rsidR="009A0820" w:rsidRDefault="009A0820" w:rsidP="00D5014C">
      <w:pPr>
        <w:autoSpaceDE w:val="0"/>
        <w:autoSpaceDN w:val="0"/>
        <w:adjustRightInd w:val="0"/>
        <w:rPr>
          <w:rFonts w:ascii="Times New Roman" w:hAnsi="Times New Roman" w:cs="Times New Roman"/>
          <w:b w:val="0"/>
          <w:bCs w:val="0"/>
          <w:sz w:val="24"/>
          <w:szCs w:val="24"/>
        </w:rPr>
      </w:pPr>
    </w:p>
    <w:p w14:paraId="46B655DE" w14:textId="77777777" w:rsidR="009A0820" w:rsidRPr="00D7197B" w:rsidRDefault="009A0820" w:rsidP="000273E6">
      <w:pPr>
        <w:autoSpaceDE w:val="0"/>
        <w:autoSpaceDN w:val="0"/>
        <w:adjustRightInd w:val="0"/>
        <w:rPr>
          <w:rFonts w:ascii="Calibri" w:hAnsi="Calibri" w:cs="Calibri"/>
          <w:sz w:val="22"/>
          <w:szCs w:val="22"/>
        </w:rPr>
      </w:pPr>
      <w:r w:rsidRPr="00D7197B">
        <w:rPr>
          <w:rFonts w:ascii="Calibri" w:hAnsi="Calibri" w:cs="Calibri"/>
          <w:bCs w:val="0"/>
          <w:sz w:val="22"/>
          <w:szCs w:val="22"/>
        </w:rPr>
        <w:lastRenderedPageBreak/>
        <w:t>Introduction</w:t>
      </w:r>
    </w:p>
    <w:p w14:paraId="5C090555" w14:textId="77777777" w:rsidR="009A0820" w:rsidRDefault="009A0820" w:rsidP="000273E6">
      <w:pPr>
        <w:autoSpaceDE w:val="0"/>
        <w:autoSpaceDN w:val="0"/>
        <w:adjustRightInd w:val="0"/>
        <w:rPr>
          <w:rFonts w:ascii="Calibri" w:hAnsi="Calibri" w:cs="Calibri"/>
          <w:b w:val="0"/>
          <w:bCs w:val="0"/>
          <w:sz w:val="22"/>
          <w:szCs w:val="22"/>
        </w:rPr>
      </w:pPr>
    </w:p>
    <w:p w14:paraId="611E65FE" w14:textId="77777777" w:rsidR="009A0820" w:rsidRPr="00D7197B" w:rsidRDefault="009A0820" w:rsidP="000273E6">
      <w:pPr>
        <w:autoSpaceDE w:val="0"/>
        <w:autoSpaceDN w:val="0"/>
        <w:adjustRightInd w:val="0"/>
        <w:rPr>
          <w:rFonts w:ascii="Calibri" w:hAnsi="Calibri" w:cs="Calibri"/>
          <w:b w:val="0"/>
          <w:bCs w:val="0"/>
          <w:sz w:val="22"/>
          <w:szCs w:val="22"/>
        </w:rPr>
      </w:pPr>
      <w:r w:rsidRPr="00D7197B">
        <w:rPr>
          <w:rFonts w:ascii="Calibri" w:hAnsi="Calibri" w:cs="Calibri"/>
          <w:b w:val="0"/>
          <w:sz w:val="22"/>
          <w:szCs w:val="22"/>
        </w:rPr>
        <w:t>This charging policy has been compiled in line with DFE requirements and in accordance with s457 of the Education Act, 1996.</w:t>
      </w:r>
    </w:p>
    <w:p w14:paraId="663BB27D" w14:textId="77777777" w:rsidR="009A0820" w:rsidRDefault="009A0820" w:rsidP="000273E6">
      <w:pPr>
        <w:autoSpaceDE w:val="0"/>
        <w:autoSpaceDN w:val="0"/>
        <w:adjustRightInd w:val="0"/>
        <w:rPr>
          <w:rFonts w:ascii="Calibri" w:hAnsi="Calibri" w:cs="Calibri"/>
          <w:sz w:val="22"/>
          <w:szCs w:val="22"/>
          <w:lang w:val="en-US"/>
        </w:rPr>
      </w:pPr>
    </w:p>
    <w:p w14:paraId="1B3B50DC" w14:textId="77777777" w:rsidR="009A0820" w:rsidRDefault="009A0820" w:rsidP="000273E6">
      <w:pPr>
        <w:pStyle w:val="Heading2"/>
        <w:rPr>
          <w:rFonts w:ascii="Calibri" w:hAnsi="Calibri" w:cs="Calibri"/>
          <w:sz w:val="22"/>
          <w:szCs w:val="22"/>
          <w:lang w:val="en-GB"/>
        </w:rPr>
      </w:pPr>
      <w:r>
        <w:rPr>
          <w:rFonts w:ascii="Calibri" w:hAnsi="Calibri" w:cs="Calibri"/>
          <w:sz w:val="22"/>
          <w:szCs w:val="22"/>
          <w:lang w:val="en-GB"/>
        </w:rPr>
        <w:t>Basic Principles</w:t>
      </w:r>
    </w:p>
    <w:p w14:paraId="4D99CD88" w14:textId="77777777" w:rsidR="009A0820" w:rsidRDefault="009A0820" w:rsidP="000273E6">
      <w:pPr>
        <w:pStyle w:val="BodyText2"/>
        <w:jc w:val="left"/>
        <w:rPr>
          <w:rFonts w:ascii="Calibri" w:hAnsi="Calibri" w:cs="Calibri"/>
          <w:sz w:val="22"/>
          <w:szCs w:val="22"/>
          <w:lang w:val="en-GB"/>
        </w:rPr>
      </w:pPr>
    </w:p>
    <w:p w14:paraId="206EAA6F" w14:textId="77777777" w:rsidR="009A0820" w:rsidRDefault="009A0820" w:rsidP="000273E6">
      <w:pPr>
        <w:pStyle w:val="BodyText2"/>
        <w:jc w:val="left"/>
        <w:rPr>
          <w:rFonts w:ascii="Calibri" w:hAnsi="Calibri" w:cs="Calibri"/>
          <w:b w:val="0"/>
          <w:bCs w:val="0"/>
          <w:sz w:val="22"/>
          <w:szCs w:val="22"/>
          <w:lang w:val="en-GB"/>
        </w:rPr>
      </w:pPr>
      <w:r>
        <w:rPr>
          <w:rFonts w:ascii="Calibri" w:hAnsi="Calibri" w:cs="Calibri"/>
          <w:b w:val="0"/>
          <w:bCs w:val="0"/>
          <w:sz w:val="22"/>
          <w:szCs w:val="22"/>
          <w:lang w:val="en-GB"/>
        </w:rPr>
        <w:t xml:space="preserve">No </w:t>
      </w:r>
      <w:r w:rsidR="003F50AD">
        <w:rPr>
          <w:rFonts w:ascii="Calibri" w:hAnsi="Calibri" w:cs="Calibri"/>
          <w:b w:val="0"/>
          <w:bCs w:val="0"/>
          <w:sz w:val="22"/>
          <w:szCs w:val="22"/>
          <w:lang w:val="en-GB"/>
        </w:rPr>
        <w:t xml:space="preserve">mandatory </w:t>
      </w:r>
      <w:r>
        <w:rPr>
          <w:rFonts w:ascii="Calibri" w:hAnsi="Calibri" w:cs="Calibri"/>
          <w:b w:val="0"/>
          <w:bCs w:val="0"/>
          <w:sz w:val="22"/>
          <w:szCs w:val="22"/>
          <w:lang w:val="en-GB"/>
        </w:rPr>
        <w:t>charge can be made for education during school hours.  The definition of ‘education’ includes materials, equipment and transport provided in school hours by the Local Authority or the school to carry pupils between the school and the activity.  ‘School hours’ are those when the school is actually in session, and do not include the break in the middle of the day.</w:t>
      </w:r>
    </w:p>
    <w:p w14:paraId="508D1780" w14:textId="77777777" w:rsidR="009A0820" w:rsidRDefault="009A0820" w:rsidP="000273E6">
      <w:pPr>
        <w:pStyle w:val="BodyText2"/>
        <w:rPr>
          <w:rFonts w:ascii="Calibri" w:hAnsi="Calibri" w:cs="Calibri"/>
          <w:sz w:val="22"/>
          <w:szCs w:val="22"/>
          <w:lang w:val="en-GB"/>
        </w:rPr>
      </w:pPr>
    </w:p>
    <w:p w14:paraId="4FCB65A9" w14:textId="23C084A4" w:rsidR="009A0820" w:rsidRDefault="009A0820" w:rsidP="000273E6">
      <w:pPr>
        <w:pStyle w:val="BodyText2"/>
        <w:jc w:val="left"/>
        <w:rPr>
          <w:rFonts w:ascii="Calibri" w:hAnsi="Calibri" w:cs="Calibri"/>
          <w:color w:val="0000FF"/>
          <w:lang w:val="en-GB"/>
        </w:rPr>
      </w:pPr>
      <w:r>
        <w:rPr>
          <w:rFonts w:ascii="Calibri" w:hAnsi="Calibri" w:cs="Calibri"/>
          <w:b w:val="0"/>
          <w:bCs w:val="0"/>
          <w:sz w:val="22"/>
          <w:szCs w:val="22"/>
          <w:lang w:val="en-GB"/>
        </w:rPr>
        <w:t xml:space="preserve">School trips (non-residential), visits and practical activities enhance the pupils’ learning and broaden their knowledge and experience.  These are undertaken with the voluntary contributions of parents.  No pupil will be excluded from an activity because his or her parents cannot or will not make a voluntary contribution.  The opportunity to pay in instalments will be offered to parents who wish to pay in this way.  </w:t>
      </w:r>
      <w:r w:rsidR="00B32EEF" w:rsidRPr="007D3B7A">
        <w:rPr>
          <w:rFonts w:ascii="Calibri" w:hAnsi="Calibri" w:cs="Calibri"/>
          <w:b w:val="0"/>
          <w:bCs w:val="0"/>
          <w:sz w:val="22"/>
          <w:szCs w:val="22"/>
          <w:lang w:val="en-GB"/>
        </w:rPr>
        <w:t>The trip may</w:t>
      </w:r>
      <w:r w:rsidR="00304E65" w:rsidRPr="007D3B7A">
        <w:rPr>
          <w:rFonts w:ascii="Calibri" w:hAnsi="Calibri" w:cs="Calibri"/>
          <w:b w:val="0"/>
          <w:bCs w:val="0"/>
          <w:sz w:val="22"/>
          <w:szCs w:val="22"/>
          <w:lang w:val="en-GB"/>
        </w:rPr>
        <w:t xml:space="preserve"> be cancelled if insufficient voluntary contributions are received.</w:t>
      </w:r>
      <w:r w:rsidR="00304E65">
        <w:rPr>
          <w:rFonts w:ascii="Calibri" w:hAnsi="Calibri" w:cs="Calibri"/>
          <w:b w:val="0"/>
          <w:bCs w:val="0"/>
          <w:sz w:val="22"/>
          <w:szCs w:val="22"/>
          <w:lang w:val="en-GB"/>
        </w:rPr>
        <w:t xml:space="preserve"> </w:t>
      </w:r>
    </w:p>
    <w:p w14:paraId="4907EE45" w14:textId="77777777" w:rsidR="009A0820" w:rsidRDefault="009A0820" w:rsidP="000273E6">
      <w:pPr>
        <w:pStyle w:val="BodyText2"/>
        <w:rPr>
          <w:rFonts w:ascii="Calibri" w:hAnsi="Calibri" w:cs="Calibri"/>
          <w:color w:val="0000FF"/>
          <w:lang w:val="en-GB"/>
        </w:rPr>
      </w:pPr>
    </w:p>
    <w:p w14:paraId="504C99CB" w14:textId="77777777" w:rsidR="009A0820" w:rsidRDefault="009A0820" w:rsidP="000273E6">
      <w:pPr>
        <w:pStyle w:val="BodyText2"/>
        <w:jc w:val="left"/>
        <w:rPr>
          <w:rFonts w:ascii="Calibri" w:hAnsi="Calibri" w:cs="Calibri"/>
          <w:sz w:val="22"/>
          <w:szCs w:val="22"/>
          <w:lang w:val="en-GB"/>
        </w:rPr>
      </w:pPr>
      <w:r>
        <w:rPr>
          <w:rFonts w:ascii="Calibri" w:hAnsi="Calibri" w:cs="Calibri"/>
          <w:sz w:val="22"/>
          <w:szCs w:val="22"/>
          <w:lang w:val="en-GB"/>
        </w:rPr>
        <w:t>Voluntary Contributions</w:t>
      </w:r>
    </w:p>
    <w:p w14:paraId="25B4DA96" w14:textId="77777777" w:rsidR="009A0820" w:rsidRDefault="009A0820" w:rsidP="000273E6">
      <w:pPr>
        <w:pStyle w:val="BodyText2"/>
        <w:jc w:val="left"/>
        <w:rPr>
          <w:rFonts w:ascii="Calibri" w:hAnsi="Calibri" w:cs="Calibri"/>
          <w:sz w:val="22"/>
          <w:szCs w:val="22"/>
          <w:lang w:val="en-GB"/>
        </w:rPr>
      </w:pPr>
    </w:p>
    <w:p w14:paraId="26327E2A" w14:textId="77777777" w:rsidR="009A0820" w:rsidRDefault="009A0820" w:rsidP="000273E6">
      <w:pPr>
        <w:pStyle w:val="BodyText2"/>
        <w:jc w:val="left"/>
        <w:rPr>
          <w:rFonts w:ascii="Calibri" w:hAnsi="Calibri" w:cs="Calibri"/>
          <w:b w:val="0"/>
          <w:bCs w:val="0"/>
          <w:sz w:val="22"/>
          <w:szCs w:val="22"/>
          <w:lang w:val="en-GB"/>
        </w:rPr>
      </w:pPr>
      <w:r>
        <w:rPr>
          <w:rFonts w:ascii="Calibri" w:hAnsi="Calibri" w:cs="Calibri"/>
          <w:b w:val="0"/>
          <w:bCs w:val="0"/>
          <w:sz w:val="22"/>
          <w:szCs w:val="22"/>
          <w:lang w:val="en-GB"/>
        </w:rPr>
        <w:t xml:space="preserve">Parents may be invited to make voluntary contributions to contribute towards the cost of a trip or activity.  </w:t>
      </w:r>
      <w:r w:rsidRPr="004603DC">
        <w:rPr>
          <w:rFonts w:ascii="Calibri" w:hAnsi="Calibri" w:cs="Calibri"/>
          <w:b w:val="0"/>
          <w:bCs w:val="0"/>
          <w:sz w:val="22"/>
          <w:szCs w:val="22"/>
        </w:rPr>
        <w:t>Any charge may not exceed the actual cost of providing the activity.</w:t>
      </w:r>
      <w:r>
        <w:rPr>
          <w:rFonts w:ascii="Calibri" w:hAnsi="Calibri" w:cs="Calibri"/>
          <w:b w:val="0"/>
          <w:bCs w:val="0"/>
          <w:sz w:val="22"/>
          <w:szCs w:val="22"/>
          <w:lang w:val="en-GB"/>
        </w:rPr>
        <w:t xml:space="preserve"> If a particular activity cannot take place without some help from parents, this will be explained at the planning stage.  If a planned activity has to be cancelled any monies received will be returned.  </w:t>
      </w:r>
    </w:p>
    <w:p w14:paraId="7A1EEAA5" w14:textId="77777777" w:rsidR="009A0820" w:rsidRDefault="009A0820" w:rsidP="000273E6">
      <w:pPr>
        <w:pStyle w:val="BodyText2"/>
        <w:jc w:val="left"/>
        <w:rPr>
          <w:rFonts w:ascii="Calibri" w:hAnsi="Calibri" w:cs="Calibri"/>
          <w:b w:val="0"/>
          <w:bCs w:val="0"/>
          <w:sz w:val="22"/>
          <w:szCs w:val="22"/>
          <w:lang w:val="en-GB"/>
        </w:rPr>
      </w:pPr>
    </w:p>
    <w:p w14:paraId="0F1CB088" w14:textId="77777777" w:rsidR="009A0820" w:rsidRDefault="009A0820" w:rsidP="000273E6">
      <w:pPr>
        <w:pStyle w:val="BodyText2"/>
        <w:jc w:val="left"/>
        <w:rPr>
          <w:rFonts w:ascii="Calibri" w:hAnsi="Calibri" w:cs="Calibri"/>
          <w:b w:val="0"/>
          <w:bCs w:val="0"/>
          <w:sz w:val="22"/>
          <w:szCs w:val="22"/>
          <w:lang w:val="en-GB"/>
        </w:rPr>
      </w:pPr>
      <w:r>
        <w:rPr>
          <w:rFonts w:ascii="Calibri" w:hAnsi="Calibri" w:cs="Calibri"/>
          <w:b w:val="0"/>
          <w:bCs w:val="0"/>
          <w:sz w:val="22"/>
          <w:szCs w:val="22"/>
          <w:lang w:val="en-GB"/>
        </w:rPr>
        <w:t>Examples where parents may be asked for a voluntary contribution include:</w:t>
      </w:r>
    </w:p>
    <w:p w14:paraId="5AAD1D28" w14:textId="77777777" w:rsidR="009A0820" w:rsidRDefault="00433421" w:rsidP="000273E6">
      <w:pPr>
        <w:pStyle w:val="BodyText2"/>
        <w:numPr>
          <w:ilvl w:val="0"/>
          <w:numId w:val="2"/>
        </w:numPr>
        <w:jc w:val="left"/>
        <w:rPr>
          <w:rFonts w:ascii="Calibri" w:hAnsi="Calibri" w:cs="Calibri"/>
          <w:b w:val="0"/>
          <w:bCs w:val="0"/>
          <w:sz w:val="22"/>
          <w:szCs w:val="22"/>
          <w:lang w:val="en-GB"/>
        </w:rPr>
      </w:pPr>
      <w:r>
        <w:rPr>
          <w:rFonts w:ascii="Calibri" w:hAnsi="Calibri" w:cs="Calibri"/>
          <w:b w:val="0"/>
          <w:bCs w:val="0"/>
          <w:sz w:val="22"/>
          <w:szCs w:val="22"/>
          <w:lang w:val="en-GB"/>
        </w:rPr>
        <w:t>Transportation to swimming lessons</w:t>
      </w:r>
    </w:p>
    <w:p w14:paraId="3E4479DF" w14:textId="4E7C867F" w:rsidR="009A0820" w:rsidRDefault="009A0820" w:rsidP="000273E6">
      <w:pPr>
        <w:pStyle w:val="BodyText2"/>
        <w:numPr>
          <w:ilvl w:val="0"/>
          <w:numId w:val="2"/>
        </w:numPr>
        <w:jc w:val="left"/>
        <w:rPr>
          <w:rFonts w:ascii="Calibri" w:hAnsi="Calibri" w:cs="Calibri"/>
          <w:b w:val="0"/>
          <w:bCs w:val="0"/>
          <w:sz w:val="22"/>
          <w:szCs w:val="22"/>
          <w:lang w:val="en-GB"/>
        </w:rPr>
      </w:pPr>
      <w:r>
        <w:rPr>
          <w:rFonts w:ascii="Calibri" w:hAnsi="Calibri" w:cs="Calibri"/>
          <w:b w:val="0"/>
          <w:bCs w:val="0"/>
          <w:sz w:val="22"/>
          <w:szCs w:val="22"/>
          <w:lang w:val="en-GB"/>
        </w:rPr>
        <w:t>School Trips (non-residential)</w:t>
      </w:r>
    </w:p>
    <w:p w14:paraId="640440E4" w14:textId="25ABA3B4" w:rsidR="009A0820" w:rsidRDefault="009A0820" w:rsidP="000273E6">
      <w:pPr>
        <w:pStyle w:val="BodyText2"/>
        <w:numPr>
          <w:ilvl w:val="0"/>
          <w:numId w:val="2"/>
        </w:numPr>
        <w:jc w:val="left"/>
        <w:rPr>
          <w:rFonts w:ascii="Calibri" w:hAnsi="Calibri" w:cs="Calibri"/>
          <w:b w:val="0"/>
          <w:bCs w:val="0"/>
          <w:sz w:val="22"/>
          <w:szCs w:val="22"/>
          <w:lang w:val="en-GB"/>
        </w:rPr>
      </w:pPr>
      <w:r>
        <w:rPr>
          <w:rFonts w:ascii="Calibri" w:hAnsi="Calibri" w:cs="Calibri"/>
          <w:b w:val="0"/>
          <w:bCs w:val="0"/>
          <w:sz w:val="22"/>
          <w:szCs w:val="22"/>
          <w:lang w:val="en-GB"/>
        </w:rPr>
        <w:t xml:space="preserve">Enrichment activities e.g. external drama group </w:t>
      </w:r>
    </w:p>
    <w:p w14:paraId="44B3F40D" w14:textId="13CFAD8E" w:rsidR="00231FDD" w:rsidRDefault="00231FDD" w:rsidP="00231FDD">
      <w:pPr>
        <w:pStyle w:val="BodyText2"/>
        <w:jc w:val="left"/>
        <w:rPr>
          <w:rFonts w:ascii="Calibri" w:hAnsi="Calibri" w:cs="Calibri"/>
          <w:b w:val="0"/>
          <w:bCs w:val="0"/>
          <w:sz w:val="22"/>
          <w:szCs w:val="22"/>
          <w:lang w:val="en-GB"/>
        </w:rPr>
      </w:pPr>
    </w:p>
    <w:p w14:paraId="2141ED64" w14:textId="0DF081CD" w:rsidR="00231FDD" w:rsidRPr="007D3B7A" w:rsidRDefault="00231FDD" w:rsidP="00231FDD">
      <w:pPr>
        <w:pStyle w:val="BodyText2"/>
        <w:jc w:val="left"/>
        <w:rPr>
          <w:rFonts w:ascii="Calibri" w:hAnsi="Calibri" w:cs="Calibri"/>
          <w:bCs w:val="0"/>
          <w:sz w:val="22"/>
          <w:szCs w:val="22"/>
          <w:lang w:val="en-GB"/>
        </w:rPr>
      </w:pPr>
      <w:r w:rsidRPr="007D3B7A">
        <w:rPr>
          <w:rFonts w:ascii="Calibri" w:hAnsi="Calibri" w:cs="Calibri"/>
          <w:bCs w:val="0"/>
          <w:sz w:val="22"/>
          <w:szCs w:val="22"/>
          <w:lang w:val="en-GB"/>
        </w:rPr>
        <w:t>Residential Trips</w:t>
      </w:r>
    </w:p>
    <w:p w14:paraId="5EB04C2B" w14:textId="1DA31F04" w:rsidR="00C55884" w:rsidRPr="007D3B7A" w:rsidRDefault="00C55884" w:rsidP="00231FDD">
      <w:pPr>
        <w:pStyle w:val="BodyText2"/>
        <w:jc w:val="left"/>
        <w:rPr>
          <w:rFonts w:ascii="Calibri" w:hAnsi="Calibri" w:cs="Calibri"/>
          <w:bCs w:val="0"/>
          <w:sz w:val="22"/>
          <w:szCs w:val="22"/>
          <w:lang w:val="en-GB"/>
        </w:rPr>
      </w:pPr>
    </w:p>
    <w:p w14:paraId="15E9A3A3" w14:textId="0AE5BE96" w:rsidR="00C55884" w:rsidRPr="007D3B7A" w:rsidRDefault="00C55884" w:rsidP="00C55884">
      <w:pPr>
        <w:pStyle w:val="Default"/>
        <w:rPr>
          <w:rFonts w:asciiTheme="minorHAnsi" w:hAnsiTheme="minorHAnsi" w:cstheme="minorHAnsi"/>
          <w:sz w:val="22"/>
          <w:szCs w:val="22"/>
        </w:rPr>
      </w:pPr>
      <w:r w:rsidRPr="007D3B7A">
        <w:rPr>
          <w:rFonts w:asciiTheme="minorHAnsi" w:hAnsiTheme="minorHAnsi" w:cstheme="minorHAnsi"/>
          <w:sz w:val="22"/>
          <w:szCs w:val="22"/>
        </w:rPr>
        <w:t xml:space="preserve">In line with the </w:t>
      </w:r>
      <w:r w:rsidR="008E2F08" w:rsidRPr="007D3B7A">
        <w:rPr>
          <w:rFonts w:asciiTheme="minorHAnsi" w:hAnsiTheme="minorHAnsi" w:cstheme="minorHAnsi"/>
          <w:sz w:val="22"/>
          <w:szCs w:val="22"/>
        </w:rPr>
        <w:t>DFE’s Charging</w:t>
      </w:r>
      <w:r w:rsidRPr="007D3B7A">
        <w:rPr>
          <w:rFonts w:asciiTheme="minorHAnsi" w:hAnsiTheme="minorHAnsi" w:cstheme="minorHAnsi"/>
          <w:bCs/>
          <w:sz w:val="22"/>
          <w:szCs w:val="22"/>
        </w:rPr>
        <w:t xml:space="preserve"> for school activities (May 2018</w:t>
      </w:r>
      <w:r w:rsidRPr="007D3B7A">
        <w:rPr>
          <w:rFonts w:asciiTheme="minorHAnsi" w:hAnsiTheme="minorHAnsi" w:cstheme="minorHAnsi"/>
          <w:b/>
          <w:bCs/>
          <w:sz w:val="22"/>
          <w:szCs w:val="22"/>
        </w:rPr>
        <w:t>)</w:t>
      </w:r>
      <w:r w:rsidRPr="007D3B7A">
        <w:rPr>
          <w:rFonts w:asciiTheme="minorHAnsi" w:hAnsiTheme="minorHAnsi" w:cstheme="minorHAnsi"/>
          <w:sz w:val="22"/>
          <w:szCs w:val="22"/>
        </w:rPr>
        <w:t xml:space="preserve"> Compulsory charges may be made for some activities that are known as ‘optional extras’. Optional Extra’s includes: </w:t>
      </w:r>
    </w:p>
    <w:p w14:paraId="5DE4F7A5" w14:textId="4178FC85" w:rsidR="00C55884" w:rsidRPr="007D3B7A" w:rsidRDefault="00C55884" w:rsidP="00C55884">
      <w:pPr>
        <w:pStyle w:val="BodyText2"/>
        <w:jc w:val="left"/>
        <w:rPr>
          <w:rFonts w:asciiTheme="minorHAnsi" w:hAnsiTheme="minorHAnsi" w:cstheme="minorHAnsi"/>
          <w:sz w:val="22"/>
          <w:szCs w:val="22"/>
        </w:rPr>
      </w:pPr>
    </w:p>
    <w:p w14:paraId="3D7C69AF" w14:textId="77777777" w:rsidR="00C55884" w:rsidRPr="007D3B7A" w:rsidRDefault="00C55884" w:rsidP="00C55884">
      <w:pPr>
        <w:pStyle w:val="Default"/>
        <w:numPr>
          <w:ilvl w:val="0"/>
          <w:numId w:val="3"/>
        </w:numPr>
        <w:spacing w:after="109"/>
        <w:rPr>
          <w:rFonts w:asciiTheme="minorHAnsi" w:hAnsiTheme="minorHAnsi" w:cstheme="minorHAnsi"/>
          <w:sz w:val="22"/>
          <w:szCs w:val="22"/>
        </w:rPr>
      </w:pPr>
      <w:r w:rsidRPr="007D3B7A">
        <w:rPr>
          <w:rFonts w:asciiTheme="minorHAnsi" w:hAnsiTheme="minorHAnsi" w:cstheme="minorHAnsi"/>
          <w:sz w:val="22"/>
          <w:szCs w:val="22"/>
        </w:rPr>
        <w:t xml:space="preserve">transport (other than transport that is required to take the pupil to school or to other premises where the local authority/governing body have arranged for the pupil to be provided with education); </w:t>
      </w:r>
    </w:p>
    <w:p w14:paraId="68EF25E7" w14:textId="728C90C3" w:rsidR="00C55884" w:rsidRPr="007D3B7A" w:rsidRDefault="00C55884" w:rsidP="00C55884">
      <w:pPr>
        <w:pStyle w:val="Default"/>
        <w:numPr>
          <w:ilvl w:val="0"/>
          <w:numId w:val="3"/>
        </w:numPr>
        <w:rPr>
          <w:rFonts w:asciiTheme="minorHAnsi" w:hAnsiTheme="minorHAnsi" w:cstheme="minorHAnsi"/>
          <w:sz w:val="22"/>
          <w:szCs w:val="22"/>
        </w:rPr>
      </w:pPr>
      <w:r w:rsidRPr="007D3B7A">
        <w:rPr>
          <w:rFonts w:asciiTheme="minorHAnsi" w:hAnsiTheme="minorHAnsi" w:cstheme="minorHAnsi"/>
          <w:sz w:val="22"/>
          <w:szCs w:val="22"/>
        </w:rPr>
        <w:t xml:space="preserve">board and lodging for a pupil on a residential visit; </w:t>
      </w:r>
    </w:p>
    <w:p w14:paraId="159A8D3E" w14:textId="2959D9AD" w:rsidR="00C55884" w:rsidRPr="007D3B7A" w:rsidRDefault="00C55884" w:rsidP="00C55884">
      <w:pPr>
        <w:pStyle w:val="Default"/>
        <w:rPr>
          <w:rFonts w:asciiTheme="minorHAnsi" w:hAnsiTheme="minorHAnsi" w:cstheme="minorHAnsi"/>
          <w:sz w:val="22"/>
          <w:szCs w:val="22"/>
        </w:rPr>
      </w:pPr>
    </w:p>
    <w:p w14:paraId="28BE6B3C" w14:textId="77777777" w:rsidR="00C55884" w:rsidRPr="007D3B7A" w:rsidRDefault="00C55884" w:rsidP="00C55884">
      <w:pPr>
        <w:pStyle w:val="Default"/>
        <w:rPr>
          <w:rFonts w:asciiTheme="minorHAnsi" w:hAnsiTheme="minorHAnsi" w:cstheme="minorHAnsi"/>
          <w:sz w:val="22"/>
          <w:szCs w:val="22"/>
        </w:rPr>
      </w:pPr>
      <w:r w:rsidRPr="007D3B7A">
        <w:rPr>
          <w:rFonts w:asciiTheme="minorHAnsi" w:hAnsiTheme="minorHAnsi" w:cstheme="minorHAnsi"/>
          <w:sz w:val="22"/>
          <w:szCs w:val="22"/>
        </w:rPr>
        <w:t xml:space="preserve">Any charge made in respect of individual pupils must not exceed the actual cost of providing the optional extra activity, divided equally by the number of pupils participating. It must not therefore include an element of subsidy for any other pupils wishing to participate in the activity whose parents are unwilling or unable to pay the full charge. </w:t>
      </w:r>
    </w:p>
    <w:p w14:paraId="7E7CE23B" w14:textId="2E0C7421" w:rsidR="00304E65" w:rsidRPr="007D3B7A" w:rsidRDefault="008E2F08" w:rsidP="00C55884">
      <w:pPr>
        <w:pStyle w:val="Default"/>
        <w:rPr>
          <w:rFonts w:ascii="Calibri" w:hAnsi="Calibri" w:cs="Calibri"/>
          <w:sz w:val="22"/>
          <w:szCs w:val="22"/>
        </w:rPr>
      </w:pPr>
      <w:r w:rsidRPr="007D3B7A">
        <w:rPr>
          <w:rFonts w:asciiTheme="minorHAnsi" w:hAnsiTheme="minorHAnsi" w:cstheme="minorHAnsi"/>
          <w:sz w:val="22"/>
          <w:szCs w:val="22"/>
        </w:rPr>
        <w:t>Furthermore,</w:t>
      </w:r>
      <w:r w:rsidR="00C55884" w:rsidRPr="007D3B7A">
        <w:rPr>
          <w:rFonts w:asciiTheme="minorHAnsi" w:hAnsiTheme="minorHAnsi" w:cstheme="minorHAnsi"/>
          <w:sz w:val="22"/>
          <w:szCs w:val="22"/>
        </w:rPr>
        <w:t xml:space="preserve"> in cases where a small proportion of the activity takes place during school hours the charge cannot include the cost of alternative provision for those pupils who do </w:t>
      </w:r>
      <w:r w:rsidR="00C55884" w:rsidRPr="007D3B7A">
        <w:rPr>
          <w:rFonts w:ascii="Calibri" w:hAnsi="Calibri" w:cs="Calibri"/>
          <w:sz w:val="22"/>
          <w:szCs w:val="22"/>
        </w:rPr>
        <w:t xml:space="preserve">not wish to participate. </w:t>
      </w:r>
    </w:p>
    <w:p w14:paraId="76B308B9" w14:textId="7AC990F4" w:rsidR="00C55884" w:rsidRPr="007D3B7A" w:rsidRDefault="008E2F08" w:rsidP="00C55884">
      <w:pPr>
        <w:pStyle w:val="Default"/>
        <w:rPr>
          <w:rFonts w:ascii="Calibri" w:hAnsi="Calibri" w:cs="Calibri"/>
          <w:sz w:val="22"/>
          <w:szCs w:val="22"/>
        </w:rPr>
      </w:pPr>
      <w:r w:rsidRPr="007D3B7A">
        <w:rPr>
          <w:rFonts w:ascii="Calibri" w:hAnsi="Calibri" w:cs="Calibri"/>
          <w:sz w:val="22"/>
          <w:szCs w:val="22"/>
        </w:rPr>
        <w:t>Therefore,</w:t>
      </w:r>
      <w:r w:rsidR="00C55884" w:rsidRPr="007D3B7A">
        <w:rPr>
          <w:rFonts w:ascii="Calibri" w:hAnsi="Calibri" w:cs="Calibri"/>
          <w:sz w:val="22"/>
          <w:szCs w:val="22"/>
        </w:rPr>
        <w:t xml:space="preserve"> no charge can be made for supply teachers to cover for those teachers who are absent from school accompanying pupils on a residential visit. </w:t>
      </w:r>
    </w:p>
    <w:p w14:paraId="4D628935" w14:textId="77777777" w:rsidR="00C55884" w:rsidRPr="00304E65" w:rsidRDefault="00C55884" w:rsidP="00C55884">
      <w:pPr>
        <w:pStyle w:val="Default"/>
        <w:rPr>
          <w:rFonts w:ascii="Calibri" w:hAnsi="Calibri" w:cs="Calibri"/>
          <w:sz w:val="22"/>
          <w:szCs w:val="22"/>
        </w:rPr>
      </w:pPr>
      <w:r w:rsidRPr="007D3B7A">
        <w:rPr>
          <w:rFonts w:ascii="Calibri" w:hAnsi="Calibri" w:cs="Calibri"/>
          <w:sz w:val="22"/>
          <w:szCs w:val="22"/>
        </w:rPr>
        <w:t>Participation in any optional extra activity will be on the basis of parental choice and a willingness to meet the charges. Parental agreement is therefore a necessary pre-requisite for the provision of an optional extra where charges will be made.</w:t>
      </w:r>
      <w:r w:rsidRPr="00304E65">
        <w:rPr>
          <w:rFonts w:ascii="Calibri" w:hAnsi="Calibri" w:cs="Calibri"/>
          <w:sz w:val="22"/>
          <w:szCs w:val="22"/>
        </w:rPr>
        <w:t xml:space="preserve"> </w:t>
      </w:r>
    </w:p>
    <w:p w14:paraId="597C4458" w14:textId="77777777" w:rsidR="00C55884" w:rsidRPr="00C55884" w:rsidRDefault="00C55884" w:rsidP="00C55884">
      <w:pPr>
        <w:pStyle w:val="BodyText2"/>
        <w:jc w:val="left"/>
        <w:rPr>
          <w:rFonts w:asciiTheme="minorHAnsi" w:hAnsiTheme="minorHAnsi" w:cstheme="minorHAnsi"/>
          <w:bCs w:val="0"/>
          <w:sz w:val="22"/>
          <w:szCs w:val="22"/>
          <w:lang w:val="en-GB"/>
        </w:rPr>
      </w:pPr>
    </w:p>
    <w:p w14:paraId="50E4B28D" w14:textId="3B3F72F0" w:rsidR="00231FDD" w:rsidRDefault="00231FDD" w:rsidP="00231FDD">
      <w:pPr>
        <w:pStyle w:val="BodyText2"/>
        <w:jc w:val="left"/>
        <w:rPr>
          <w:rFonts w:ascii="Calibri" w:hAnsi="Calibri" w:cs="Calibri"/>
          <w:bCs w:val="0"/>
          <w:sz w:val="22"/>
          <w:szCs w:val="22"/>
          <w:lang w:val="en-GB"/>
        </w:rPr>
      </w:pPr>
    </w:p>
    <w:p w14:paraId="123A65B7" w14:textId="0A6858D3" w:rsidR="009A0820" w:rsidRDefault="009A0820" w:rsidP="000273E6">
      <w:pPr>
        <w:autoSpaceDE w:val="0"/>
        <w:autoSpaceDN w:val="0"/>
        <w:adjustRightInd w:val="0"/>
        <w:rPr>
          <w:rFonts w:ascii="Calibri" w:hAnsi="Calibri" w:cs="Calibri"/>
          <w:b w:val="0"/>
          <w:bCs w:val="0"/>
          <w:color w:val="0000FF"/>
          <w:sz w:val="22"/>
          <w:szCs w:val="22"/>
          <w:lang w:val="en-US"/>
        </w:rPr>
      </w:pPr>
    </w:p>
    <w:p w14:paraId="655CCCC2" w14:textId="77777777" w:rsidR="009A0820" w:rsidRPr="00E80FB9" w:rsidRDefault="009A0820" w:rsidP="000273E6">
      <w:pPr>
        <w:autoSpaceDE w:val="0"/>
        <w:autoSpaceDN w:val="0"/>
        <w:adjustRightInd w:val="0"/>
        <w:rPr>
          <w:rFonts w:ascii="Calibri" w:hAnsi="Calibri" w:cs="Calibri"/>
          <w:sz w:val="22"/>
          <w:szCs w:val="22"/>
        </w:rPr>
      </w:pPr>
      <w:r w:rsidRPr="00E80FB9">
        <w:rPr>
          <w:rFonts w:ascii="Calibri" w:hAnsi="Calibri" w:cs="Calibri"/>
          <w:sz w:val="22"/>
          <w:szCs w:val="22"/>
        </w:rPr>
        <w:t xml:space="preserve">After School Club </w:t>
      </w:r>
    </w:p>
    <w:p w14:paraId="34281FEB" w14:textId="77777777" w:rsidR="009A0820" w:rsidRPr="00E80FB9" w:rsidRDefault="009A0820" w:rsidP="000273E6">
      <w:pPr>
        <w:autoSpaceDE w:val="0"/>
        <w:autoSpaceDN w:val="0"/>
        <w:adjustRightInd w:val="0"/>
        <w:rPr>
          <w:rFonts w:ascii="Calibri" w:hAnsi="Calibri" w:cs="Calibri"/>
          <w:b w:val="0"/>
          <w:bCs w:val="0"/>
          <w:color w:val="0000FF"/>
          <w:sz w:val="22"/>
          <w:szCs w:val="22"/>
        </w:rPr>
      </w:pPr>
    </w:p>
    <w:p w14:paraId="025D545D" w14:textId="16385877" w:rsidR="009A0820" w:rsidRPr="00E80FB9" w:rsidRDefault="009A0820" w:rsidP="000273E6">
      <w:pPr>
        <w:autoSpaceDE w:val="0"/>
        <w:autoSpaceDN w:val="0"/>
        <w:adjustRightInd w:val="0"/>
        <w:rPr>
          <w:rFonts w:asciiTheme="minorHAnsi" w:hAnsiTheme="minorHAnsi"/>
          <w:b w:val="0"/>
          <w:sz w:val="22"/>
          <w:szCs w:val="22"/>
        </w:rPr>
      </w:pPr>
      <w:r w:rsidRPr="00E80FB9">
        <w:rPr>
          <w:rFonts w:ascii="Calibri" w:hAnsi="Calibri" w:cs="Calibri"/>
          <w:b w:val="0"/>
          <w:bCs w:val="0"/>
          <w:sz w:val="22"/>
          <w:szCs w:val="22"/>
        </w:rPr>
        <w:t xml:space="preserve">The School will charge parents for this service, out of school hours, and the scale of charges will be approved by the </w:t>
      </w:r>
      <w:r w:rsidR="00433421" w:rsidRPr="00E80FB9">
        <w:rPr>
          <w:rFonts w:ascii="Calibri" w:hAnsi="Calibri" w:cs="Calibri"/>
          <w:b w:val="0"/>
          <w:bCs w:val="0"/>
          <w:sz w:val="22"/>
          <w:szCs w:val="22"/>
        </w:rPr>
        <w:t>Resources</w:t>
      </w:r>
      <w:r w:rsidRPr="00E80FB9">
        <w:rPr>
          <w:rFonts w:ascii="Calibri" w:hAnsi="Calibri" w:cs="Calibri"/>
          <w:b w:val="0"/>
          <w:bCs w:val="0"/>
          <w:sz w:val="22"/>
          <w:szCs w:val="22"/>
        </w:rPr>
        <w:t xml:space="preserve"> Committee on an annual basis. </w:t>
      </w:r>
      <w:r w:rsidR="00164C8B" w:rsidRPr="00E80FB9">
        <w:rPr>
          <w:rFonts w:asciiTheme="minorHAnsi" w:hAnsiTheme="minorHAnsi"/>
          <w:b w:val="0"/>
          <w:sz w:val="22"/>
          <w:szCs w:val="22"/>
        </w:rPr>
        <w:t>Fees are payable in advance o</w:t>
      </w:r>
      <w:r w:rsidR="00A813C0" w:rsidRPr="00E80FB9">
        <w:rPr>
          <w:rFonts w:asciiTheme="minorHAnsi" w:hAnsiTheme="minorHAnsi"/>
          <w:b w:val="0"/>
          <w:sz w:val="22"/>
          <w:szCs w:val="22"/>
        </w:rPr>
        <w:t>n a monthly basis</w:t>
      </w:r>
      <w:r w:rsidR="00DE0B46" w:rsidRPr="00E80FB9">
        <w:rPr>
          <w:rFonts w:asciiTheme="minorHAnsi" w:hAnsiTheme="minorHAnsi"/>
          <w:b w:val="0"/>
          <w:sz w:val="22"/>
          <w:szCs w:val="22"/>
        </w:rPr>
        <w:t xml:space="preserve">. </w:t>
      </w:r>
    </w:p>
    <w:p w14:paraId="0AA68176" w14:textId="30C13022" w:rsidR="00DE0B46" w:rsidRPr="00E80FB9" w:rsidRDefault="00DE0B46" w:rsidP="000273E6">
      <w:pPr>
        <w:autoSpaceDE w:val="0"/>
        <w:autoSpaceDN w:val="0"/>
        <w:adjustRightInd w:val="0"/>
        <w:rPr>
          <w:rFonts w:asciiTheme="minorHAnsi" w:hAnsiTheme="minorHAnsi"/>
          <w:b w:val="0"/>
          <w:sz w:val="22"/>
          <w:szCs w:val="22"/>
        </w:rPr>
      </w:pPr>
    </w:p>
    <w:p w14:paraId="7E605EE4" w14:textId="1FD30987" w:rsidR="00DE0B46" w:rsidRPr="002A1584" w:rsidRDefault="00DE0B46" w:rsidP="000273E6">
      <w:pPr>
        <w:autoSpaceDE w:val="0"/>
        <w:autoSpaceDN w:val="0"/>
        <w:adjustRightInd w:val="0"/>
        <w:rPr>
          <w:rFonts w:ascii="Calibri" w:hAnsi="Calibri" w:cs="Calibri"/>
          <w:b w:val="0"/>
          <w:bCs w:val="0"/>
          <w:sz w:val="22"/>
          <w:szCs w:val="22"/>
        </w:rPr>
      </w:pPr>
      <w:r w:rsidRPr="00E80FB9">
        <w:rPr>
          <w:rFonts w:asciiTheme="minorHAnsi" w:hAnsiTheme="minorHAnsi"/>
          <w:b w:val="0"/>
          <w:sz w:val="22"/>
          <w:szCs w:val="22"/>
        </w:rPr>
        <w:t>Late payments – A second</w:t>
      </w:r>
      <w:r w:rsidR="00C2399C" w:rsidRPr="00E80FB9">
        <w:rPr>
          <w:rFonts w:asciiTheme="minorHAnsi" w:hAnsiTheme="minorHAnsi"/>
          <w:b w:val="0"/>
          <w:sz w:val="22"/>
          <w:szCs w:val="22"/>
        </w:rPr>
        <w:t xml:space="preserve"> </w:t>
      </w:r>
      <w:r w:rsidRPr="00E80FB9">
        <w:rPr>
          <w:rFonts w:asciiTheme="minorHAnsi" w:hAnsiTheme="minorHAnsi"/>
          <w:b w:val="0"/>
          <w:sz w:val="22"/>
          <w:szCs w:val="22"/>
        </w:rPr>
        <w:t>reminder will be sent with a note to anyone who is having difficulties with payment to speak to the office. If payment is not received after the second reminder a late payment fee of £20 per family will be made.</w:t>
      </w:r>
    </w:p>
    <w:p w14:paraId="517A2D08" w14:textId="77777777" w:rsidR="009A0820" w:rsidRPr="002A1584" w:rsidRDefault="009A0820" w:rsidP="000273E6">
      <w:pPr>
        <w:autoSpaceDE w:val="0"/>
        <w:autoSpaceDN w:val="0"/>
        <w:adjustRightInd w:val="0"/>
        <w:rPr>
          <w:rFonts w:ascii="Calibri" w:hAnsi="Calibri" w:cs="Calibri"/>
          <w:color w:val="0000FF"/>
          <w:sz w:val="22"/>
          <w:szCs w:val="22"/>
        </w:rPr>
      </w:pPr>
    </w:p>
    <w:p w14:paraId="571E5D0E" w14:textId="555D392D" w:rsidR="009A0820" w:rsidRPr="002A1584" w:rsidRDefault="009A0820" w:rsidP="000273E6">
      <w:pPr>
        <w:autoSpaceDE w:val="0"/>
        <w:autoSpaceDN w:val="0"/>
        <w:adjustRightInd w:val="0"/>
        <w:rPr>
          <w:rFonts w:ascii="Calibri" w:hAnsi="Calibri" w:cs="Calibri"/>
          <w:sz w:val="22"/>
          <w:szCs w:val="22"/>
        </w:rPr>
      </w:pPr>
      <w:r w:rsidRPr="002A1584">
        <w:rPr>
          <w:rFonts w:ascii="Calibri" w:hAnsi="Calibri" w:cs="Calibri"/>
          <w:sz w:val="22"/>
          <w:szCs w:val="22"/>
        </w:rPr>
        <w:t xml:space="preserve">School Sports </w:t>
      </w:r>
      <w:r w:rsidR="009D144A" w:rsidRPr="002A1584">
        <w:rPr>
          <w:rFonts w:ascii="Calibri" w:hAnsi="Calibri" w:cs="Calibri"/>
          <w:sz w:val="22"/>
          <w:szCs w:val="22"/>
        </w:rPr>
        <w:t>Clubs (</w:t>
      </w:r>
      <w:r w:rsidR="003C7A0D" w:rsidRPr="002A1584">
        <w:rPr>
          <w:rFonts w:ascii="Calibri" w:hAnsi="Calibri" w:cs="Calibri"/>
          <w:sz w:val="22"/>
          <w:szCs w:val="22"/>
        </w:rPr>
        <w:t>Pro Active</w:t>
      </w:r>
      <w:r w:rsidR="00433421" w:rsidRPr="002A1584">
        <w:rPr>
          <w:rFonts w:ascii="Calibri" w:hAnsi="Calibri" w:cs="Calibri"/>
          <w:sz w:val="22"/>
          <w:szCs w:val="22"/>
        </w:rPr>
        <w:t>)</w:t>
      </w:r>
    </w:p>
    <w:p w14:paraId="42E4C810" w14:textId="77777777" w:rsidR="009A0820" w:rsidRPr="002A1584" w:rsidRDefault="009A0820" w:rsidP="000273E6">
      <w:pPr>
        <w:autoSpaceDE w:val="0"/>
        <w:autoSpaceDN w:val="0"/>
        <w:adjustRightInd w:val="0"/>
        <w:rPr>
          <w:rFonts w:ascii="Calibri" w:hAnsi="Calibri" w:cs="Calibri"/>
          <w:b w:val="0"/>
          <w:bCs w:val="0"/>
          <w:color w:val="0000FF"/>
          <w:sz w:val="22"/>
          <w:szCs w:val="22"/>
        </w:rPr>
      </w:pPr>
    </w:p>
    <w:p w14:paraId="5DDBEFD1" w14:textId="77777777" w:rsidR="009A0820" w:rsidRPr="002A1584" w:rsidRDefault="009A0820" w:rsidP="000273E6">
      <w:pPr>
        <w:autoSpaceDE w:val="0"/>
        <w:autoSpaceDN w:val="0"/>
        <w:adjustRightInd w:val="0"/>
        <w:rPr>
          <w:rFonts w:ascii="Calibri" w:hAnsi="Calibri" w:cs="Calibri"/>
          <w:b w:val="0"/>
          <w:bCs w:val="0"/>
          <w:sz w:val="22"/>
          <w:szCs w:val="22"/>
        </w:rPr>
      </w:pPr>
      <w:r w:rsidRPr="002A1584">
        <w:rPr>
          <w:rFonts w:ascii="Calibri" w:hAnsi="Calibri" w:cs="Calibri"/>
          <w:b w:val="0"/>
          <w:bCs w:val="0"/>
          <w:sz w:val="22"/>
          <w:szCs w:val="22"/>
        </w:rPr>
        <w:t xml:space="preserve">The School will charge parents for these activities, and the scale of charges will be approved by the </w:t>
      </w:r>
      <w:r w:rsidR="00433421" w:rsidRPr="002A1584">
        <w:rPr>
          <w:rFonts w:ascii="Calibri" w:hAnsi="Calibri" w:cs="Calibri"/>
          <w:b w:val="0"/>
          <w:bCs w:val="0"/>
          <w:sz w:val="22"/>
          <w:szCs w:val="22"/>
        </w:rPr>
        <w:t>Resources</w:t>
      </w:r>
      <w:r w:rsidRPr="002A1584">
        <w:rPr>
          <w:rFonts w:ascii="Calibri" w:hAnsi="Calibri" w:cs="Calibri"/>
          <w:b w:val="0"/>
          <w:bCs w:val="0"/>
          <w:sz w:val="22"/>
          <w:szCs w:val="22"/>
        </w:rPr>
        <w:t xml:space="preserve"> Committee on an annual basis.</w:t>
      </w:r>
      <w:r w:rsidR="00164C8B" w:rsidRPr="002A1584">
        <w:rPr>
          <w:rFonts w:ascii="Calibri" w:hAnsi="Calibri" w:cs="Calibri"/>
          <w:b w:val="0"/>
          <w:bCs w:val="0"/>
          <w:sz w:val="22"/>
          <w:szCs w:val="22"/>
        </w:rPr>
        <w:t xml:space="preserve"> Sports clubs are payable in advance when the club is booked.</w:t>
      </w:r>
    </w:p>
    <w:p w14:paraId="598C153E" w14:textId="77777777" w:rsidR="009A0820" w:rsidRPr="002A1584" w:rsidRDefault="009A0820" w:rsidP="000273E6">
      <w:pPr>
        <w:autoSpaceDE w:val="0"/>
        <w:autoSpaceDN w:val="0"/>
        <w:adjustRightInd w:val="0"/>
        <w:rPr>
          <w:rFonts w:ascii="Calibri" w:hAnsi="Calibri" w:cs="Calibri"/>
          <w:sz w:val="22"/>
          <w:szCs w:val="22"/>
        </w:rPr>
      </w:pPr>
    </w:p>
    <w:p w14:paraId="6E17D013" w14:textId="77777777" w:rsidR="009A0820" w:rsidRPr="002A1584" w:rsidRDefault="009A0820" w:rsidP="000273E6">
      <w:pPr>
        <w:autoSpaceDE w:val="0"/>
        <w:autoSpaceDN w:val="0"/>
        <w:adjustRightInd w:val="0"/>
        <w:rPr>
          <w:rFonts w:ascii="Calibri" w:hAnsi="Calibri" w:cs="Calibri"/>
          <w:sz w:val="22"/>
          <w:szCs w:val="22"/>
        </w:rPr>
      </w:pPr>
      <w:r w:rsidRPr="002A1584">
        <w:rPr>
          <w:rFonts w:ascii="Calibri" w:hAnsi="Calibri" w:cs="Calibri"/>
          <w:sz w:val="22"/>
          <w:szCs w:val="22"/>
        </w:rPr>
        <w:t>Lettings</w:t>
      </w:r>
    </w:p>
    <w:p w14:paraId="22965FF7" w14:textId="77777777" w:rsidR="009A0820" w:rsidRPr="002A1584" w:rsidRDefault="009A0820" w:rsidP="000273E6">
      <w:pPr>
        <w:autoSpaceDE w:val="0"/>
        <w:autoSpaceDN w:val="0"/>
        <w:adjustRightInd w:val="0"/>
        <w:rPr>
          <w:rFonts w:ascii="Calibri" w:hAnsi="Calibri" w:cs="Calibri"/>
          <w:color w:val="0000FF"/>
          <w:sz w:val="22"/>
          <w:szCs w:val="22"/>
        </w:rPr>
      </w:pPr>
    </w:p>
    <w:p w14:paraId="7DEC5254" w14:textId="77777777" w:rsidR="009A0820" w:rsidRPr="002A1584" w:rsidRDefault="009A0820" w:rsidP="000273E6">
      <w:pPr>
        <w:autoSpaceDE w:val="0"/>
        <w:autoSpaceDN w:val="0"/>
        <w:adjustRightInd w:val="0"/>
        <w:rPr>
          <w:rFonts w:ascii="Calibri" w:hAnsi="Calibri" w:cs="Calibri"/>
          <w:b w:val="0"/>
          <w:bCs w:val="0"/>
          <w:sz w:val="22"/>
          <w:szCs w:val="22"/>
        </w:rPr>
      </w:pPr>
      <w:r w:rsidRPr="002A1584">
        <w:rPr>
          <w:rFonts w:ascii="Calibri" w:hAnsi="Calibri" w:cs="Calibri"/>
          <w:b w:val="0"/>
          <w:bCs w:val="0"/>
          <w:sz w:val="22"/>
          <w:szCs w:val="22"/>
        </w:rPr>
        <w:t xml:space="preserve">The school will make its facilities available to outside users at a charge of at least the cost of providing the facilities. The scale of charges will be approved annually by the </w:t>
      </w:r>
      <w:r w:rsidR="001E34DD" w:rsidRPr="002A1584">
        <w:rPr>
          <w:rFonts w:ascii="Calibri" w:hAnsi="Calibri" w:cs="Calibri"/>
          <w:b w:val="0"/>
          <w:bCs w:val="0"/>
          <w:sz w:val="22"/>
          <w:szCs w:val="22"/>
        </w:rPr>
        <w:t>Resources</w:t>
      </w:r>
      <w:r w:rsidRPr="002A1584">
        <w:rPr>
          <w:rFonts w:ascii="Calibri" w:hAnsi="Calibri" w:cs="Calibri"/>
          <w:b w:val="0"/>
          <w:bCs w:val="0"/>
          <w:sz w:val="22"/>
          <w:szCs w:val="22"/>
        </w:rPr>
        <w:t xml:space="preserve"> Committee.  </w:t>
      </w:r>
    </w:p>
    <w:p w14:paraId="6E1F6B48" w14:textId="77777777" w:rsidR="001E34DD" w:rsidRPr="002A1584" w:rsidRDefault="001E34DD" w:rsidP="000273E6">
      <w:pPr>
        <w:autoSpaceDE w:val="0"/>
        <w:autoSpaceDN w:val="0"/>
        <w:adjustRightInd w:val="0"/>
        <w:rPr>
          <w:rFonts w:ascii="Calibri" w:hAnsi="Calibri" w:cs="Calibri"/>
          <w:b w:val="0"/>
          <w:bCs w:val="0"/>
          <w:sz w:val="22"/>
          <w:szCs w:val="22"/>
        </w:rPr>
      </w:pPr>
    </w:p>
    <w:p w14:paraId="46639248" w14:textId="77777777" w:rsidR="001E34DD" w:rsidRPr="002A1584" w:rsidRDefault="001E34DD" w:rsidP="001E34DD">
      <w:pPr>
        <w:autoSpaceDE w:val="0"/>
        <w:autoSpaceDN w:val="0"/>
        <w:adjustRightInd w:val="0"/>
        <w:rPr>
          <w:rFonts w:ascii="Calibri" w:hAnsi="Calibri" w:cs="Calibri"/>
          <w:sz w:val="22"/>
          <w:szCs w:val="22"/>
        </w:rPr>
      </w:pPr>
      <w:r w:rsidRPr="002A1584">
        <w:rPr>
          <w:rFonts w:ascii="Calibri" w:hAnsi="Calibri" w:cs="Calibri"/>
          <w:sz w:val="22"/>
          <w:szCs w:val="22"/>
        </w:rPr>
        <w:t>School Meals</w:t>
      </w:r>
    </w:p>
    <w:p w14:paraId="74EFA800" w14:textId="77777777" w:rsidR="001E34DD" w:rsidRPr="002A1584" w:rsidRDefault="001E34DD" w:rsidP="001E34DD">
      <w:pPr>
        <w:autoSpaceDE w:val="0"/>
        <w:autoSpaceDN w:val="0"/>
        <w:adjustRightInd w:val="0"/>
        <w:rPr>
          <w:rFonts w:ascii="Calibri" w:hAnsi="Calibri" w:cs="Calibri"/>
          <w:color w:val="0000FF"/>
          <w:sz w:val="22"/>
          <w:szCs w:val="22"/>
        </w:rPr>
      </w:pPr>
    </w:p>
    <w:p w14:paraId="290CEBA8" w14:textId="4B7AB9B2" w:rsidR="001E34DD" w:rsidRPr="004603DC" w:rsidRDefault="005B1671" w:rsidP="001E34DD">
      <w:pPr>
        <w:autoSpaceDE w:val="0"/>
        <w:autoSpaceDN w:val="0"/>
        <w:adjustRightInd w:val="0"/>
        <w:rPr>
          <w:rFonts w:ascii="Calibri" w:hAnsi="Calibri" w:cs="Calibri"/>
          <w:b w:val="0"/>
          <w:bCs w:val="0"/>
          <w:sz w:val="22"/>
          <w:szCs w:val="22"/>
        </w:rPr>
      </w:pPr>
      <w:r w:rsidRPr="002A1584">
        <w:rPr>
          <w:rFonts w:ascii="Calibri" w:hAnsi="Calibri" w:cs="Calibri"/>
          <w:b w:val="0"/>
          <w:bCs w:val="0"/>
          <w:sz w:val="22"/>
          <w:szCs w:val="22"/>
        </w:rPr>
        <w:t>School meals can be booked and paid for online</w:t>
      </w:r>
      <w:r w:rsidR="007D3B7A" w:rsidRPr="002A1584">
        <w:rPr>
          <w:rFonts w:ascii="Calibri" w:hAnsi="Calibri" w:cs="Calibri"/>
          <w:b w:val="0"/>
          <w:bCs w:val="0"/>
          <w:sz w:val="22"/>
          <w:szCs w:val="22"/>
        </w:rPr>
        <w:t xml:space="preserve">. </w:t>
      </w:r>
      <w:r w:rsidRPr="002A1584">
        <w:rPr>
          <w:rFonts w:ascii="Calibri" w:hAnsi="Calibri" w:cs="Calibri"/>
          <w:b w:val="0"/>
          <w:bCs w:val="0"/>
          <w:sz w:val="22"/>
          <w:szCs w:val="22"/>
        </w:rPr>
        <w:t xml:space="preserve">Payment for school meals must be paid for in advance. If payment is not received in advance, the </w:t>
      </w:r>
      <w:r w:rsidR="00191C8D" w:rsidRPr="002A1584">
        <w:rPr>
          <w:rFonts w:ascii="Calibri" w:hAnsi="Calibri" w:cs="Calibri"/>
          <w:b w:val="0"/>
          <w:bCs w:val="0"/>
          <w:sz w:val="22"/>
          <w:szCs w:val="22"/>
        </w:rPr>
        <w:t xml:space="preserve">school reserves the right to cancel meals ordered and request that parents provide </w:t>
      </w:r>
      <w:r w:rsidR="00433421" w:rsidRPr="002A1584">
        <w:rPr>
          <w:rFonts w:ascii="Calibri" w:hAnsi="Calibri" w:cs="Calibri"/>
          <w:b w:val="0"/>
          <w:bCs w:val="0"/>
          <w:sz w:val="22"/>
          <w:szCs w:val="22"/>
        </w:rPr>
        <w:t xml:space="preserve">a </w:t>
      </w:r>
      <w:r w:rsidR="00191C8D" w:rsidRPr="002A1584">
        <w:rPr>
          <w:rFonts w:ascii="Calibri" w:hAnsi="Calibri" w:cs="Calibri"/>
          <w:b w:val="0"/>
          <w:bCs w:val="0"/>
          <w:sz w:val="22"/>
          <w:szCs w:val="22"/>
        </w:rPr>
        <w:t>pac</w:t>
      </w:r>
      <w:r w:rsidR="00433421" w:rsidRPr="002A1584">
        <w:rPr>
          <w:rFonts w:ascii="Calibri" w:hAnsi="Calibri" w:cs="Calibri"/>
          <w:b w:val="0"/>
          <w:bCs w:val="0"/>
          <w:sz w:val="22"/>
          <w:szCs w:val="22"/>
        </w:rPr>
        <w:t>ked lunch for their child</w:t>
      </w:r>
      <w:r w:rsidR="00081B73" w:rsidRPr="002A1584">
        <w:rPr>
          <w:rFonts w:ascii="Calibri" w:hAnsi="Calibri" w:cs="Calibri"/>
          <w:b w:val="0"/>
          <w:bCs w:val="0"/>
          <w:sz w:val="22"/>
          <w:szCs w:val="22"/>
        </w:rPr>
        <w:t xml:space="preserve">, </w:t>
      </w:r>
      <w:r w:rsidR="00433421" w:rsidRPr="002A1584">
        <w:rPr>
          <w:rFonts w:ascii="Calibri" w:hAnsi="Calibri" w:cs="Calibri"/>
          <w:b w:val="0"/>
          <w:bCs w:val="0"/>
          <w:sz w:val="22"/>
          <w:szCs w:val="22"/>
        </w:rPr>
        <w:t>collect them and take them home for lunch</w:t>
      </w:r>
      <w:r w:rsidR="00081B73" w:rsidRPr="002A1584">
        <w:rPr>
          <w:rFonts w:ascii="Calibri" w:hAnsi="Calibri" w:cs="Calibri"/>
          <w:b w:val="0"/>
          <w:bCs w:val="0"/>
          <w:sz w:val="22"/>
          <w:szCs w:val="22"/>
        </w:rPr>
        <w:t xml:space="preserve"> or the school can offer a basic lunch which will be charged for.</w:t>
      </w:r>
    </w:p>
    <w:p w14:paraId="6FB955FC" w14:textId="77777777" w:rsidR="009A0820" w:rsidRDefault="009A0820" w:rsidP="000273E6">
      <w:pPr>
        <w:autoSpaceDE w:val="0"/>
        <w:autoSpaceDN w:val="0"/>
        <w:adjustRightInd w:val="0"/>
        <w:rPr>
          <w:rFonts w:ascii="Calibri" w:hAnsi="Calibri" w:cs="Calibri"/>
          <w:color w:val="0000FF"/>
          <w:sz w:val="22"/>
          <w:szCs w:val="22"/>
        </w:rPr>
      </w:pPr>
    </w:p>
    <w:p w14:paraId="3424891A" w14:textId="77777777" w:rsidR="002F5566" w:rsidRDefault="002F5566" w:rsidP="000273E6">
      <w:pPr>
        <w:autoSpaceDE w:val="0"/>
        <w:autoSpaceDN w:val="0"/>
        <w:adjustRightInd w:val="0"/>
        <w:rPr>
          <w:rFonts w:ascii="Calibri" w:hAnsi="Calibri" w:cs="Calibri"/>
          <w:color w:val="0000FF"/>
          <w:sz w:val="22"/>
          <w:szCs w:val="22"/>
        </w:rPr>
      </w:pPr>
    </w:p>
    <w:p w14:paraId="2218AB95" w14:textId="77777777" w:rsidR="006301BE" w:rsidRDefault="006301BE">
      <w:pPr>
        <w:rPr>
          <w:rFonts w:ascii="Calibri" w:hAnsi="Calibri" w:cs="Calibri"/>
          <w:sz w:val="22"/>
          <w:szCs w:val="22"/>
        </w:rPr>
      </w:pPr>
      <w:r>
        <w:rPr>
          <w:rFonts w:ascii="Calibri" w:hAnsi="Calibri" w:cs="Calibri"/>
          <w:sz w:val="22"/>
          <w:szCs w:val="22"/>
        </w:rPr>
        <w:br w:type="page"/>
      </w:r>
    </w:p>
    <w:p w14:paraId="78AC7B4A" w14:textId="4FDB1099" w:rsidR="009A0820" w:rsidRPr="004603DC" w:rsidRDefault="009A0820" w:rsidP="000273E6">
      <w:pPr>
        <w:autoSpaceDE w:val="0"/>
        <w:autoSpaceDN w:val="0"/>
        <w:adjustRightInd w:val="0"/>
        <w:rPr>
          <w:rFonts w:ascii="Calibri" w:hAnsi="Calibri" w:cs="Calibri"/>
          <w:sz w:val="22"/>
          <w:szCs w:val="22"/>
        </w:rPr>
      </w:pPr>
      <w:r w:rsidRPr="004603DC">
        <w:rPr>
          <w:rFonts w:ascii="Calibri" w:hAnsi="Calibri" w:cs="Calibri"/>
          <w:sz w:val="22"/>
          <w:szCs w:val="22"/>
        </w:rPr>
        <w:lastRenderedPageBreak/>
        <w:t>Remissions Policy</w:t>
      </w:r>
    </w:p>
    <w:p w14:paraId="0C02C5B7" w14:textId="77777777" w:rsidR="009A0820" w:rsidRDefault="009A0820" w:rsidP="000273E6">
      <w:pPr>
        <w:autoSpaceDE w:val="0"/>
        <w:autoSpaceDN w:val="0"/>
        <w:adjustRightInd w:val="0"/>
        <w:rPr>
          <w:rFonts w:ascii="Calibri" w:hAnsi="Calibri" w:cs="Calibri"/>
          <w:b w:val="0"/>
          <w:bCs w:val="0"/>
          <w:sz w:val="22"/>
          <w:szCs w:val="22"/>
        </w:rPr>
      </w:pPr>
    </w:p>
    <w:p w14:paraId="6167AC75" w14:textId="77777777" w:rsidR="009A0820" w:rsidRPr="004603DC" w:rsidRDefault="009A0820" w:rsidP="000273E6">
      <w:pPr>
        <w:autoSpaceDE w:val="0"/>
        <w:autoSpaceDN w:val="0"/>
        <w:adjustRightInd w:val="0"/>
        <w:rPr>
          <w:rFonts w:ascii="Calibri" w:hAnsi="Calibri" w:cs="Calibri"/>
          <w:b w:val="0"/>
          <w:bCs w:val="0"/>
          <w:sz w:val="22"/>
          <w:szCs w:val="22"/>
        </w:rPr>
      </w:pPr>
      <w:r w:rsidRPr="004603DC">
        <w:rPr>
          <w:rFonts w:ascii="Calibri" w:hAnsi="Calibri" w:cs="Calibri"/>
          <w:b w:val="0"/>
          <w:bCs w:val="0"/>
          <w:sz w:val="22"/>
          <w:szCs w:val="22"/>
        </w:rPr>
        <w:t xml:space="preserve">If a pupil is in receipt of Pupil Premium the Head Teacher, School Business Manager or Governing Body may choose to </w:t>
      </w:r>
      <w:r w:rsidR="003F50AD">
        <w:rPr>
          <w:rFonts w:ascii="Calibri" w:hAnsi="Calibri" w:cs="Calibri"/>
          <w:b w:val="0"/>
          <w:bCs w:val="0"/>
          <w:sz w:val="22"/>
          <w:szCs w:val="22"/>
        </w:rPr>
        <w:t>waive</w:t>
      </w:r>
      <w:r w:rsidR="003F50AD" w:rsidRPr="004603DC">
        <w:rPr>
          <w:rFonts w:ascii="Calibri" w:hAnsi="Calibri" w:cs="Calibri"/>
          <w:b w:val="0"/>
          <w:bCs w:val="0"/>
          <w:sz w:val="22"/>
          <w:szCs w:val="22"/>
        </w:rPr>
        <w:t xml:space="preserve"> </w:t>
      </w:r>
      <w:r w:rsidRPr="004603DC">
        <w:rPr>
          <w:rFonts w:ascii="Calibri" w:hAnsi="Calibri" w:cs="Calibri"/>
          <w:b w:val="0"/>
          <w:bCs w:val="0"/>
          <w:sz w:val="22"/>
          <w:szCs w:val="22"/>
        </w:rPr>
        <w:t xml:space="preserve">all or part of the charges in respect of a particular activity, if it feels it is reasonable in the circumstances i.e. included in one of the above categories.  </w:t>
      </w:r>
    </w:p>
    <w:p w14:paraId="6150006F" w14:textId="77777777" w:rsidR="009A0820" w:rsidRDefault="009A0820" w:rsidP="000273E6">
      <w:pPr>
        <w:autoSpaceDE w:val="0"/>
        <w:autoSpaceDN w:val="0"/>
        <w:adjustRightInd w:val="0"/>
        <w:rPr>
          <w:rFonts w:ascii="Calibri" w:hAnsi="Calibri" w:cs="Calibri"/>
          <w:color w:val="0000FF"/>
          <w:sz w:val="22"/>
          <w:szCs w:val="22"/>
          <w:lang w:val="en-US"/>
        </w:rPr>
      </w:pPr>
    </w:p>
    <w:p w14:paraId="552D8CCC" w14:textId="77777777" w:rsidR="009A0820" w:rsidRPr="004603DC" w:rsidRDefault="009D144A" w:rsidP="000273E6">
      <w:pPr>
        <w:autoSpaceDE w:val="0"/>
        <w:autoSpaceDN w:val="0"/>
        <w:adjustRightInd w:val="0"/>
        <w:rPr>
          <w:rFonts w:ascii="Calibri" w:hAnsi="Calibri" w:cs="Calibri"/>
          <w:sz w:val="22"/>
          <w:szCs w:val="22"/>
        </w:rPr>
      </w:pPr>
      <w:r w:rsidRPr="004603DC">
        <w:rPr>
          <w:rFonts w:ascii="Calibri" w:hAnsi="Calibri" w:cs="Calibri"/>
          <w:sz w:val="22"/>
          <w:szCs w:val="22"/>
        </w:rPr>
        <w:t>Extra-Curricular</w:t>
      </w:r>
      <w:r w:rsidR="009A0820" w:rsidRPr="004603DC">
        <w:rPr>
          <w:rFonts w:ascii="Calibri" w:hAnsi="Calibri" w:cs="Calibri"/>
          <w:sz w:val="22"/>
          <w:szCs w:val="22"/>
        </w:rPr>
        <w:t xml:space="preserve"> Activities run by External Providers</w:t>
      </w:r>
    </w:p>
    <w:p w14:paraId="4F7F4C38" w14:textId="77777777" w:rsidR="009A0820" w:rsidRDefault="009A0820" w:rsidP="000273E6">
      <w:pPr>
        <w:autoSpaceDE w:val="0"/>
        <w:autoSpaceDN w:val="0"/>
        <w:adjustRightInd w:val="0"/>
        <w:rPr>
          <w:rFonts w:ascii="Calibri" w:hAnsi="Calibri" w:cs="Calibri"/>
          <w:b w:val="0"/>
          <w:bCs w:val="0"/>
          <w:color w:val="0000FF"/>
          <w:sz w:val="22"/>
          <w:szCs w:val="22"/>
        </w:rPr>
      </w:pPr>
    </w:p>
    <w:p w14:paraId="619BDF93" w14:textId="77777777" w:rsidR="009A0820" w:rsidRPr="004603DC" w:rsidRDefault="009A0820" w:rsidP="000273E6">
      <w:pPr>
        <w:autoSpaceDE w:val="0"/>
        <w:autoSpaceDN w:val="0"/>
        <w:adjustRightInd w:val="0"/>
        <w:rPr>
          <w:rFonts w:ascii="Calibri" w:hAnsi="Calibri" w:cs="Calibri"/>
          <w:b w:val="0"/>
          <w:bCs w:val="0"/>
          <w:sz w:val="22"/>
          <w:szCs w:val="22"/>
        </w:rPr>
      </w:pPr>
      <w:r w:rsidRPr="004603DC">
        <w:rPr>
          <w:rFonts w:ascii="Calibri" w:hAnsi="Calibri" w:cs="Calibri"/>
          <w:b w:val="0"/>
          <w:bCs w:val="0"/>
          <w:sz w:val="22"/>
          <w:szCs w:val="22"/>
        </w:rPr>
        <w:t>External providers</w:t>
      </w:r>
      <w:r w:rsidR="001E34DD">
        <w:rPr>
          <w:rFonts w:ascii="Calibri" w:hAnsi="Calibri" w:cs="Calibri"/>
          <w:b w:val="0"/>
          <w:bCs w:val="0"/>
          <w:sz w:val="22"/>
          <w:szCs w:val="22"/>
        </w:rPr>
        <w:t>,</w:t>
      </w:r>
      <w:r w:rsidRPr="004603DC">
        <w:rPr>
          <w:rFonts w:ascii="Calibri" w:hAnsi="Calibri" w:cs="Calibri"/>
          <w:b w:val="0"/>
          <w:bCs w:val="0"/>
          <w:sz w:val="22"/>
          <w:szCs w:val="22"/>
        </w:rPr>
        <w:t xml:space="preserve"> </w:t>
      </w:r>
      <w:r w:rsidR="00164C8B">
        <w:rPr>
          <w:rFonts w:ascii="Calibri" w:hAnsi="Calibri" w:cs="Calibri"/>
          <w:b w:val="0"/>
          <w:bCs w:val="0"/>
          <w:sz w:val="22"/>
          <w:szCs w:val="22"/>
        </w:rPr>
        <w:t xml:space="preserve">such as for </w:t>
      </w:r>
      <w:r w:rsidR="001E34DD">
        <w:rPr>
          <w:rFonts w:ascii="Calibri" w:hAnsi="Calibri" w:cs="Calibri"/>
          <w:b w:val="0"/>
          <w:bCs w:val="0"/>
          <w:sz w:val="22"/>
          <w:szCs w:val="22"/>
        </w:rPr>
        <w:t xml:space="preserve">Breakfast Club and Holiday Clubs, </w:t>
      </w:r>
      <w:r w:rsidRPr="004603DC">
        <w:rPr>
          <w:rFonts w:ascii="Calibri" w:hAnsi="Calibri" w:cs="Calibri"/>
          <w:b w:val="0"/>
          <w:bCs w:val="0"/>
          <w:sz w:val="22"/>
          <w:szCs w:val="22"/>
        </w:rPr>
        <w:t xml:space="preserve">will set and collect their own charges. </w:t>
      </w:r>
    </w:p>
    <w:p w14:paraId="33DD0570" w14:textId="77777777" w:rsidR="009A0820" w:rsidRDefault="009A0820" w:rsidP="000273E6">
      <w:pPr>
        <w:autoSpaceDE w:val="0"/>
        <w:autoSpaceDN w:val="0"/>
        <w:adjustRightInd w:val="0"/>
        <w:rPr>
          <w:rFonts w:ascii="Calibri" w:hAnsi="Calibri" w:cs="Calibri"/>
          <w:color w:val="0000FF"/>
          <w:sz w:val="22"/>
          <w:szCs w:val="22"/>
        </w:rPr>
      </w:pPr>
    </w:p>
    <w:p w14:paraId="412656E7" w14:textId="77777777" w:rsidR="009A0820" w:rsidRPr="004603DC" w:rsidRDefault="009A0820" w:rsidP="000273E6">
      <w:pPr>
        <w:autoSpaceDE w:val="0"/>
        <w:autoSpaceDN w:val="0"/>
        <w:adjustRightInd w:val="0"/>
        <w:rPr>
          <w:rFonts w:ascii="Calibri" w:hAnsi="Calibri" w:cs="Calibri"/>
          <w:sz w:val="22"/>
          <w:szCs w:val="22"/>
        </w:rPr>
      </w:pPr>
      <w:r w:rsidRPr="004603DC">
        <w:rPr>
          <w:rFonts w:ascii="Calibri" w:hAnsi="Calibri" w:cs="Calibri"/>
          <w:sz w:val="22"/>
          <w:szCs w:val="22"/>
        </w:rPr>
        <w:t>Other charges</w:t>
      </w:r>
    </w:p>
    <w:p w14:paraId="76E0C51D" w14:textId="77777777" w:rsidR="009A0820" w:rsidRDefault="009A0820" w:rsidP="000273E6">
      <w:pPr>
        <w:autoSpaceDE w:val="0"/>
        <w:autoSpaceDN w:val="0"/>
        <w:adjustRightInd w:val="0"/>
        <w:rPr>
          <w:rFonts w:ascii="Calibri" w:hAnsi="Calibri" w:cs="Calibri"/>
          <w:b w:val="0"/>
          <w:bCs w:val="0"/>
          <w:sz w:val="22"/>
          <w:szCs w:val="22"/>
        </w:rPr>
      </w:pPr>
    </w:p>
    <w:p w14:paraId="27F6EAA3" w14:textId="77777777" w:rsidR="009A0820" w:rsidRPr="0088617A" w:rsidRDefault="009A0820" w:rsidP="0088617A">
      <w:pPr>
        <w:jc w:val="both"/>
        <w:rPr>
          <w:rFonts w:ascii="Calibri" w:hAnsi="Calibri" w:cs="Calibri"/>
          <w:b w:val="0"/>
          <w:bCs w:val="0"/>
          <w:sz w:val="22"/>
          <w:szCs w:val="22"/>
        </w:rPr>
      </w:pPr>
      <w:r w:rsidRPr="0088617A">
        <w:rPr>
          <w:rFonts w:ascii="Calibri" w:hAnsi="Calibri" w:cs="Calibri"/>
          <w:b w:val="0"/>
          <w:bCs w:val="0"/>
          <w:sz w:val="22"/>
          <w:szCs w:val="22"/>
        </w:rPr>
        <w:t xml:space="preserve">Costs of supplying materials and ingredients </w:t>
      </w:r>
      <w:r>
        <w:rPr>
          <w:rFonts w:ascii="Calibri" w:hAnsi="Calibri" w:cs="Calibri"/>
          <w:b w:val="0"/>
          <w:bCs w:val="0"/>
          <w:sz w:val="22"/>
          <w:szCs w:val="22"/>
        </w:rPr>
        <w:t xml:space="preserve">required for DT, needlework, </w:t>
      </w:r>
      <w:r w:rsidRPr="0088617A">
        <w:rPr>
          <w:rFonts w:ascii="Calibri" w:hAnsi="Calibri" w:cs="Calibri"/>
          <w:b w:val="0"/>
          <w:bCs w:val="0"/>
          <w:sz w:val="22"/>
          <w:szCs w:val="22"/>
        </w:rPr>
        <w:t>home economics and other articles completed in school, will be levied if parents have indicated in advance a wish to own the finished products.</w:t>
      </w:r>
    </w:p>
    <w:p w14:paraId="469447DB" w14:textId="77777777" w:rsidR="009A0820" w:rsidRDefault="009A0820" w:rsidP="000273E6">
      <w:pPr>
        <w:autoSpaceDE w:val="0"/>
        <w:autoSpaceDN w:val="0"/>
        <w:adjustRightInd w:val="0"/>
        <w:rPr>
          <w:rFonts w:ascii="Calibri" w:hAnsi="Calibri" w:cs="Calibri"/>
          <w:b w:val="0"/>
          <w:bCs w:val="0"/>
          <w:sz w:val="22"/>
          <w:szCs w:val="22"/>
        </w:rPr>
      </w:pPr>
    </w:p>
    <w:p w14:paraId="419571D4" w14:textId="77777777" w:rsidR="009A0820" w:rsidRDefault="009A0820" w:rsidP="000273E6">
      <w:pPr>
        <w:autoSpaceDE w:val="0"/>
        <w:autoSpaceDN w:val="0"/>
        <w:adjustRightInd w:val="0"/>
        <w:rPr>
          <w:rFonts w:ascii="Calibri" w:hAnsi="Calibri" w:cs="Calibri"/>
          <w:b w:val="0"/>
          <w:bCs w:val="0"/>
          <w:sz w:val="22"/>
          <w:szCs w:val="22"/>
        </w:rPr>
      </w:pPr>
      <w:r w:rsidRPr="004603DC">
        <w:rPr>
          <w:rFonts w:ascii="Calibri" w:hAnsi="Calibri" w:cs="Calibri"/>
          <w:b w:val="0"/>
          <w:bCs w:val="0"/>
          <w:sz w:val="22"/>
          <w:szCs w:val="22"/>
        </w:rPr>
        <w:t xml:space="preserve">The Head Teacher, </w:t>
      </w:r>
      <w:r>
        <w:rPr>
          <w:rFonts w:ascii="Calibri" w:hAnsi="Calibri" w:cs="Calibri"/>
          <w:b w:val="0"/>
          <w:bCs w:val="0"/>
          <w:sz w:val="22"/>
          <w:szCs w:val="22"/>
        </w:rPr>
        <w:t>School Business Manager</w:t>
      </w:r>
      <w:r w:rsidRPr="004603DC">
        <w:rPr>
          <w:rFonts w:ascii="Calibri" w:hAnsi="Calibri" w:cs="Calibri"/>
          <w:b w:val="0"/>
          <w:bCs w:val="0"/>
          <w:sz w:val="22"/>
          <w:szCs w:val="22"/>
        </w:rPr>
        <w:t xml:space="preserve">, </w:t>
      </w:r>
      <w:r w:rsidR="001E34DD">
        <w:rPr>
          <w:rFonts w:ascii="Calibri" w:hAnsi="Calibri" w:cs="Calibri"/>
          <w:b w:val="0"/>
          <w:bCs w:val="0"/>
          <w:sz w:val="22"/>
          <w:szCs w:val="22"/>
        </w:rPr>
        <w:t>Resources</w:t>
      </w:r>
      <w:r>
        <w:rPr>
          <w:rFonts w:ascii="Calibri" w:hAnsi="Calibri" w:cs="Calibri"/>
          <w:b w:val="0"/>
          <w:bCs w:val="0"/>
          <w:sz w:val="22"/>
          <w:szCs w:val="22"/>
        </w:rPr>
        <w:t xml:space="preserve"> </w:t>
      </w:r>
      <w:r w:rsidRPr="004603DC">
        <w:rPr>
          <w:rFonts w:ascii="Calibri" w:hAnsi="Calibri" w:cs="Calibri"/>
          <w:b w:val="0"/>
          <w:bCs w:val="0"/>
          <w:sz w:val="22"/>
          <w:szCs w:val="22"/>
        </w:rPr>
        <w:t xml:space="preserve">Committee or Governing Body may levy charges for miscellaneous services up to the cost of providing such services e.g. photocopying. </w:t>
      </w:r>
    </w:p>
    <w:p w14:paraId="1D3CA09E" w14:textId="77777777" w:rsidR="009A0820" w:rsidRDefault="009A0820" w:rsidP="000273E6">
      <w:pPr>
        <w:autoSpaceDE w:val="0"/>
        <w:autoSpaceDN w:val="0"/>
        <w:adjustRightInd w:val="0"/>
        <w:rPr>
          <w:rFonts w:ascii="Calibri" w:hAnsi="Calibri" w:cs="Calibri"/>
          <w:b w:val="0"/>
          <w:bCs w:val="0"/>
          <w:sz w:val="22"/>
          <w:szCs w:val="22"/>
        </w:rPr>
      </w:pPr>
    </w:p>
    <w:p w14:paraId="39EA95A1" w14:textId="77777777" w:rsidR="009A0820" w:rsidRPr="004603DC" w:rsidRDefault="009A0820" w:rsidP="000273E6">
      <w:pPr>
        <w:autoSpaceDE w:val="0"/>
        <w:autoSpaceDN w:val="0"/>
        <w:adjustRightInd w:val="0"/>
        <w:rPr>
          <w:rFonts w:ascii="Calibri" w:hAnsi="Calibri" w:cs="Calibri"/>
          <w:b w:val="0"/>
          <w:bCs w:val="0"/>
          <w:sz w:val="22"/>
          <w:szCs w:val="22"/>
        </w:rPr>
      </w:pPr>
      <w:r>
        <w:rPr>
          <w:rFonts w:ascii="Calibri" w:hAnsi="Calibri" w:cs="Calibri"/>
          <w:b w:val="0"/>
          <w:bCs w:val="0"/>
          <w:sz w:val="22"/>
          <w:szCs w:val="22"/>
        </w:rPr>
        <w:t xml:space="preserve">Charges may be made by the School to provide services to external agencies. Charges will be approved by the </w:t>
      </w:r>
      <w:r w:rsidR="001E34DD">
        <w:rPr>
          <w:rFonts w:ascii="Calibri" w:hAnsi="Calibri" w:cs="Calibri"/>
          <w:b w:val="0"/>
          <w:bCs w:val="0"/>
          <w:sz w:val="22"/>
          <w:szCs w:val="22"/>
        </w:rPr>
        <w:t>Resources</w:t>
      </w:r>
      <w:r>
        <w:rPr>
          <w:rFonts w:ascii="Calibri" w:hAnsi="Calibri" w:cs="Calibri"/>
          <w:b w:val="0"/>
          <w:bCs w:val="0"/>
          <w:sz w:val="22"/>
          <w:szCs w:val="22"/>
        </w:rPr>
        <w:t xml:space="preserve"> Committee and any surplus made will be re-invested in the school or service.</w:t>
      </w:r>
    </w:p>
    <w:p w14:paraId="777B1F38" w14:textId="77777777" w:rsidR="009A0820" w:rsidRDefault="009A0820" w:rsidP="000273E6">
      <w:pPr>
        <w:autoSpaceDE w:val="0"/>
        <w:autoSpaceDN w:val="0"/>
        <w:adjustRightInd w:val="0"/>
        <w:rPr>
          <w:rFonts w:ascii="Calibri" w:hAnsi="Calibri" w:cs="Calibri"/>
          <w:sz w:val="22"/>
          <w:szCs w:val="22"/>
        </w:rPr>
      </w:pPr>
    </w:p>
    <w:p w14:paraId="4969B076" w14:textId="77777777" w:rsidR="009A0820" w:rsidRDefault="009A0820" w:rsidP="000273E6">
      <w:pPr>
        <w:pStyle w:val="BodyText2"/>
        <w:jc w:val="left"/>
        <w:rPr>
          <w:rFonts w:ascii="Calibri" w:hAnsi="Calibri" w:cs="Calibri"/>
          <w:sz w:val="22"/>
          <w:szCs w:val="22"/>
          <w:lang w:val="en-GB"/>
        </w:rPr>
      </w:pPr>
      <w:r>
        <w:rPr>
          <w:rFonts w:ascii="Calibri" w:hAnsi="Calibri" w:cs="Calibri"/>
          <w:sz w:val="22"/>
          <w:szCs w:val="22"/>
          <w:lang w:val="en-GB"/>
        </w:rPr>
        <w:t>Breakages &amp; Damages</w:t>
      </w:r>
    </w:p>
    <w:p w14:paraId="76A3884A" w14:textId="77777777" w:rsidR="009A0820" w:rsidRDefault="009A0820" w:rsidP="000273E6">
      <w:pPr>
        <w:pStyle w:val="BodyText2"/>
        <w:jc w:val="left"/>
        <w:rPr>
          <w:rFonts w:ascii="Calibri" w:hAnsi="Calibri" w:cs="Calibri"/>
          <w:sz w:val="22"/>
          <w:szCs w:val="22"/>
          <w:lang w:val="en-GB"/>
        </w:rPr>
      </w:pPr>
    </w:p>
    <w:p w14:paraId="7AB06E86" w14:textId="77777777" w:rsidR="009A0820" w:rsidRDefault="009A0820" w:rsidP="000273E6">
      <w:pPr>
        <w:pStyle w:val="BodyText2"/>
        <w:jc w:val="left"/>
        <w:rPr>
          <w:rFonts w:ascii="Calibri" w:hAnsi="Calibri" w:cs="Calibri"/>
          <w:b w:val="0"/>
          <w:bCs w:val="0"/>
          <w:sz w:val="22"/>
          <w:szCs w:val="22"/>
          <w:lang w:val="en-GB"/>
        </w:rPr>
      </w:pPr>
      <w:r>
        <w:rPr>
          <w:rFonts w:ascii="Calibri" w:hAnsi="Calibri" w:cs="Calibri"/>
          <w:b w:val="0"/>
          <w:bCs w:val="0"/>
          <w:sz w:val="22"/>
          <w:szCs w:val="22"/>
          <w:lang w:val="en-GB"/>
        </w:rPr>
        <w:t xml:space="preserve">In cases of wilful or malicious damage to equipment or breakages, or loss of school books on loan to children, the Head Teacher or </w:t>
      </w:r>
      <w:r>
        <w:rPr>
          <w:rFonts w:ascii="Calibri" w:hAnsi="Calibri" w:cs="Calibri"/>
          <w:b w:val="0"/>
          <w:bCs w:val="0"/>
          <w:sz w:val="22"/>
          <w:szCs w:val="22"/>
        </w:rPr>
        <w:t>School Business Manager</w:t>
      </w:r>
      <w:r>
        <w:rPr>
          <w:rFonts w:ascii="Calibri" w:hAnsi="Calibri" w:cs="Calibri"/>
          <w:b w:val="0"/>
          <w:bCs w:val="0"/>
          <w:sz w:val="22"/>
          <w:szCs w:val="22"/>
          <w:lang w:val="en-GB"/>
        </w:rPr>
        <w:t xml:space="preserve"> in consultation with the Chair of the Governing Body may decide it right to make a charge.  Each incident will be dealt with on its own merit and at their discretion.  </w:t>
      </w:r>
    </w:p>
    <w:p w14:paraId="5D8CFD65" w14:textId="77777777" w:rsidR="009A0820" w:rsidRDefault="009A0820" w:rsidP="000273E6">
      <w:pPr>
        <w:pStyle w:val="BodyText2"/>
        <w:rPr>
          <w:rFonts w:ascii="Calibri" w:hAnsi="Calibri" w:cs="Calibri"/>
          <w:lang w:val="en-GB"/>
        </w:rPr>
      </w:pPr>
    </w:p>
    <w:p w14:paraId="04E1E922" w14:textId="77777777" w:rsidR="009A0820" w:rsidRPr="004603DC" w:rsidRDefault="009A0820" w:rsidP="000273E6">
      <w:pPr>
        <w:autoSpaceDE w:val="0"/>
        <w:autoSpaceDN w:val="0"/>
        <w:adjustRightInd w:val="0"/>
        <w:rPr>
          <w:rFonts w:ascii="Calibri" w:hAnsi="Calibri" w:cs="Calibri"/>
          <w:b w:val="0"/>
          <w:bCs w:val="0"/>
          <w:sz w:val="22"/>
          <w:szCs w:val="22"/>
        </w:rPr>
      </w:pPr>
      <w:r w:rsidRPr="004603DC">
        <w:rPr>
          <w:rFonts w:ascii="Calibri" w:hAnsi="Calibri" w:cs="Calibri"/>
          <w:b w:val="0"/>
          <w:bCs w:val="0"/>
          <w:sz w:val="22"/>
          <w:szCs w:val="22"/>
        </w:rPr>
        <w:t xml:space="preserve">The Head Teacher, School Business Manager, </w:t>
      </w:r>
      <w:r w:rsidR="001E34DD">
        <w:rPr>
          <w:rFonts w:ascii="Calibri" w:hAnsi="Calibri" w:cs="Calibri"/>
          <w:b w:val="0"/>
          <w:bCs w:val="0"/>
          <w:sz w:val="22"/>
          <w:szCs w:val="22"/>
        </w:rPr>
        <w:t>Resources</w:t>
      </w:r>
      <w:r w:rsidR="004E5C8C">
        <w:rPr>
          <w:rFonts w:ascii="Calibri" w:hAnsi="Calibri" w:cs="Calibri"/>
          <w:b w:val="0"/>
          <w:bCs w:val="0"/>
          <w:sz w:val="22"/>
          <w:szCs w:val="22"/>
        </w:rPr>
        <w:t xml:space="preserve"> </w:t>
      </w:r>
      <w:r w:rsidRPr="004603DC">
        <w:rPr>
          <w:rFonts w:ascii="Calibri" w:hAnsi="Calibri" w:cs="Calibri"/>
          <w:b w:val="0"/>
          <w:bCs w:val="0"/>
          <w:sz w:val="22"/>
          <w:szCs w:val="22"/>
        </w:rPr>
        <w:t>Committee or Governing Body may remit in full or part charges in respect of a pupil, if it feels it is reasonable in the circumstances.</w:t>
      </w:r>
    </w:p>
    <w:p w14:paraId="69B95DDE" w14:textId="77777777" w:rsidR="009A0820" w:rsidRDefault="009A0820" w:rsidP="000273E6">
      <w:pPr>
        <w:autoSpaceDE w:val="0"/>
        <w:autoSpaceDN w:val="0"/>
        <w:adjustRightInd w:val="0"/>
        <w:rPr>
          <w:rFonts w:ascii="Calibri" w:hAnsi="Calibri" w:cs="Calibri"/>
          <w:sz w:val="22"/>
          <w:szCs w:val="22"/>
          <w:lang w:val="en-US"/>
        </w:rPr>
      </w:pPr>
    </w:p>
    <w:p w14:paraId="07530769" w14:textId="77777777" w:rsidR="009A0820" w:rsidRPr="004603DC" w:rsidRDefault="009A0820" w:rsidP="000273E6">
      <w:pPr>
        <w:autoSpaceDE w:val="0"/>
        <w:autoSpaceDN w:val="0"/>
        <w:adjustRightInd w:val="0"/>
        <w:rPr>
          <w:rFonts w:ascii="Calibri" w:hAnsi="Calibri" w:cs="Calibri"/>
          <w:sz w:val="22"/>
          <w:szCs w:val="22"/>
        </w:rPr>
      </w:pPr>
      <w:r w:rsidRPr="004603DC">
        <w:rPr>
          <w:rFonts w:ascii="Calibri" w:hAnsi="Calibri" w:cs="Calibri"/>
          <w:sz w:val="22"/>
          <w:szCs w:val="22"/>
        </w:rPr>
        <w:t>Exceptions</w:t>
      </w:r>
    </w:p>
    <w:p w14:paraId="175000FE" w14:textId="77777777" w:rsidR="009A0820" w:rsidRDefault="009A0820" w:rsidP="000273E6">
      <w:pPr>
        <w:autoSpaceDE w:val="0"/>
        <w:autoSpaceDN w:val="0"/>
        <w:adjustRightInd w:val="0"/>
        <w:rPr>
          <w:rFonts w:ascii="Calibri" w:hAnsi="Calibri" w:cs="Calibri"/>
          <w:b w:val="0"/>
          <w:bCs w:val="0"/>
          <w:sz w:val="22"/>
          <w:szCs w:val="22"/>
        </w:rPr>
      </w:pPr>
    </w:p>
    <w:p w14:paraId="7342CC70" w14:textId="77777777" w:rsidR="009A0820" w:rsidRPr="004603DC" w:rsidRDefault="009A0820" w:rsidP="000273E6">
      <w:pPr>
        <w:autoSpaceDE w:val="0"/>
        <w:autoSpaceDN w:val="0"/>
        <w:adjustRightInd w:val="0"/>
        <w:rPr>
          <w:rFonts w:ascii="Calibri" w:hAnsi="Calibri" w:cs="Calibri"/>
          <w:b w:val="0"/>
          <w:bCs w:val="0"/>
          <w:sz w:val="22"/>
          <w:szCs w:val="22"/>
        </w:rPr>
      </w:pPr>
      <w:r w:rsidRPr="004603DC">
        <w:rPr>
          <w:rFonts w:ascii="Calibri" w:hAnsi="Calibri" w:cs="Calibri"/>
          <w:b w:val="0"/>
          <w:bCs w:val="0"/>
          <w:sz w:val="22"/>
          <w:szCs w:val="22"/>
        </w:rPr>
        <w:t xml:space="preserve">The Head Teacher, School Business Manager, </w:t>
      </w:r>
      <w:r w:rsidR="001E34DD">
        <w:rPr>
          <w:rFonts w:ascii="Calibri" w:hAnsi="Calibri" w:cs="Calibri"/>
          <w:b w:val="0"/>
          <w:bCs w:val="0"/>
          <w:sz w:val="22"/>
          <w:szCs w:val="22"/>
        </w:rPr>
        <w:t>Resources</w:t>
      </w:r>
      <w:r w:rsidRPr="004603DC">
        <w:rPr>
          <w:rFonts w:ascii="Calibri" w:hAnsi="Calibri" w:cs="Calibri"/>
          <w:b w:val="0"/>
          <w:bCs w:val="0"/>
          <w:sz w:val="22"/>
          <w:szCs w:val="22"/>
        </w:rPr>
        <w:t xml:space="preserve"> Committee or Governing Body may decide not to levy charges in respect of a particular activity, if it feels it is reasonable in the circumstances.</w:t>
      </w:r>
    </w:p>
    <w:p w14:paraId="64A9DF6B" w14:textId="77777777" w:rsidR="009A0820" w:rsidRDefault="009A0820" w:rsidP="000273E6">
      <w:pPr>
        <w:rPr>
          <w:rFonts w:ascii="Calibri" w:hAnsi="Calibri" w:cs="Calibri"/>
          <w:sz w:val="22"/>
          <w:szCs w:val="22"/>
        </w:rPr>
      </w:pPr>
    </w:p>
    <w:p w14:paraId="63ECFA17" w14:textId="77777777" w:rsidR="009A0820" w:rsidRPr="004603DC" w:rsidRDefault="009A0820" w:rsidP="000273E6">
      <w:pPr>
        <w:rPr>
          <w:rFonts w:ascii="Calibri" w:hAnsi="Calibri" w:cs="Calibri"/>
          <w:sz w:val="22"/>
          <w:szCs w:val="22"/>
        </w:rPr>
      </w:pPr>
      <w:r w:rsidRPr="004603DC">
        <w:rPr>
          <w:rFonts w:ascii="Calibri" w:hAnsi="Calibri" w:cs="Calibri"/>
          <w:sz w:val="22"/>
          <w:szCs w:val="22"/>
        </w:rPr>
        <w:t>Scale of Charges</w:t>
      </w:r>
    </w:p>
    <w:p w14:paraId="1543259E" w14:textId="77777777" w:rsidR="009A0820" w:rsidRDefault="009A0820" w:rsidP="000273E6">
      <w:pPr>
        <w:rPr>
          <w:rFonts w:ascii="Calibri" w:hAnsi="Calibri" w:cs="Calibri"/>
          <w:b w:val="0"/>
          <w:bCs w:val="0"/>
          <w:sz w:val="22"/>
          <w:szCs w:val="22"/>
        </w:rPr>
      </w:pPr>
    </w:p>
    <w:p w14:paraId="4C06C908" w14:textId="77777777" w:rsidR="009A0820" w:rsidRDefault="009A0820" w:rsidP="000273E6">
      <w:pPr>
        <w:rPr>
          <w:rFonts w:ascii="Calibri" w:hAnsi="Calibri" w:cs="Calibri"/>
          <w:b w:val="0"/>
          <w:bCs w:val="0"/>
          <w:sz w:val="22"/>
          <w:szCs w:val="22"/>
        </w:rPr>
      </w:pPr>
      <w:r w:rsidRPr="004603DC">
        <w:rPr>
          <w:rFonts w:ascii="Calibri" w:hAnsi="Calibri" w:cs="Calibri"/>
          <w:b w:val="0"/>
          <w:bCs w:val="0"/>
          <w:sz w:val="22"/>
          <w:szCs w:val="22"/>
        </w:rPr>
        <w:t xml:space="preserve">These will be approved by the </w:t>
      </w:r>
      <w:r w:rsidR="001E34DD">
        <w:rPr>
          <w:rFonts w:ascii="Calibri" w:hAnsi="Calibri" w:cs="Calibri"/>
          <w:b w:val="0"/>
          <w:bCs w:val="0"/>
          <w:sz w:val="22"/>
          <w:szCs w:val="22"/>
        </w:rPr>
        <w:t>Resources</w:t>
      </w:r>
      <w:r w:rsidRPr="004603DC">
        <w:rPr>
          <w:rFonts w:ascii="Calibri" w:hAnsi="Calibri" w:cs="Calibri"/>
          <w:b w:val="0"/>
          <w:bCs w:val="0"/>
          <w:sz w:val="22"/>
          <w:szCs w:val="22"/>
        </w:rPr>
        <w:t xml:space="preserve"> Committee on an annual basis.</w:t>
      </w:r>
    </w:p>
    <w:p w14:paraId="3B5B1F4F" w14:textId="77777777" w:rsidR="00E57BE4" w:rsidRDefault="00E57BE4" w:rsidP="000273E6">
      <w:pPr>
        <w:rPr>
          <w:rFonts w:ascii="Calibri" w:hAnsi="Calibri" w:cs="Calibri"/>
          <w:b w:val="0"/>
          <w:bCs w:val="0"/>
          <w:sz w:val="22"/>
          <w:szCs w:val="22"/>
        </w:rPr>
      </w:pPr>
    </w:p>
    <w:p w14:paraId="31CCE6A7" w14:textId="77777777" w:rsidR="00E57BE4" w:rsidRPr="00E57BE4" w:rsidRDefault="00E57BE4" w:rsidP="000273E6">
      <w:pPr>
        <w:rPr>
          <w:rFonts w:ascii="Calibri" w:hAnsi="Calibri" w:cs="Calibri"/>
          <w:bCs w:val="0"/>
          <w:sz w:val="22"/>
          <w:szCs w:val="22"/>
        </w:rPr>
      </w:pPr>
      <w:r w:rsidRPr="00E57BE4">
        <w:rPr>
          <w:rFonts w:ascii="Calibri" w:hAnsi="Calibri" w:cs="Calibri"/>
          <w:bCs w:val="0"/>
          <w:sz w:val="22"/>
          <w:szCs w:val="22"/>
        </w:rPr>
        <w:t>Debts</w:t>
      </w:r>
    </w:p>
    <w:p w14:paraId="1CB95D0D" w14:textId="77777777" w:rsidR="00E57BE4" w:rsidRDefault="00E57BE4" w:rsidP="000273E6">
      <w:pPr>
        <w:rPr>
          <w:rFonts w:ascii="Calibri" w:hAnsi="Calibri" w:cs="Calibri"/>
          <w:b w:val="0"/>
          <w:bCs w:val="0"/>
          <w:sz w:val="22"/>
          <w:szCs w:val="22"/>
        </w:rPr>
      </w:pPr>
    </w:p>
    <w:p w14:paraId="0E338109" w14:textId="77777777" w:rsidR="00E57BE4" w:rsidRDefault="00E57BE4" w:rsidP="000273E6">
      <w:pPr>
        <w:rPr>
          <w:rFonts w:ascii="Calibri" w:hAnsi="Calibri" w:cs="Calibri"/>
          <w:b w:val="0"/>
          <w:bCs w:val="0"/>
          <w:sz w:val="22"/>
          <w:szCs w:val="22"/>
        </w:rPr>
      </w:pPr>
      <w:r>
        <w:rPr>
          <w:rFonts w:ascii="Calibri" w:hAnsi="Calibri" w:cs="Calibri"/>
          <w:b w:val="0"/>
          <w:bCs w:val="0"/>
          <w:sz w:val="22"/>
          <w:szCs w:val="22"/>
        </w:rPr>
        <w:t xml:space="preserve">The school has limited resources and cannot sustain debts </w:t>
      </w:r>
      <w:r w:rsidR="00371EA4">
        <w:rPr>
          <w:rFonts w:ascii="Calibri" w:hAnsi="Calibri" w:cs="Calibri"/>
          <w:b w:val="0"/>
          <w:bCs w:val="0"/>
          <w:sz w:val="22"/>
          <w:szCs w:val="22"/>
        </w:rPr>
        <w:t>related to non-payment of</w:t>
      </w:r>
      <w:r>
        <w:rPr>
          <w:rFonts w:ascii="Calibri" w:hAnsi="Calibri" w:cs="Calibri"/>
          <w:b w:val="0"/>
          <w:bCs w:val="0"/>
          <w:sz w:val="22"/>
          <w:szCs w:val="22"/>
        </w:rPr>
        <w:t xml:space="preserve"> lunches or other activities. The school therefore reserves the right to remove a child from an activity which has not been paid for and will take the necessary legal steps to reclaim any unpaid monies. </w:t>
      </w:r>
    </w:p>
    <w:p w14:paraId="68E9EA6B" w14:textId="77777777" w:rsidR="00E57BE4" w:rsidRDefault="00E57BE4" w:rsidP="000273E6">
      <w:pPr>
        <w:rPr>
          <w:rFonts w:ascii="Calibri" w:hAnsi="Calibri" w:cs="Calibri"/>
          <w:b w:val="0"/>
          <w:bCs w:val="0"/>
          <w:sz w:val="22"/>
          <w:szCs w:val="22"/>
        </w:rPr>
      </w:pPr>
    </w:p>
    <w:p w14:paraId="70D2F4E4" w14:textId="77777777" w:rsidR="00E57BE4" w:rsidRPr="004603DC" w:rsidRDefault="00E57BE4" w:rsidP="000273E6">
      <w:pPr>
        <w:rPr>
          <w:rFonts w:ascii="Calibri" w:hAnsi="Calibri" w:cs="Calibri"/>
          <w:b w:val="0"/>
          <w:bCs w:val="0"/>
          <w:sz w:val="22"/>
          <w:szCs w:val="22"/>
        </w:rPr>
      </w:pPr>
      <w:r>
        <w:rPr>
          <w:rFonts w:ascii="Calibri" w:hAnsi="Calibri" w:cs="Calibri"/>
          <w:b w:val="0"/>
          <w:bCs w:val="0"/>
          <w:sz w:val="22"/>
          <w:szCs w:val="22"/>
        </w:rPr>
        <w:t>If you are experiencing financial difficulties, please contact the School Business Manager to discuss whether support can be arranged.</w:t>
      </w:r>
    </w:p>
    <w:p w14:paraId="6809CFDA" w14:textId="77777777" w:rsidR="009A0820" w:rsidRDefault="009A0820" w:rsidP="00D5014C">
      <w:pPr>
        <w:autoSpaceDE w:val="0"/>
        <w:autoSpaceDN w:val="0"/>
        <w:adjustRightInd w:val="0"/>
        <w:rPr>
          <w:rFonts w:ascii="Times New Roman" w:hAnsi="Times New Roman" w:cs="Times New Roman"/>
          <w:b w:val="0"/>
          <w:bCs w:val="0"/>
          <w:sz w:val="24"/>
          <w:szCs w:val="24"/>
        </w:rPr>
      </w:pPr>
    </w:p>
    <w:p w14:paraId="5B77D64E" w14:textId="77777777" w:rsidR="009A0820" w:rsidRPr="00D5014C" w:rsidRDefault="009A0820" w:rsidP="00D5014C">
      <w:pPr>
        <w:autoSpaceDE w:val="0"/>
        <w:autoSpaceDN w:val="0"/>
        <w:adjustRightInd w:val="0"/>
        <w:rPr>
          <w:rFonts w:ascii="Times New Roman" w:hAnsi="Times New Roman" w:cs="Times New Roman"/>
          <w:b w:val="0"/>
          <w:bCs w:val="0"/>
          <w:sz w:val="24"/>
          <w:szCs w:val="24"/>
        </w:rPr>
      </w:pPr>
    </w:p>
    <w:p w14:paraId="1F654EB2" w14:textId="77777777" w:rsidR="009A0820" w:rsidRPr="00D5014C" w:rsidRDefault="009A0820" w:rsidP="00D5014C">
      <w:pPr>
        <w:rPr>
          <w:rFonts w:ascii="Arial" w:hAnsi="Arial" w:cs="Arial"/>
          <w:sz w:val="24"/>
          <w:szCs w:val="24"/>
        </w:rPr>
      </w:pPr>
    </w:p>
    <w:p w14:paraId="0C88CCC6" w14:textId="77777777" w:rsidR="009A0820" w:rsidRPr="00D5014C" w:rsidRDefault="009A0820" w:rsidP="00C57897">
      <w:pPr>
        <w:ind w:left="720"/>
        <w:rPr>
          <w:rFonts w:ascii="Arial" w:hAnsi="Arial" w:cs="Arial"/>
          <w:b w:val="0"/>
          <w:bCs w:val="0"/>
          <w:sz w:val="24"/>
          <w:szCs w:val="24"/>
        </w:rPr>
      </w:pPr>
    </w:p>
    <w:p w14:paraId="77246DB1" w14:textId="77777777" w:rsidR="009A0820" w:rsidRPr="00D5014C" w:rsidRDefault="009A0820" w:rsidP="00C57897">
      <w:pPr>
        <w:ind w:left="720"/>
        <w:rPr>
          <w:rFonts w:ascii="Arial" w:hAnsi="Arial" w:cs="Arial"/>
          <w:b w:val="0"/>
          <w:bCs w:val="0"/>
          <w:sz w:val="24"/>
          <w:szCs w:val="24"/>
        </w:rPr>
      </w:pPr>
    </w:p>
    <w:p w14:paraId="4B910E1F" w14:textId="77777777" w:rsidR="009A0820" w:rsidRPr="00D5014C" w:rsidRDefault="009A0820" w:rsidP="00334518">
      <w:pPr>
        <w:rPr>
          <w:rFonts w:ascii="Arial" w:hAnsi="Arial" w:cs="Arial"/>
          <w:b w:val="0"/>
          <w:bCs w:val="0"/>
          <w:sz w:val="24"/>
          <w:szCs w:val="24"/>
        </w:rPr>
      </w:pPr>
    </w:p>
    <w:p w14:paraId="16D7879E" w14:textId="77777777" w:rsidR="009A0820" w:rsidRPr="00D5014C" w:rsidRDefault="009A0820">
      <w:pPr>
        <w:rPr>
          <w:rFonts w:ascii="Arial" w:hAnsi="Arial" w:cs="Arial"/>
          <w:sz w:val="24"/>
          <w:szCs w:val="24"/>
        </w:rPr>
      </w:pPr>
    </w:p>
    <w:sectPr w:rsidR="009A0820" w:rsidRPr="00D5014C" w:rsidSect="00B44EF4">
      <w:footerReference w:type="default" r:id="rId11"/>
      <w:pgSz w:w="11907" w:h="16840" w:code="9"/>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2CD00" w14:textId="77777777" w:rsidR="00C67850" w:rsidRDefault="00C67850" w:rsidP="00D5014C">
      <w:r>
        <w:separator/>
      </w:r>
    </w:p>
  </w:endnote>
  <w:endnote w:type="continuationSeparator" w:id="0">
    <w:p w14:paraId="5243DE1F" w14:textId="77777777" w:rsidR="00C67850" w:rsidRDefault="00C67850" w:rsidP="00D50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7840F" w14:textId="2C61FDF7" w:rsidR="00D7197B" w:rsidRPr="00AD3507" w:rsidRDefault="00D7197B" w:rsidP="00D5014C">
    <w:pPr>
      <w:pStyle w:val="Footer"/>
      <w:pBdr>
        <w:top w:val="thinThickSmallGap" w:sz="24" w:space="1" w:color="622423"/>
      </w:pBdr>
      <w:tabs>
        <w:tab w:val="clear" w:pos="4513"/>
        <w:tab w:val="clear" w:pos="9026"/>
        <w:tab w:val="right" w:pos="10467"/>
      </w:tabs>
      <w:rPr>
        <w:rFonts w:ascii="Arial" w:hAnsi="Arial" w:cs="Arial"/>
        <w:b w:val="0"/>
      </w:rPr>
    </w:pPr>
    <w:r w:rsidRPr="00AD3507">
      <w:rPr>
        <w:rFonts w:ascii="Arial" w:hAnsi="Arial" w:cs="Arial"/>
        <w:b w:val="0"/>
      </w:rPr>
      <w:t>Cha</w:t>
    </w:r>
    <w:r w:rsidR="007D3B7A">
      <w:rPr>
        <w:rFonts w:ascii="Arial" w:hAnsi="Arial" w:cs="Arial"/>
        <w:b w:val="0"/>
      </w:rPr>
      <w:t>rging &amp; Remissions Policy - 202</w:t>
    </w:r>
    <w:r w:rsidR="00AA5E45">
      <w:rPr>
        <w:rFonts w:ascii="Arial" w:hAnsi="Arial" w:cs="Arial"/>
        <w:b w:val="0"/>
      </w:rPr>
      <w:t>6</w:t>
    </w:r>
    <w:r w:rsidRPr="00AD3507">
      <w:rPr>
        <w:rFonts w:ascii="Arial" w:hAnsi="Arial" w:cs="Arial"/>
        <w:b w:val="0"/>
      </w:rPr>
      <w:tab/>
    </w:r>
    <w:r w:rsidR="00AD3507" w:rsidRPr="00AD3507">
      <w:rPr>
        <w:rFonts w:ascii="Arial" w:hAnsi="Arial" w:cs="Arial"/>
        <w:b w:val="0"/>
      </w:rPr>
      <w:t xml:space="preserve">Page </w:t>
    </w:r>
    <w:r w:rsidR="00AD3507" w:rsidRPr="00AD3507">
      <w:rPr>
        <w:rFonts w:ascii="Arial" w:hAnsi="Arial" w:cs="Arial"/>
        <w:b w:val="0"/>
        <w:bCs w:val="0"/>
      </w:rPr>
      <w:fldChar w:fldCharType="begin"/>
    </w:r>
    <w:r w:rsidR="00AD3507" w:rsidRPr="00AD3507">
      <w:rPr>
        <w:rFonts w:ascii="Arial" w:hAnsi="Arial" w:cs="Arial"/>
        <w:b w:val="0"/>
        <w:bCs w:val="0"/>
      </w:rPr>
      <w:instrText xml:space="preserve"> PAGE  \* Arabic  \* MERGEFORMAT </w:instrText>
    </w:r>
    <w:r w:rsidR="00AD3507" w:rsidRPr="00AD3507">
      <w:rPr>
        <w:rFonts w:ascii="Arial" w:hAnsi="Arial" w:cs="Arial"/>
        <w:b w:val="0"/>
        <w:bCs w:val="0"/>
      </w:rPr>
      <w:fldChar w:fldCharType="separate"/>
    </w:r>
    <w:r w:rsidR="00CB53AD">
      <w:rPr>
        <w:rFonts w:ascii="Arial" w:hAnsi="Arial" w:cs="Arial"/>
        <w:b w:val="0"/>
        <w:bCs w:val="0"/>
        <w:noProof/>
      </w:rPr>
      <w:t>1</w:t>
    </w:r>
    <w:r w:rsidR="00AD3507" w:rsidRPr="00AD3507">
      <w:rPr>
        <w:rFonts w:ascii="Arial" w:hAnsi="Arial" w:cs="Arial"/>
        <w:b w:val="0"/>
        <w:bCs w:val="0"/>
      </w:rPr>
      <w:fldChar w:fldCharType="end"/>
    </w:r>
    <w:r w:rsidR="00AD3507" w:rsidRPr="00AD3507">
      <w:rPr>
        <w:rFonts w:ascii="Arial" w:hAnsi="Arial" w:cs="Arial"/>
        <w:b w:val="0"/>
      </w:rPr>
      <w:t xml:space="preserve"> of </w:t>
    </w:r>
    <w:r w:rsidR="00AD3507" w:rsidRPr="00AD3507">
      <w:rPr>
        <w:rFonts w:ascii="Arial" w:hAnsi="Arial" w:cs="Arial"/>
        <w:b w:val="0"/>
        <w:bCs w:val="0"/>
      </w:rPr>
      <w:fldChar w:fldCharType="begin"/>
    </w:r>
    <w:r w:rsidR="00AD3507" w:rsidRPr="00AD3507">
      <w:rPr>
        <w:rFonts w:ascii="Arial" w:hAnsi="Arial" w:cs="Arial"/>
        <w:b w:val="0"/>
        <w:bCs w:val="0"/>
      </w:rPr>
      <w:instrText xml:space="preserve"> NUMPAGES  \* Arabic  \* MERGEFORMAT </w:instrText>
    </w:r>
    <w:r w:rsidR="00AD3507" w:rsidRPr="00AD3507">
      <w:rPr>
        <w:rFonts w:ascii="Arial" w:hAnsi="Arial" w:cs="Arial"/>
        <w:b w:val="0"/>
        <w:bCs w:val="0"/>
      </w:rPr>
      <w:fldChar w:fldCharType="separate"/>
    </w:r>
    <w:r w:rsidR="00CB53AD">
      <w:rPr>
        <w:rFonts w:ascii="Arial" w:hAnsi="Arial" w:cs="Arial"/>
        <w:b w:val="0"/>
        <w:bCs w:val="0"/>
        <w:noProof/>
      </w:rPr>
      <w:t>4</w:t>
    </w:r>
    <w:r w:rsidR="00AD3507" w:rsidRPr="00AD3507">
      <w:rPr>
        <w:rFonts w:ascii="Arial" w:hAnsi="Arial" w:cs="Arial"/>
        <w:b w:val="0"/>
        <w:bCs w:val="0"/>
      </w:rPr>
      <w:fldChar w:fldCharType="end"/>
    </w:r>
  </w:p>
  <w:p w14:paraId="2E0225B7" w14:textId="383ADF40" w:rsidR="00D7197B" w:rsidRPr="00AD3507" w:rsidRDefault="00AA5E45">
    <w:pPr>
      <w:pStyle w:val="Footer"/>
      <w:rPr>
        <w:rFonts w:ascii="Arial" w:hAnsi="Arial" w:cs="Arial"/>
        <w:b w:val="0"/>
      </w:rPr>
    </w:pPr>
    <w:r>
      <w:rPr>
        <w:rFonts w:ascii="Arial" w:hAnsi="Arial" w:cs="Arial"/>
        <w:b w:val="0"/>
      </w:rPr>
      <w:t>27</w:t>
    </w:r>
    <w:r w:rsidRPr="00AA5E45">
      <w:rPr>
        <w:rFonts w:ascii="Arial" w:hAnsi="Arial" w:cs="Arial"/>
        <w:b w:val="0"/>
        <w:vertAlign w:val="superscript"/>
      </w:rPr>
      <w:t>th</w:t>
    </w:r>
    <w:r>
      <w:rPr>
        <w:rFonts w:ascii="Arial" w:hAnsi="Arial" w:cs="Arial"/>
        <w:b w:val="0"/>
      </w:rPr>
      <w:t xml:space="preserve"> March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8B7E3" w14:textId="77777777" w:rsidR="00C67850" w:rsidRDefault="00C67850" w:rsidP="00D5014C">
      <w:r>
        <w:separator/>
      </w:r>
    </w:p>
  </w:footnote>
  <w:footnote w:type="continuationSeparator" w:id="0">
    <w:p w14:paraId="2BF440C4" w14:textId="77777777" w:rsidR="00C67850" w:rsidRDefault="00C67850" w:rsidP="00D50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22CFA"/>
    <w:multiLevelType w:val="hybridMultilevel"/>
    <w:tmpl w:val="2834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D78CA"/>
    <w:multiLevelType w:val="hybridMultilevel"/>
    <w:tmpl w:val="7A4AC96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7ED61C70"/>
    <w:multiLevelType w:val="hybridMultilevel"/>
    <w:tmpl w:val="4E5474F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88325743">
    <w:abstractNumId w:val="2"/>
  </w:num>
  <w:num w:numId="2" w16cid:durableId="1451240705">
    <w:abstractNumId w:val="1"/>
  </w:num>
  <w:num w:numId="3" w16cid:durableId="888538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6B"/>
    <w:rsid w:val="000273E6"/>
    <w:rsid w:val="00081B73"/>
    <w:rsid w:val="000F7092"/>
    <w:rsid w:val="00103065"/>
    <w:rsid w:val="00116634"/>
    <w:rsid w:val="00164C8B"/>
    <w:rsid w:val="0017628E"/>
    <w:rsid w:val="00191C8D"/>
    <w:rsid w:val="001B4001"/>
    <w:rsid w:val="001B502F"/>
    <w:rsid w:val="001E34DD"/>
    <w:rsid w:val="00231FDD"/>
    <w:rsid w:val="00241295"/>
    <w:rsid w:val="002A1584"/>
    <w:rsid w:val="002A6BFE"/>
    <w:rsid w:val="002F5566"/>
    <w:rsid w:val="00304E65"/>
    <w:rsid w:val="00334518"/>
    <w:rsid w:val="003551DE"/>
    <w:rsid w:val="00371EA4"/>
    <w:rsid w:val="003A3036"/>
    <w:rsid w:val="003C0F2D"/>
    <w:rsid w:val="003C537E"/>
    <w:rsid w:val="003C7A0D"/>
    <w:rsid w:val="003D4657"/>
    <w:rsid w:val="003F37AC"/>
    <w:rsid w:val="003F50AD"/>
    <w:rsid w:val="00433421"/>
    <w:rsid w:val="004603DC"/>
    <w:rsid w:val="00473D37"/>
    <w:rsid w:val="004B37B9"/>
    <w:rsid w:val="004E5C8C"/>
    <w:rsid w:val="004E5F1D"/>
    <w:rsid w:val="005560BB"/>
    <w:rsid w:val="00576ECC"/>
    <w:rsid w:val="00584752"/>
    <w:rsid w:val="00596B82"/>
    <w:rsid w:val="005B1671"/>
    <w:rsid w:val="005F429A"/>
    <w:rsid w:val="006301BE"/>
    <w:rsid w:val="006468B7"/>
    <w:rsid w:val="00665987"/>
    <w:rsid w:val="006A178C"/>
    <w:rsid w:val="00702F94"/>
    <w:rsid w:val="00732C88"/>
    <w:rsid w:val="00743836"/>
    <w:rsid w:val="007D3B7A"/>
    <w:rsid w:val="007D4736"/>
    <w:rsid w:val="00803E0A"/>
    <w:rsid w:val="0085470A"/>
    <w:rsid w:val="0088617A"/>
    <w:rsid w:val="00890797"/>
    <w:rsid w:val="008E2F08"/>
    <w:rsid w:val="008F453A"/>
    <w:rsid w:val="00901534"/>
    <w:rsid w:val="0092798E"/>
    <w:rsid w:val="009568FD"/>
    <w:rsid w:val="00961583"/>
    <w:rsid w:val="00980ACA"/>
    <w:rsid w:val="009A0820"/>
    <w:rsid w:val="009D144A"/>
    <w:rsid w:val="00A25E82"/>
    <w:rsid w:val="00A5487C"/>
    <w:rsid w:val="00A63C90"/>
    <w:rsid w:val="00A813C0"/>
    <w:rsid w:val="00AA5E45"/>
    <w:rsid w:val="00AC3981"/>
    <w:rsid w:val="00AD3507"/>
    <w:rsid w:val="00B32EEF"/>
    <w:rsid w:val="00B42183"/>
    <w:rsid w:val="00B44EF4"/>
    <w:rsid w:val="00B634AE"/>
    <w:rsid w:val="00B66C63"/>
    <w:rsid w:val="00BB2265"/>
    <w:rsid w:val="00C03883"/>
    <w:rsid w:val="00C2399C"/>
    <w:rsid w:val="00C55884"/>
    <w:rsid w:val="00C57897"/>
    <w:rsid w:val="00C67850"/>
    <w:rsid w:val="00C70586"/>
    <w:rsid w:val="00CB53AD"/>
    <w:rsid w:val="00CC7EB4"/>
    <w:rsid w:val="00CF797C"/>
    <w:rsid w:val="00D12BAC"/>
    <w:rsid w:val="00D5014C"/>
    <w:rsid w:val="00D7197B"/>
    <w:rsid w:val="00DB6C1C"/>
    <w:rsid w:val="00DC5874"/>
    <w:rsid w:val="00DE0B46"/>
    <w:rsid w:val="00E479CC"/>
    <w:rsid w:val="00E57BE4"/>
    <w:rsid w:val="00E80FB9"/>
    <w:rsid w:val="00EF3287"/>
    <w:rsid w:val="00F066EA"/>
    <w:rsid w:val="00F4146E"/>
    <w:rsid w:val="00F76C2C"/>
    <w:rsid w:val="00FC70D4"/>
    <w:rsid w:val="00FE27AC"/>
    <w:rsid w:val="00FF0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6C3068"/>
  <w15:docId w15:val="{F5D10EB4-A3B3-438C-AEC1-DF3C55972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092"/>
    <w:rPr>
      <w:rFonts w:ascii="Verdana" w:hAnsi="Verdana" w:cs="Verdana"/>
      <w:b/>
      <w:bCs/>
      <w:sz w:val="20"/>
      <w:szCs w:val="20"/>
      <w:lang w:val="en-GB" w:eastAsia="en-GB"/>
    </w:rPr>
  </w:style>
  <w:style w:type="paragraph" w:styleId="Heading2">
    <w:name w:val="heading 2"/>
    <w:basedOn w:val="Normal"/>
    <w:next w:val="Normal"/>
    <w:link w:val="Heading2Char"/>
    <w:uiPriority w:val="99"/>
    <w:qFormat/>
    <w:rsid w:val="000273E6"/>
    <w:pPr>
      <w:keepNext/>
      <w:outlineLvl w:val="1"/>
    </w:pPr>
    <w:rPr>
      <w:rFonts w:ascii="Arial" w:hAnsi="Arial" w:cs="Arial"/>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273E6"/>
    <w:rPr>
      <w:rFonts w:ascii="Arial" w:hAnsi="Arial" w:cs="Arial"/>
      <w:b/>
      <w:bCs/>
      <w:sz w:val="28"/>
      <w:szCs w:val="28"/>
      <w:lang w:val="en-US" w:eastAsia="en-US"/>
    </w:rPr>
  </w:style>
  <w:style w:type="paragraph" w:styleId="Header">
    <w:name w:val="header"/>
    <w:basedOn w:val="Normal"/>
    <w:link w:val="HeaderChar"/>
    <w:uiPriority w:val="99"/>
    <w:rsid w:val="00D5014C"/>
    <w:pPr>
      <w:tabs>
        <w:tab w:val="center" w:pos="4513"/>
        <w:tab w:val="right" w:pos="9026"/>
      </w:tabs>
    </w:pPr>
    <w:rPr>
      <w:lang w:val="en-US" w:eastAsia="en-US"/>
    </w:rPr>
  </w:style>
  <w:style w:type="character" w:customStyle="1" w:styleId="HeaderChar">
    <w:name w:val="Header Char"/>
    <w:basedOn w:val="DefaultParagraphFont"/>
    <w:link w:val="Header"/>
    <w:uiPriority w:val="99"/>
    <w:rsid w:val="00D5014C"/>
    <w:rPr>
      <w:rFonts w:ascii="Verdana" w:hAnsi="Verdana" w:cs="Verdana"/>
      <w:b/>
      <w:bCs/>
    </w:rPr>
  </w:style>
  <w:style w:type="paragraph" w:styleId="Footer">
    <w:name w:val="footer"/>
    <w:basedOn w:val="Normal"/>
    <w:link w:val="FooterChar"/>
    <w:uiPriority w:val="99"/>
    <w:rsid w:val="00D5014C"/>
    <w:pPr>
      <w:tabs>
        <w:tab w:val="center" w:pos="4513"/>
        <w:tab w:val="right" w:pos="9026"/>
      </w:tabs>
    </w:pPr>
    <w:rPr>
      <w:lang w:val="en-US" w:eastAsia="en-US"/>
    </w:rPr>
  </w:style>
  <w:style w:type="character" w:customStyle="1" w:styleId="FooterChar">
    <w:name w:val="Footer Char"/>
    <w:basedOn w:val="DefaultParagraphFont"/>
    <w:link w:val="Footer"/>
    <w:uiPriority w:val="99"/>
    <w:rsid w:val="00D5014C"/>
    <w:rPr>
      <w:rFonts w:ascii="Verdana" w:hAnsi="Verdana" w:cs="Verdana"/>
      <w:b/>
      <w:bCs/>
    </w:rPr>
  </w:style>
  <w:style w:type="paragraph" w:styleId="BalloonText">
    <w:name w:val="Balloon Text"/>
    <w:basedOn w:val="Normal"/>
    <w:link w:val="BalloonTextChar"/>
    <w:uiPriority w:val="99"/>
    <w:semiHidden/>
    <w:rsid w:val="00D5014C"/>
    <w:rPr>
      <w:rFonts w:ascii="Tahoma" w:hAnsi="Tahoma" w:cs="Tahoma"/>
      <w:sz w:val="16"/>
      <w:szCs w:val="16"/>
      <w:lang w:val="en-US" w:eastAsia="en-US"/>
    </w:rPr>
  </w:style>
  <w:style w:type="character" w:customStyle="1" w:styleId="BalloonTextChar">
    <w:name w:val="Balloon Text Char"/>
    <w:basedOn w:val="DefaultParagraphFont"/>
    <w:link w:val="BalloonText"/>
    <w:uiPriority w:val="99"/>
    <w:rsid w:val="00D5014C"/>
    <w:rPr>
      <w:rFonts w:ascii="Tahoma" w:hAnsi="Tahoma" w:cs="Tahoma"/>
      <w:b/>
      <w:bCs/>
      <w:sz w:val="16"/>
      <w:szCs w:val="16"/>
    </w:rPr>
  </w:style>
  <w:style w:type="character" w:customStyle="1" w:styleId="BodyText2Char">
    <w:name w:val="Body Text 2 Char"/>
    <w:basedOn w:val="DefaultParagraphFont"/>
    <w:link w:val="BodyText2"/>
    <w:uiPriority w:val="99"/>
    <w:rsid w:val="000273E6"/>
    <w:rPr>
      <w:rFonts w:ascii="Arial" w:hAnsi="Arial" w:cs="Arial"/>
      <w:b/>
      <w:bCs/>
      <w:sz w:val="24"/>
      <w:szCs w:val="24"/>
      <w:lang w:val="en-US" w:eastAsia="en-US"/>
    </w:rPr>
  </w:style>
  <w:style w:type="paragraph" w:styleId="BodyText2">
    <w:name w:val="Body Text 2"/>
    <w:basedOn w:val="Normal"/>
    <w:link w:val="BodyText2Char"/>
    <w:uiPriority w:val="99"/>
    <w:rsid w:val="000273E6"/>
    <w:pPr>
      <w:jc w:val="center"/>
    </w:pPr>
    <w:rPr>
      <w:rFonts w:ascii="Arial" w:hAnsi="Arial" w:cs="Arial"/>
      <w:sz w:val="24"/>
      <w:szCs w:val="24"/>
      <w:lang w:val="en-US" w:eastAsia="en-US"/>
    </w:rPr>
  </w:style>
  <w:style w:type="character" w:customStyle="1" w:styleId="BodyText2Char1">
    <w:name w:val="Body Text 2 Char1"/>
    <w:basedOn w:val="DefaultParagraphFont"/>
    <w:uiPriority w:val="99"/>
    <w:semiHidden/>
    <w:rsid w:val="00614598"/>
    <w:rPr>
      <w:rFonts w:ascii="Verdana" w:hAnsi="Verdana" w:cs="Verdana"/>
      <w:b/>
      <w:bCs/>
      <w:sz w:val="20"/>
      <w:szCs w:val="20"/>
      <w:lang w:val="en-GB" w:eastAsia="en-GB"/>
    </w:rPr>
  </w:style>
  <w:style w:type="paragraph" w:customStyle="1" w:styleId="Default">
    <w:name w:val="Default"/>
    <w:rsid w:val="00C55884"/>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01890">
      <w:bodyDiv w:val="1"/>
      <w:marLeft w:val="0"/>
      <w:marRight w:val="0"/>
      <w:marTop w:val="0"/>
      <w:marBottom w:val="0"/>
      <w:divBdr>
        <w:top w:val="none" w:sz="0" w:space="0" w:color="auto"/>
        <w:left w:val="none" w:sz="0" w:space="0" w:color="auto"/>
        <w:bottom w:val="none" w:sz="0" w:space="0" w:color="auto"/>
        <w:right w:val="none" w:sz="0" w:space="0" w:color="auto"/>
      </w:divBdr>
    </w:div>
    <w:div w:id="2969603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279CAB-D77F-4590-BFF7-33806C0CF4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DA1ADD-C379-4FF1-8C03-DD9967F5454E}"/>
</file>

<file path=customXml/itemProps3.xml><?xml version="1.0" encoding="utf-8"?>
<ds:datastoreItem xmlns:ds="http://schemas.openxmlformats.org/officeDocument/2006/customXml" ds:itemID="{AAE1732A-B680-45F0-8145-28F3CDB79B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18 July 2005</vt:lpstr>
    </vt:vector>
  </TitlesOfParts>
  <Company>BFBC</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 July 2005</dc:title>
  <dc:subject/>
  <dc:creator>Binfield CE Primary School</dc:creator>
  <cp:keywords/>
  <dc:description/>
  <cp:lastModifiedBy>Isla Chappell</cp:lastModifiedBy>
  <cp:revision>2</cp:revision>
  <cp:lastPrinted>2025-01-17T11:55:00Z</cp:lastPrinted>
  <dcterms:created xsi:type="dcterms:W3CDTF">2026-03-27T13:54:00Z</dcterms:created>
  <dcterms:modified xsi:type="dcterms:W3CDTF">2026-03-27T13:54:00Z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MediaServiceImageTags">
    <vt:lpwstr/>
  </property>
</Properties>
</file>