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391735" w14:textId="77777777" w:rsidR="00303210" w:rsidRPr="00303210" w:rsidRDefault="00303210" w:rsidP="00D7135A">
      <w:pPr>
        <w:suppressAutoHyphens w:val="0"/>
        <w:overflowPunct w:val="0"/>
        <w:autoSpaceDE w:val="0"/>
        <w:adjustRightInd w:val="0"/>
        <w:spacing w:after="240"/>
        <w:jc w:val="both"/>
        <w:textAlignment w:val="auto"/>
        <w:rPr>
          <w:rFonts w:ascii="Arial" w:eastAsia="Times New Roman" w:hAnsi="Arial" w:cs="Arial"/>
          <w:kern w:val="28"/>
          <w:sz w:val="55"/>
          <w:szCs w:val="55"/>
        </w:rPr>
      </w:pPr>
    </w:p>
    <w:p w14:paraId="253C0DAB" w14:textId="77777777" w:rsidR="00303210" w:rsidRPr="00303210" w:rsidRDefault="00303210" w:rsidP="00D7135A">
      <w:pPr>
        <w:suppressAutoHyphens w:val="0"/>
        <w:overflowPunct w:val="0"/>
        <w:autoSpaceDE w:val="0"/>
        <w:adjustRightInd w:val="0"/>
        <w:spacing w:after="240"/>
        <w:jc w:val="both"/>
        <w:textAlignment w:val="auto"/>
        <w:outlineLvl w:val="0"/>
        <w:rPr>
          <w:rFonts w:ascii="Arial" w:eastAsia="Times New Roman" w:hAnsi="Arial" w:cs="Arial"/>
          <w:b/>
          <w:kern w:val="28"/>
          <w:sz w:val="55"/>
          <w:szCs w:val="55"/>
        </w:rPr>
      </w:pPr>
      <w:r w:rsidRPr="00303210">
        <w:rPr>
          <w:rFonts w:ascii="Arial" w:eastAsia="Times New Roman" w:hAnsi="Arial" w:cs="Arial"/>
          <w:b/>
          <w:kern w:val="28"/>
          <w:sz w:val="55"/>
          <w:szCs w:val="55"/>
        </w:rPr>
        <w:t>Binfield CE Primary School</w:t>
      </w:r>
      <w:r w:rsidR="001770BE">
        <w:rPr>
          <w:rFonts w:ascii="Arial" w:eastAsia="Times New Roman" w:hAnsi="Arial" w:cs="Arial"/>
          <w:b/>
          <w:kern w:val="28"/>
          <w:sz w:val="55"/>
          <w:szCs w:val="55"/>
        </w:rPr>
        <w:t xml:space="preserve"> (VA)</w:t>
      </w:r>
    </w:p>
    <w:p w14:paraId="0BE5228E" w14:textId="77777777" w:rsidR="00303210" w:rsidRPr="00303210" w:rsidRDefault="00303210" w:rsidP="00D7135A">
      <w:pPr>
        <w:suppressAutoHyphens w:val="0"/>
        <w:overflowPunct w:val="0"/>
        <w:autoSpaceDE w:val="0"/>
        <w:adjustRightInd w:val="0"/>
        <w:spacing w:after="240"/>
        <w:jc w:val="both"/>
        <w:textAlignment w:val="auto"/>
        <w:rPr>
          <w:rFonts w:ascii="Arial" w:eastAsia="Times New Roman" w:hAnsi="Arial" w:cs="Arial"/>
          <w:b/>
          <w:kern w:val="28"/>
          <w:sz w:val="43"/>
          <w:szCs w:val="43"/>
        </w:rPr>
      </w:pPr>
    </w:p>
    <w:p w14:paraId="706B555C" w14:textId="00F69EBA" w:rsidR="00303210" w:rsidRPr="00303210" w:rsidRDefault="00752F5F" w:rsidP="00D7135A">
      <w:pPr>
        <w:suppressAutoHyphens w:val="0"/>
        <w:overflowPunct w:val="0"/>
        <w:autoSpaceDE w:val="0"/>
        <w:adjustRightInd w:val="0"/>
        <w:spacing w:after="240"/>
        <w:jc w:val="both"/>
        <w:textAlignment w:val="auto"/>
        <w:rPr>
          <w:rFonts w:ascii="Arial" w:eastAsia="Times New Roman" w:hAnsi="Arial" w:cs="Arial"/>
          <w:kern w:val="28"/>
          <w:sz w:val="43"/>
          <w:szCs w:val="43"/>
        </w:rPr>
      </w:pPr>
      <w:r>
        <w:rPr>
          <w:rFonts w:ascii="Arial" w:eastAsia="Times New Roman" w:hAnsi="Arial" w:cs="Arial"/>
          <w:noProof/>
          <w:kern w:val="28"/>
          <w:sz w:val="43"/>
          <w:szCs w:val="43"/>
        </w:rPr>
        <w:drawing>
          <wp:inline distT="0" distB="0" distL="0" distR="0" wp14:anchorId="3AC11377" wp14:editId="5C4C94D5">
            <wp:extent cx="1865630" cy="2249805"/>
            <wp:effectExtent l="0" t="0" r="1270" b="0"/>
            <wp:docPr id="1316724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65630" cy="2249805"/>
                    </a:xfrm>
                    <a:prstGeom prst="rect">
                      <a:avLst/>
                    </a:prstGeom>
                    <a:noFill/>
                  </pic:spPr>
                </pic:pic>
              </a:graphicData>
            </a:graphic>
          </wp:inline>
        </w:drawing>
      </w:r>
    </w:p>
    <w:p w14:paraId="60B697F7" w14:textId="77777777" w:rsidR="00303210" w:rsidRPr="00303210" w:rsidRDefault="00303210" w:rsidP="00D7135A">
      <w:pPr>
        <w:suppressAutoHyphens w:val="0"/>
        <w:overflowPunct w:val="0"/>
        <w:autoSpaceDE w:val="0"/>
        <w:adjustRightInd w:val="0"/>
        <w:spacing w:after="240"/>
        <w:jc w:val="both"/>
        <w:textAlignment w:val="auto"/>
        <w:rPr>
          <w:rFonts w:ascii="Arial" w:eastAsia="Times New Roman" w:hAnsi="Arial" w:cs="Arial"/>
          <w:kern w:val="28"/>
          <w:sz w:val="43"/>
          <w:szCs w:val="43"/>
        </w:rPr>
      </w:pPr>
    </w:p>
    <w:p w14:paraId="57F0CE26" w14:textId="77777777" w:rsidR="00303210" w:rsidRPr="00303210" w:rsidRDefault="00303210" w:rsidP="00D7135A">
      <w:pPr>
        <w:suppressAutoHyphens w:val="0"/>
        <w:overflowPunct w:val="0"/>
        <w:autoSpaceDE w:val="0"/>
        <w:adjustRightInd w:val="0"/>
        <w:spacing w:after="240"/>
        <w:jc w:val="both"/>
        <w:textAlignment w:val="auto"/>
        <w:outlineLvl w:val="0"/>
        <w:rPr>
          <w:rFonts w:ascii="Arial" w:eastAsia="Times New Roman" w:hAnsi="Arial" w:cs="Arial"/>
          <w:b/>
          <w:kern w:val="28"/>
          <w:sz w:val="43"/>
          <w:szCs w:val="43"/>
        </w:rPr>
      </w:pPr>
      <w:r>
        <w:rPr>
          <w:rFonts w:ascii="Arial" w:eastAsia="Times New Roman" w:hAnsi="Arial" w:cs="Arial"/>
          <w:b/>
          <w:kern w:val="28"/>
          <w:sz w:val="43"/>
          <w:szCs w:val="43"/>
        </w:rPr>
        <w:t>Health &amp; Safety</w:t>
      </w:r>
      <w:r w:rsidRPr="00303210">
        <w:rPr>
          <w:rFonts w:ascii="Arial" w:eastAsia="Times New Roman" w:hAnsi="Arial" w:cs="Arial"/>
          <w:b/>
          <w:kern w:val="28"/>
          <w:sz w:val="43"/>
          <w:szCs w:val="43"/>
        </w:rPr>
        <w:t xml:space="preserve"> Policy</w:t>
      </w:r>
    </w:p>
    <w:p w14:paraId="4C216577" w14:textId="77777777" w:rsidR="00303210" w:rsidRPr="00303210" w:rsidRDefault="00303210" w:rsidP="00D7135A">
      <w:pPr>
        <w:suppressAutoHyphens w:val="0"/>
        <w:overflowPunct w:val="0"/>
        <w:autoSpaceDE w:val="0"/>
        <w:adjustRightInd w:val="0"/>
        <w:spacing w:after="240"/>
        <w:jc w:val="both"/>
        <w:textAlignment w:val="auto"/>
        <w:rPr>
          <w:rFonts w:ascii="Arial" w:eastAsia="Times New Roman" w:hAnsi="Arial" w:cs="Arial"/>
          <w:kern w:val="28"/>
          <w:sz w:val="27"/>
          <w:szCs w:val="27"/>
        </w:rPr>
      </w:pPr>
    </w:p>
    <w:p w14:paraId="383E6205" w14:textId="504CFB7B" w:rsidR="00303210" w:rsidRPr="00303210" w:rsidRDefault="00303210" w:rsidP="00D7135A">
      <w:pPr>
        <w:suppressAutoHyphens w:val="0"/>
        <w:overflowPunct w:val="0"/>
        <w:autoSpaceDE w:val="0"/>
        <w:adjustRightInd w:val="0"/>
        <w:spacing w:after="240"/>
        <w:jc w:val="both"/>
        <w:textAlignment w:val="auto"/>
        <w:outlineLvl w:val="0"/>
        <w:rPr>
          <w:rFonts w:ascii="Arial" w:eastAsia="Times New Roman" w:hAnsi="Arial" w:cs="Arial"/>
          <w:b/>
          <w:kern w:val="28"/>
          <w:sz w:val="27"/>
          <w:szCs w:val="27"/>
        </w:rPr>
      </w:pPr>
      <w:r w:rsidRPr="00303210">
        <w:rPr>
          <w:rFonts w:ascii="Arial" w:eastAsia="Times New Roman" w:hAnsi="Arial" w:cs="Arial"/>
          <w:b/>
          <w:kern w:val="28"/>
          <w:sz w:val="27"/>
          <w:szCs w:val="27"/>
        </w:rPr>
        <w:t>Date Last Reviewed:</w:t>
      </w:r>
      <w:r w:rsidRPr="00303210">
        <w:rPr>
          <w:rFonts w:ascii="Arial" w:eastAsia="Times New Roman" w:hAnsi="Arial" w:cs="Arial"/>
          <w:b/>
          <w:kern w:val="28"/>
          <w:sz w:val="27"/>
          <w:szCs w:val="27"/>
        </w:rPr>
        <w:tab/>
      </w:r>
      <w:r w:rsidR="00752F5F">
        <w:rPr>
          <w:rFonts w:ascii="Arial" w:eastAsia="Times New Roman" w:hAnsi="Arial" w:cs="Arial"/>
          <w:b/>
          <w:kern w:val="28"/>
          <w:sz w:val="27"/>
          <w:szCs w:val="27"/>
        </w:rPr>
        <w:t>September 202</w:t>
      </w:r>
      <w:r w:rsidR="000A3236">
        <w:rPr>
          <w:rFonts w:ascii="Arial" w:eastAsia="Times New Roman" w:hAnsi="Arial" w:cs="Arial"/>
          <w:b/>
          <w:kern w:val="28"/>
          <w:sz w:val="27"/>
          <w:szCs w:val="27"/>
        </w:rPr>
        <w:t>5</w:t>
      </w:r>
    </w:p>
    <w:p w14:paraId="4C4320D9" w14:textId="3FA0B05B" w:rsidR="00303210" w:rsidRPr="00303210" w:rsidRDefault="00303210" w:rsidP="00D7135A">
      <w:pPr>
        <w:suppressAutoHyphens w:val="0"/>
        <w:overflowPunct w:val="0"/>
        <w:autoSpaceDE w:val="0"/>
        <w:adjustRightInd w:val="0"/>
        <w:spacing w:after="240"/>
        <w:jc w:val="both"/>
        <w:textAlignment w:val="auto"/>
        <w:outlineLvl w:val="0"/>
        <w:rPr>
          <w:rFonts w:ascii="Arial" w:eastAsia="Times New Roman" w:hAnsi="Arial" w:cs="Arial"/>
          <w:b/>
          <w:kern w:val="28"/>
          <w:sz w:val="27"/>
          <w:szCs w:val="27"/>
        </w:rPr>
      </w:pPr>
      <w:r w:rsidRPr="00303210">
        <w:rPr>
          <w:rFonts w:ascii="Arial" w:eastAsia="Times New Roman" w:hAnsi="Arial" w:cs="Arial"/>
          <w:b/>
          <w:kern w:val="28"/>
          <w:sz w:val="27"/>
          <w:szCs w:val="27"/>
        </w:rPr>
        <w:t>Date Last Updated:</w:t>
      </w:r>
      <w:r w:rsidRPr="00303210">
        <w:rPr>
          <w:rFonts w:ascii="Arial" w:eastAsia="Times New Roman" w:hAnsi="Arial" w:cs="Arial"/>
          <w:b/>
          <w:kern w:val="28"/>
          <w:sz w:val="27"/>
          <w:szCs w:val="27"/>
        </w:rPr>
        <w:tab/>
      </w:r>
      <w:r w:rsidR="00AF73A9">
        <w:rPr>
          <w:rFonts w:ascii="Arial" w:eastAsia="Times New Roman" w:hAnsi="Arial" w:cs="Arial"/>
          <w:b/>
          <w:kern w:val="28"/>
          <w:sz w:val="27"/>
          <w:szCs w:val="27"/>
        </w:rPr>
        <w:t>September 202</w:t>
      </w:r>
      <w:r w:rsidR="000A3236">
        <w:rPr>
          <w:rFonts w:ascii="Arial" w:eastAsia="Times New Roman" w:hAnsi="Arial" w:cs="Arial"/>
          <w:b/>
          <w:kern w:val="28"/>
          <w:sz w:val="27"/>
          <w:szCs w:val="27"/>
        </w:rPr>
        <w:t>5</w:t>
      </w:r>
    </w:p>
    <w:p w14:paraId="4650062A" w14:textId="77777777" w:rsidR="00303210" w:rsidRPr="00303210" w:rsidRDefault="00303210" w:rsidP="00D7135A">
      <w:pPr>
        <w:suppressAutoHyphens w:val="0"/>
        <w:overflowPunct w:val="0"/>
        <w:autoSpaceDE w:val="0"/>
        <w:adjustRightInd w:val="0"/>
        <w:spacing w:after="240"/>
        <w:jc w:val="both"/>
        <w:textAlignment w:val="auto"/>
        <w:outlineLvl w:val="0"/>
        <w:rPr>
          <w:rFonts w:ascii="Arial" w:eastAsia="Times New Roman" w:hAnsi="Arial" w:cs="Arial"/>
          <w:b/>
          <w:kern w:val="28"/>
          <w:sz w:val="27"/>
          <w:szCs w:val="27"/>
        </w:rPr>
      </w:pPr>
    </w:p>
    <w:p w14:paraId="0709513A" w14:textId="4625E9B2" w:rsidR="007926E3" w:rsidRPr="00303210" w:rsidRDefault="00303210" w:rsidP="00D7135A">
      <w:pPr>
        <w:suppressAutoHyphens w:val="0"/>
        <w:overflowPunct w:val="0"/>
        <w:autoSpaceDE w:val="0"/>
        <w:adjustRightInd w:val="0"/>
        <w:spacing w:after="240"/>
        <w:jc w:val="both"/>
        <w:textAlignment w:val="auto"/>
        <w:outlineLvl w:val="0"/>
        <w:rPr>
          <w:rFonts w:ascii="Arial" w:eastAsia="Times New Roman" w:hAnsi="Arial" w:cs="Arial"/>
          <w:b/>
          <w:kern w:val="28"/>
          <w:sz w:val="27"/>
          <w:szCs w:val="27"/>
        </w:rPr>
      </w:pPr>
      <w:r w:rsidRPr="00303210">
        <w:rPr>
          <w:rFonts w:ascii="Arial" w:eastAsia="Times New Roman" w:hAnsi="Arial" w:cs="Arial"/>
          <w:b/>
          <w:kern w:val="28"/>
          <w:sz w:val="27"/>
          <w:szCs w:val="27"/>
        </w:rPr>
        <w:t>Next Review Date:</w:t>
      </w:r>
      <w:r w:rsidRPr="00303210">
        <w:rPr>
          <w:rFonts w:ascii="Arial" w:eastAsia="Times New Roman" w:hAnsi="Arial" w:cs="Arial"/>
          <w:b/>
          <w:kern w:val="28"/>
          <w:sz w:val="27"/>
          <w:szCs w:val="27"/>
        </w:rPr>
        <w:tab/>
      </w:r>
      <w:r w:rsidR="00F73AA0">
        <w:rPr>
          <w:rFonts w:ascii="Arial" w:eastAsia="Times New Roman" w:hAnsi="Arial" w:cs="Arial"/>
          <w:b/>
          <w:kern w:val="28"/>
          <w:sz w:val="27"/>
          <w:szCs w:val="27"/>
        </w:rPr>
        <w:t>September 20</w:t>
      </w:r>
      <w:r w:rsidR="00E26AAF">
        <w:rPr>
          <w:rFonts w:ascii="Arial" w:eastAsia="Times New Roman" w:hAnsi="Arial" w:cs="Arial"/>
          <w:b/>
          <w:kern w:val="28"/>
          <w:sz w:val="27"/>
          <w:szCs w:val="27"/>
        </w:rPr>
        <w:t>2</w:t>
      </w:r>
      <w:r w:rsidR="000A3236">
        <w:rPr>
          <w:rFonts w:ascii="Arial" w:eastAsia="Times New Roman" w:hAnsi="Arial" w:cs="Arial"/>
          <w:b/>
          <w:kern w:val="28"/>
          <w:sz w:val="27"/>
          <w:szCs w:val="27"/>
        </w:rPr>
        <w:t>7</w:t>
      </w:r>
    </w:p>
    <w:p w14:paraId="0B7DDAFE" w14:textId="77777777" w:rsidR="00303210" w:rsidRPr="00303210" w:rsidRDefault="00303210" w:rsidP="00D7135A">
      <w:pPr>
        <w:suppressAutoHyphens w:val="0"/>
        <w:overflowPunct w:val="0"/>
        <w:autoSpaceDE w:val="0"/>
        <w:adjustRightInd w:val="0"/>
        <w:spacing w:after="240"/>
        <w:jc w:val="both"/>
        <w:textAlignment w:val="auto"/>
        <w:outlineLvl w:val="0"/>
        <w:rPr>
          <w:rFonts w:ascii="Arial" w:eastAsia="Times New Roman" w:hAnsi="Arial" w:cs="Arial"/>
          <w:kern w:val="28"/>
          <w:sz w:val="27"/>
          <w:szCs w:val="27"/>
        </w:rPr>
      </w:pPr>
    </w:p>
    <w:p w14:paraId="7646E93C" w14:textId="77777777" w:rsidR="00303210" w:rsidRPr="00303210" w:rsidRDefault="000D6E01" w:rsidP="00D7135A">
      <w:pPr>
        <w:suppressAutoHyphens w:val="0"/>
        <w:overflowPunct w:val="0"/>
        <w:autoSpaceDE w:val="0"/>
        <w:adjustRightInd w:val="0"/>
        <w:spacing w:after="240"/>
        <w:jc w:val="both"/>
        <w:textAlignment w:val="auto"/>
        <w:outlineLvl w:val="0"/>
        <w:rPr>
          <w:rFonts w:ascii="Arial" w:eastAsia="Times New Roman" w:hAnsi="Arial" w:cs="Arial"/>
          <w:b/>
          <w:kern w:val="28"/>
          <w:sz w:val="27"/>
          <w:szCs w:val="27"/>
        </w:rPr>
      </w:pPr>
      <w:r>
        <w:rPr>
          <w:rFonts w:ascii="Arial" w:eastAsia="Times New Roman" w:hAnsi="Arial" w:cs="Arial"/>
          <w:b/>
          <w:kern w:val="28"/>
          <w:sz w:val="27"/>
          <w:szCs w:val="27"/>
        </w:rPr>
        <w:t>Status:</w:t>
      </w:r>
      <w:r>
        <w:rPr>
          <w:rFonts w:ascii="Arial" w:eastAsia="Times New Roman" w:hAnsi="Arial" w:cs="Arial"/>
          <w:b/>
          <w:kern w:val="28"/>
          <w:sz w:val="27"/>
          <w:szCs w:val="27"/>
        </w:rPr>
        <w:tab/>
      </w:r>
      <w:r>
        <w:rPr>
          <w:rFonts w:ascii="Arial" w:eastAsia="Times New Roman" w:hAnsi="Arial" w:cs="Arial"/>
          <w:b/>
          <w:kern w:val="28"/>
          <w:sz w:val="27"/>
          <w:szCs w:val="27"/>
        </w:rPr>
        <w:tab/>
      </w:r>
      <w:r>
        <w:rPr>
          <w:rFonts w:ascii="Arial" w:eastAsia="Times New Roman" w:hAnsi="Arial" w:cs="Arial"/>
          <w:b/>
          <w:kern w:val="28"/>
          <w:sz w:val="27"/>
          <w:szCs w:val="27"/>
        </w:rPr>
        <w:tab/>
      </w:r>
      <w:r w:rsidR="00C828BA">
        <w:rPr>
          <w:rFonts w:ascii="Arial" w:eastAsia="Times New Roman" w:hAnsi="Arial" w:cs="Arial"/>
          <w:b/>
          <w:kern w:val="28"/>
          <w:sz w:val="27"/>
          <w:szCs w:val="27"/>
        </w:rPr>
        <w:t>Final</w:t>
      </w:r>
    </w:p>
    <w:p w14:paraId="196E8E06" w14:textId="77777777" w:rsidR="00303210" w:rsidRPr="00303210" w:rsidRDefault="00303210" w:rsidP="00D7135A">
      <w:pPr>
        <w:suppressAutoHyphens w:val="0"/>
        <w:overflowPunct w:val="0"/>
        <w:autoSpaceDE w:val="0"/>
        <w:adjustRightInd w:val="0"/>
        <w:spacing w:after="240"/>
        <w:jc w:val="both"/>
        <w:textAlignment w:val="auto"/>
        <w:rPr>
          <w:rFonts w:ascii="Arial" w:eastAsia="Times New Roman" w:hAnsi="Arial" w:cs="Arial"/>
          <w:kern w:val="28"/>
          <w:sz w:val="27"/>
          <w:szCs w:val="27"/>
        </w:rPr>
      </w:pPr>
    </w:p>
    <w:p w14:paraId="414B2CF5" w14:textId="77777777" w:rsidR="00E467AD" w:rsidRPr="001770BE" w:rsidRDefault="00303210" w:rsidP="00D7135A">
      <w:pPr>
        <w:pStyle w:val="Heading6"/>
        <w:jc w:val="both"/>
        <w:rPr>
          <w:rFonts w:asciiTheme="minorHAnsi" w:hAnsiTheme="minorHAnsi"/>
          <w:b/>
          <w:i w:val="0"/>
          <w:color w:val="auto"/>
          <w:sz w:val="28"/>
          <w:szCs w:val="28"/>
        </w:rPr>
      </w:pPr>
      <w:r w:rsidRPr="00303210">
        <w:rPr>
          <w:rFonts w:eastAsia="Times New Roman" w:cs="Arial"/>
          <w:b/>
          <w:color w:val="auto"/>
          <w:kern w:val="32"/>
          <w:szCs w:val="24"/>
          <w:lang w:val="en-US"/>
        </w:rPr>
        <w:br w:type="page"/>
      </w:r>
      <w:r w:rsidR="00E467AD" w:rsidRPr="001770BE">
        <w:rPr>
          <w:rFonts w:asciiTheme="minorHAnsi" w:hAnsiTheme="minorHAnsi"/>
          <w:b/>
          <w:i w:val="0"/>
          <w:color w:val="auto"/>
          <w:sz w:val="28"/>
          <w:szCs w:val="28"/>
        </w:rPr>
        <w:lastRenderedPageBreak/>
        <w:t>The policy statement</w:t>
      </w:r>
    </w:p>
    <w:p w14:paraId="7C08965B" w14:textId="77777777" w:rsidR="00E467AD" w:rsidRPr="001770BE" w:rsidRDefault="00E467AD" w:rsidP="00D7135A">
      <w:pPr>
        <w:tabs>
          <w:tab w:val="left" w:pos="810"/>
        </w:tabs>
        <w:jc w:val="both"/>
        <w:rPr>
          <w:rFonts w:asciiTheme="minorHAnsi" w:hAnsiTheme="minorHAnsi"/>
        </w:rPr>
      </w:pPr>
    </w:p>
    <w:p w14:paraId="707D1BB7" w14:textId="77777777" w:rsidR="00E467AD" w:rsidRPr="001770BE" w:rsidRDefault="00E467AD" w:rsidP="00D7135A">
      <w:pPr>
        <w:tabs>
          <w:tab w:val="left" w:pos="-720"/>
          <w:tab w:val="left" w:pos="0"/>
          <w:tab w:val="left" w:pos="810"/>
        </w:tabs>
        <w:spacing w:after="120"/>
        <w:ind w:left="539" w:hanging="540"/>
        <w:jc w:val="both"/>
        <w:rPr>
          <w:rFonts w:asciiTheme="minorHAnsi" w:hAnsiTheme="minorHAnsi"/>
          <w:spacing w:val="-3"/>
        </w:rPr>
      </w:pPr>
      <w:r w:rsidRPr="001770BE">
        <w:rPr>
          <w:rFonts w:asciiTheme="minorHAnsi" w:hAnsiTheme="minorHAnsi"/>
          <w:spacing w:val="-3"/>
        </w:rPr>
        <w:t>1.</w:t>
      </w:r>
      <w:r w:rsidRPr="001770BE">
        <w:rPr>
          <w:rFonts w:asciiTheme="minorHAnsi" w:hAnsiTheme="minorHAnsi"/>
          <w:spacing w:val="-3"/>
        </w:rPr>
        <w:tab/>
        <w:t>In recognition of its statutory duties in accordance with the provisions of the Health and Safety at Work Act 1974, the Governing Body of the school will take all reasonably practicable steps to ensure the health, safety and welfare of all staff and pupils whilst engaged in school activities.</w:t>
      </w:r>
    </w:p>
    <w:p w14:paraId="0A9D22A9" w14:textId="77777777" w:rsidR="00E467AD" w:rsidRPr="001770BE" w:rsidRDefault="00E467AD" w:rsidP="00D7135A">
      <w:pPr>
        <w:tabs>
          <w:tab w:val="left" w:pos="-720"/>
          <w:tab w:val="left" w:pos="0"/>
          <w:tab w:val="left" w:pos="810"/>
        </w:tabs>
        <w:spacing w:after="120"/>
        <w:ind w:left="539" w:hanging="540"/>
        <w:jc w:val="both"/>
        <w:rPr>
          <w:rFonts w:asciiTheme="minorHAnsi" w:hAnsiTheme="minorHAnsi"/>
          <w:spacing w:val="-3"/>
        </w:rPr>
      </w:pPr>
      <w:r w:rsidRPr="001770BE">
        <w:rPr>
          <w:rFonts w:asciiTheme="minorHAnsi" w:hAnsiTheme="minorHAnsi"/>
          <w:spacing w:val="-3"/>
        </w:rPr>
        <w:t>2.</w:t>
      </w:r>
      <w:r w:rsidRPr="001770BE">
        <w:rPr>
          <w:rFonts w:asciiTheme="minorHAnsi" w:hAnsiTheme="minorHAnsi"/>
          <w:spacing w:val="-3"/>
        </w:rPr>
        <w:tab/>
        <w:t>In particular, the Governing Body in conjunction with the LA will ensure, so far as it is reasonably practicable:</w:t>
      </w:r>
    </w:p>
    <w:p w14:paraId="49476584" w14:textId="77777777" w:rsidR="00E467AD" w:rsidRPr="001770BE" w:rsidRDefault="00E467AD" w:rsidP="00D7135A">
      <w:pPr>
        <w:tabs>
          <w:tab w:val="left" w:pos="993"/>
        </w:tabs>
        <w:spacing w:after="120"/>
        <w:ind w:left="993" w:hanging="426"/>
        <w:jc w:val="both"/>
        <w:rPr>
          <w:rFonts w:asciiTheme="minorHAnsi" w:hAnsiTheme="minorHAnsi"/>
          <w:spacing w:val="-3"/>
        </w:rPr>
      </w:pPr>
      <w:r w:rsidRPr="001770BE">
        <w:rPr>
          <w:rFonts w:asciiTheme="minorHAnsi" w:hAnsiTheme="minorHAnsi"/>
          <w:spacing w:val="-3"/>
        </w:rPr>
        <w:t xml:space="preserve">(a) </w:t>
      </w:r>
      <w:r w:rsidRPr="001770BE">
        <w:rPr>
          <w:rFonts w:asciiTheme="minorHAnsi" w:hAnsiTheme="minorHAnsi"/>
          <w:spacing w:val="-3"/>
        </w:rPr>
        <w:tab/>
        <w:t>That all places under its control, where staff and pupils are required to work, are maintained in a condition that is safe and without risk to health and safety;</w:t>
      </w:r>
    </w:p>
    <w:p w14:paraId="530E54AA" w14:textId="77777777" w:rsidR="00E467AD" w:rsidRPr="001770BE" w:rsidRDefault="00E467AD" w:rsidP="00D7135A">
      <w:pPr>
        <w:tabs>
          <w:tab w:val="left" w:pos="993"/>
        </w:tabs>
        <w:spacing w:after="120"/>
        <w:ind w:left="993" w:hanging="426"/>
        <w:jc w:val="both"/>
        <w:rPr>
          <w:rFonts w:asciiTheme="minorHAnsi" w:hAnsiTheme="minorHAnsi"/>
          <w:spacing w:val="-3"/>
        </w:rPr>
      </w:pPr>
      <w:r w:rsidRPr="001770BE">
        <w:rPr>
          <w:rFonts w:asciiTheme="minorHAnsi" w:hAnsiTheme="minorHAnsi"/>
          <w:spacing w:val="-3"/>
        </w:rPr>
        <w:t xml:space="preserve">(b) </w:t>
      </w:r>
      <w:r w:rsidRPr="001770BE">
        <w:rPr>
          <w:rFonts w:asciiTheme="minorHAnsi" w:hAnsiTheme="minorHAnsi"/>
          <w:spacing w:val="-3"/>
        </w:rPr>
        <w:tab/>
        <w:t>That hazards arising from the use, handling, storage and transportation of articles and substances used in the school are adequately controlled; and,</w:t>
      </w:r>
    </w:p>
    <w:p w14:paraId="67D2E42F" w14:textId="77777777" w:rsidR="00E467AD" w:rsidRPr="001770BE" w:rsidRDefault="00E467AD" w:rsidP="00D7135A">
      <w:pPr>
        <w:tabs>
          <w:tab w:val="left" w:pos="993"/>
        </w:tabs>
        <w:spacing w:after="120"/>
        <w:ind w:left="993" w:hanging="426"/>
        <w:jc w:val="both"/>
        <w:rPr>
          <w:rFonts w:asciiTheme="minorHAnsi" w:hAnsiTheme="minorHAnsi"/>
          <w:spacing w:val="-3"/>
        </w:rPr>
      </w:pPr>
      <w:r w:rsidRPr="001770BE">
        <w:rPr>
          <w:rFonts w:asciiTheme="minorHAnsi" w:hAnsiTheme="minorHAnsi"/>
          <w:spacing w:val="-3"/>
        </w:rPr>
        <w:t xml:space="preserve">(c) </w:t>
      </w:r>
      <w:r w:rsidRPr="001770BE">
        <w:rPr>
          <w:rFonts w:asciiTheme="minorHAnsi" w:hAnsiTheme="minorHAnsi"/>
          <w:spacing w:val="-3"/>
        </w:rPr>
        <w:tab/>
        <w:t>That equipment and systems of work are safe and without risk to health and safety.</w:t>
      </w:r>
    </w:p>
    <w:p w14:paraId="2088C488" w14:textId="77777777" w:rsidR="00E467AD" w:rsidRPr="001770BE" w:rsidRDefault="00E467AD" w:rsidP="00D7135A">
      <w:pPr>
        <w:tabs>
          <w:tab w:val="left" w:pos="-720"/>
          <w:tab w:val="left" w:pos="0"/>
          <w:tab w:val="left" w:pos="810"/>
        </w:tabs>
        <w:spacing w:after="120"/>
        <w:ind w:left="539" w:hanging="540"/>
        <w:jc w:val="both"/>
        <w:rPr>
          <w:rFonts w:asciiTheme="minorHAnsi" w:hAnsiTheme="minorHAnsi"/>
          <w:spacing w:val="-3"/>
        </w:rPr>
      </w:pPr>
      <w:r w:rsidRPr="001770BE">
        <w:rPr>
          <w:rFonts w:asciiTheme="minorHAnsi" w:hAnsiTheme="minorHAnsi"/>
          <w:spacing w:val="-3"/>
        </w:rPr>
        <w:t>3.</w:t>
      </w:r>
      <w:r w:rsidRPr="001770BE">
        <w:rPr>
          <w:rFonts w:asciiTheme="minorHAnsi" w:hAnsiTheme="minorHAnsi"/>
          <w:spacing w:val="-3"/>
        </w:rPr>
        <w:tab/>
        <w:t>Furthermore, the school undertakes to provide adequate information, instruction, training and supervision to enable staff and pupils to avoid hazards and contribute positively towards their own health and safety and that of others.</w:t>
      </w:r>
    </w:p>
    <w:p w14:paraId="39E846A3" w14:textId="77777777" w:rsidR="00E467AD" w:rsidRPr="001770BE" w:rsidRDefault="00E467AD" w:rsidP="00D7135A">
      <w:pPr>
        <w:tabs>
          <w:tab w:val="left" w:pos="-720"/>
          <w:tab w:val="left" w:pos="0"/>
          <w:tab w:val="left" w:pos="810"/>
        </w:tabs>
        <w:spacing w:after="120"/>
        <w:ind w:left="539" w:hanging="540"/>
        <w:jc w:val="both"/>
        <w:rPr>
          <w:rFonts w:asciiTheme="minorHAnsi" w:hAnsiTheme="minorHAnsi"/>
          <w:spacing w:val="-3"/>
        </w:rPr>
      </w:pPr>
      <w:r w:rsidRPr="001770BE">
        <w:rPr>
          <w:rFonts w:asciiTheme="minorHAnsi" w:hAnsiTheme="minorHAnsi"/>
          <w:spacing w:val="-3"/>
        </w:rPr>
        <w:t>4.</w:t>
      </w:r>
      <w:r w:rsidRPr="001770BE">
        <w:rPr>
          <w:rFonts w:asciiTheme="minorHAnsi" w:hAnsiTheme="minorHAnsi"/>
          <w:spacing w:val="-3"/>
        </w:rPr>
        <w:tab/>
        <w:t>In addition, the school will ensure, so far as is reasonably practicable, that the health and safety of non-employees is not adversely affected by its activities.</w:t>
      </w:r>
    </w:p>
    <w:p w14:paraId="1EEA9BA8" w14:textId="77777777" w:rsidR="00E467AD" w:rsidRPr="001770BE" w:rsidRDefault="00E467AD" w:rsidP="00D7135A">
      <w:pPr>
        <w:tabs>
          <w:tab w:val="left" w:pos="-720"/>
          <w:tab w:val="left" w:pos="0"/>
          <w:tab w:val="left" w:pos="810"/>
        </w:tabs>
        <w:spacing w:after="120"/>
        <w:ind w:left="539" w:hanging="540"/>
        <w:jc w:val="both"/>
        <w:rPr>
          <w:rFonts w:asciiTheme="minorHAnsi" w:hAnsiTheme="minorHAnsi"/>
          <w:spacing w:val="-3"/>
        </w:rPr>
      </w:pPr>
      <w:r w:rsidRPr="001770BE">
        <w:rPr>
          <w:rFonts w:asciiTheme="minorHAnsi" w:hAnsiTheme="minorHAnsi"/>
          <w:spacing w:val="-3"/>
        </w:rPr>
        <w:t>5.</w:t>
      </w:r>
      <w:r w:rsidRPr="001770BE">
        <w:rPr>
          <w:rFonts w:asciiTheme="minorHAnsi" w:hAnsiTheme="minorHAnsi"/>
          <w:spacing w:val="-3"/>
        </w:rPr>
        <w:tab/>
        <w:t>The Headteacher with the assistance of all staff will endeavour to implement this policy.</w:t>
      </w:r>
    </w:p>
    <w:p w14:paraId="2962379A" w14:textId="77777777" w:rsidR="00E467AD" w:rsidRPr="001770BE" w:rsidRDefault="00E467AD" w:rsidP="00D7135A">
      <w:pPr>
        <w:tabs>
          <w:tab w:val="left" w:pos="-720"/>
          <w:tab w:val="left" w:pos="0"/>
          <w:tab w:val="left" w:pos="810"/>
        </w:tabs>
        <w:spacing w:after="120"/>
        <w:ind w:left="539" w:hanging="540"/>
        <w:jc w:val="both"/>
        <w:rPr>
          <w:rFonts w:asciiTheme="minorHAnsi" w:hAnsiTheme="minorHAnsi"/>
          <w:spacing w:val="-3"/>
        </w:rPr>
      </w:pPr>
      <w:r w:rsidRPr="001770BE">
        <w:rPr>
          <w:rFonts w:asciiTheme="minorHAnsi" w:hAnsiTheme="minorHAnsi"/>
          <w:spacing w:val="-3"/>
        </w:rPr>
        <w:t>6.</w:t>
      </w:r>
      <w:r w:rsidRPr="001770BE">
        <w:rPr>
          <w:rFonts w:asciiTheme="minorHAnsi" w:hAnsiTheme="minorHAnsi"/>
          <w:spacing w:val="-3"/>
        </w:rPr>
        <w:tab/>
        <w:t>The school will encourage staff to identify hazards and suggest measures for improving safety performance.</w:t>
      </w:r>
    </w:p>
    <w:p w14:paraId="37FBD1EF" w14:textId="77777777" w:rsidR="00E467AD" w:rsidRPr="001770BE" w:rsidRDefault="00E467AD" w:rsidP="00D7135A">
      <w:pPr>
        <w:tabs>
          <w:tab w:val="left" w:pos="-720"/>
          <w:tab w:val="left" w:pos="0"/>
          <w:tab w:val="left" w:pos="810"/>
        </w:tabs>
        <w:spacing w:after="120"/>
        <w:ind w:left="539" w:hanging="540"/>
        <w:jc w:val="both"/>
        <w:rPr>
          <w:rFonts w:asciiTheme="minorHAnsi" w:hAnsiTheme="minorHAnsi"/>
          <w:spacing w:val="-3"/>
        </w:rPr>
      </w:pPr>
      <w:r w:rsidRPr="001770BE">
        <w:rPr>
          <w:rFonts w:asciiTheme="minorHAnsi" w:hAnsiTheme="minorHAnsi"/>
          <w:spacing w:val="-3"/>
        </w:rPr>
        <w:t>7.</w:t>
      </w:r>
      <w:r w:rsidRPr="001770BE">
        <w:rPr>
          <w:rFonts w:asciiTheme="minorHAnsi" w:hAnsiTheme="minorHAnsi"/>
          <w:spacing w:val="-3"/>
        </w:rPr>
        <w:tab/>
        <w:t>This policy is complementary to the Bracknell Forest Health and Safety manual for schools and it is the school’s local arrangements for implementing the Council’s policy.</w:t>
      </w:r>
    </w:p>
    <w:p w14:paraId="52B18023" w14:textId="77777777" w:rsidR="00E467AD" w:rsidRPr="001770BE" w:rsidRDefault="00E467AD" w:rsidP="00D7135A">
      <w:pPr>
        <w:tabs>
          <w:tab w:val="left" w:pos="-720"/>
          <w:tab w:val="left" w:pos="0"/>
          <w:tab w:val="left" w:pos="810"/>
        </w:tabs>
        <w:ind w:left="540" w:hanging="540"/>
        <w:jc w:val="both"/>
        <w:rPr>
          <w:rFonts w:asciiTheme="minorHAnsi" w:hAnsiTheme="minorHAnsi"/>
          <w:spacing w:val="-3"/>
        </w:rPr>
      </w:pPr>
      <w:r w:rsidRPr="001770BE">
        <w:rPr>
          <w:rFonts w:asciiTheme="minorHAnsi" w:hAnsiTheme="minorHAnsi"/>
          <w:spacing w:val="-3"/>
        </w:rPr>
        <w:t>8.</w:t>
      </w:r>
      <w:r w:rsidRPr="001770BE">
        <w:rPr>
          <w:rFonts w:asciiTheme="minorHAnsi" w:hAnsiTheme="minorHAnsi"/>
          <w:spacing w:val="-3"/>
        </w:rPr>
        <w:tab/>
        <w:t>This policy statement supersedes any previously issued.</w:t>
      </w:r>
    </w:p>
    <w:p w14:paraId="7E8D8F09" w14:textId="77777777" w:rsidR="00E467AD" w:rsidRPr="001770BE" w:rsidRDefault="00E467AD" w:rsidP="00D7135A">
      <w:pPr>
        <w:pStyle w:val="Heading5"/>
        <w:jc w:val="both"/>
        <w:rPr>
          <w:rFonts w:asciiTheme="minorHAnsi" w:hAnsiTheme="minorHAnsi"/>
          <w:szCs w:val="24"/>
        </w:rPr>
      </w:pPr>
    </w:p>
    <w:p w14:paraId="17B541AF" w14:textId="77777777" w:rsidR="00E467AD" w:rsidRPr="001770BE" w:rsidRDefault="00E467AD" w:rsidP="00D7135A">
      <w:pPr>
        <w:pStyle w:val="Heading5"/>
        <w:spacing w:before="0"/>
        <w:jc w:val="both"/>
        <w:rPr>
          <w:rFonts w:asciiTheme="minorHAnsi" w:hAnsiTheme="minorHAnsi"/>
          <w:b/>
          <w:color w:val="auto"/>
          <w:sz w:val="28"/>
          <w:szCs w:val="28"/>
        </w:rPr>
      </w:pPr>
      <w:r w:rsidRPr="001770BE">
        <w:rPr>
          <w:rFonts w:asciiTheme="minorHAnsi" w:hAnsiTheme="minorHAnsi"/>
          <w:b/>
          <w:color w:val="auto"/>
          <w:sz w:val="28"/>
          <w:szCs w:val="28"/>
        </w:rPr>
        <w:t>Responsibilities for Implementing the Policy</w:t>
      </w:r>
    </w:p>
    <w:p w14:paraId="1FA5A254" w14:textId="77777777" w:rsidR="00E467AD" w:rsidRPr="001770BE" w:rsidRDefault="00E467AD" w:rsidP="00D7135A">
      <w:pPr>
        <w:tabs>
          <w:tab w:val="left" w:pos="810"/>
        </w:tabs>
        <w:jc w:val="both"/>
        <w:rPr>
          <w:rFonts w:asciiTheme="minorHAnsi" w:hAnsiTheme="minorHAnsi"/>
        </w:rPr>
      </w:pPr>
    </w:p>
    <w:p w14:paraId="30513C7F" w14:textId="77777777" w:rsidR="00E467AD" w:rsidRPr="001770BE" w:rsidRDefault="00E467AD" w:rsidP="00D7135A">
      <w:pPr>
        <w:tabs>
          <w:tab w:val="left" w:pos="426"/>
        </w:tabs>
        <w:jc w:val="both"/>
        <w:rPr>
          <w:rFonts w:asciiTheme="minorHAnsi" w:hAnsiTheme="minorHAnsi"/>
          <w:b/>
        </w:rPr>
      </w:pPr>
      <w:r w:rsidRPr="001770BE">
        <w:rPr>
          <w:rFonts w:asciiTheme="minorHAnsi" w:hAnsiTheme="minorHAnsi"/>
          <w:b/>
        </w:rPr>
        <w:t xml:space="preserve">1. </w:t>
      </w:r>
      <w:r w:rsidRPr="001770BE">
        <w:rPr>
          <w:rFonts w:asciiTheme="minorHAnsi" w:hAnsiTheme="minorHAnsi"/>
          <w:b/>
        </w:rPr>
        <w:tab/>
        <w:t>Responsibilities of the Governing Body</w:t>
      </w:r>
    </w:p>
    <w:p w14:paraId="378A8EA8" w14:textId="77777777" w:rsidR="00E467AD" w:rsidRPr="001770BE" w:rsidRDefault="00E467AD" w:rsidP="00D7135A">
      <w:pPr>
        <w:tabs>
          <w:tab w:val="left" w:pos="810"/>
        </w:tabs>
        <w:jc w:val="both"/>
        <w:rPr>
          <w:rFonts w:asciiTheme="minorHAnsi" w:hAnsiTheme="minorHAnsi"/>
        </w:rPr>
      </w:pPr>
      <w:r w:rsidRPr="001770BE">
        <w:rPr>
          <w:rFonts w:asciiTheme="minorHAnsi" w:hAnsiTheme="minorHAnsi"/>
        </w:rPr>
        <w:t xml:space="preserve">The Governing body is responsible for health and safety in the school.  The Governors, with assistance from the Headteacher and staff, will ensure that all necessary procedures are devised, implemented, monitored and reviewed.   In particular they will: </w:t>
      </w:r>
    </w:p>
    <w:p w14:paraId="598F978D" w14:textId="77777777" w:rsidR="00E467AD" w:rsidRPr="001770BE" w:rsidRDefault="00E467AD" w:rsidP="00D7135A">
      <w:pPr>
        <w:tabs>
          <w:tab w:val="left" w:pos="810"/>
        </w:tabs>
        <w:jc w:val="both"/>
        <w:rPr>
          <w:rFonts w:asciiTheme="minorHAnsi" w:hAnsiTheme="minorHAnsi"/>
        </w:rPr>
      </w:pPr>
    </w:p>
    <w:p w14:paraId="74B5D1DD" w14:textId="77777777" w:rsidR="00E467AD" w:rsidRPr="001770BE" w:rsidRDefault="00E467AD" w:rsidP="00D7135A">
      <w:pPr>
        <w:widowControl/>
        <w:numPr>
          <w:ilvl w:val="0"/>
          <w:numId w:val="32"/>
        </w:numPr>
        <w:tabs>
          <w:tab w:val="left" w:pos="810"/>
        </w:tabs>
        <w:suppressAutoHyphens w:val="0"/>
        <w:autoSpaceDN/>
        <w:spacing w:after="120"/>
        <w:ind w:left="357" w:hanging="357"/>
        <w:jc w:val="both"/>
        <w:textAlignment w:val="auto"/>
        <w:rPr>
          <w:rFonts w:asciiTheme="minorHAnsi" w:hAnsiTheme="minorHAnsi"/>
        </w:rPr>
      </w:pPr>
      <w:r w:rsidRPr="001770BE">
        <w:rPr>
          <w:rFonts w:asciiTheme="minorHAnsi" w:hAnsiTheme="minorHAnsi"/>
        </w:rPr>
        <w:t>Ensure the school has an up-to-date health and safety policy</w:t>
      </w:r>
    </w:p>
    <w:p w14:paraId="7E40FCB9" w14:textId="77777777" w:rsidR="00E467AD" w:rsidRPr="001770BE" w:rsidRDefault="00E467AD" w:rsidP="00D7135A">
      <w:pPr>
        <w:widowControl/>
        <w:numPr>
          <w:ilvl w:val="0"/>
          <w:numId w:val="32"/>
        </w:numPr>
        <w:tabs>
          <w:tab w:val="left" w:pos="810"/>
        </w:tabs>
        <w:suppressAutoHyphens w:val="0"/>
        <w:autoSpaceDN/>
        <w:spacing w:after="120"/>
        <w:ind w:left="357" w:hanging="357"/>
        <w:jc w:val="both"/>
        <w:textAlignment w:val="auto"/>
        <w:rPr>
          <w:rFonts w:asciiTheme="minorHAnsi" w:hAnsiTheme="minorHAnsi"/>
        </w:rPr>
      </w:pPr>
      <w:r w:rsidRPr="001770BE">
        <w:rPr>
          <w:rFonts w:asciiTheme="minorHAnsi" w:hAnsiTheme="minorHAnsi"/>
        </w:rPr>
        <w:t>Have in place procedures to identify hazards and evaluate risk control measures</w:t>
      </w:r>
    </w:p>
    <w:p w14:paraId="1E2C45B6" w14:textId="0D077E2F" w:rsidR="00E467AD" w:rsidRPr="001770BE" w:rsidRDefault="00E467AD" w:rsidP="00D7135A">
      <w:pPr>
        <w:widowControl/>
        <w:numPr>
          <w:ilvl w:val="0"/>
          <w:numId w:val="33"/>
        </w:numPr>
        <w:tabs>
          <w:tab w:val="left" w:pos="810"/>
        </w:tabs>
        <w:suppressAutoHyphens w:val="0"/>
        <w:autoSpaceDN/>
        <w:spacing w:after="120"/>
        <w:ind w:left="357" w:hanging="357"/>
        <w:jc w:val="both"/>
        <w:textAlignment w:val="auto"/>
        <w:rPr>
          <w:rFonts w:asciiTheme="minorHAnsi" w:hAnsiTheme="minorHAnsi"/>
        </w:rPr>
      </w:pPr>
      <w:r w:rsidRPr="001770BE">
        <w:rPr>
          <w:rFonts w:asciiTheme="minorHAnsi" w:hAnsiTheme="minorHAnsi"/>
        </w:rPr>
        <w:t>Delegate day-to-day responsibility for health and safety to the Headteacher, School Business Manager</w:t>
      </w:r>
      <w:r w:rsidR="00A66302">
        <w:rPr>
          <w:rFonts w:asciiTheme="minorHAnsi" w:hAnsiTheme="minorHAnsi"/>
        </w:rPr>
        <w:t>s</w:t>
      </w:r>
      <w:r w:rsidRPr="001770BE">
        <w:rPr>
          <w:rFonts w:asciiTheme="minorHAnsi" w:hAnsiTheme="minorHAnsi"/>
        </w:rPr>
        <w:t xml:space="preserve"> and Site Controller</w:t>
      </w:r>
    </w:p>
    <w:p w14:paraId="237B1E60" w14:textId="77777777" w:rsidR="00E467AD" w:rsidRPr="001770BE" w:rsidRDefault="00E467AD" w:rsidP="00D7135A">
      <w:pPr>
        <w:widowControl/>
        <w:numPr>
          <w:ilvl w:val="0"/>
          <w:numId w:val="33"/>
        </w:numPr>
        <w:tabs>
          <w:tab w:val="left" w:pos="810"/>
        </w:tabs>
        <w:suppressAutoHyphens w:val="0"/>
        <w:autoSpaceDN/>
        <w:spacing w:after="120"/>
        <w:ind w:left="357" w:hanging="357"/>
        <w:jc w:val="both"/>
        <w:textAlignment w:val="auto"/>
        <w:rPr>
          <w:rFonts w:asciiTheme="minorHAnsi" w:hAnsiTheme="minorHAnsi"/>
        </w:rPr>
      </w:pPr>
      <w:r w:rsidRPr="001770BE">
        <w:rPr>
          <w:rFonts w:asciiTheme="minorHAnsi" w:hAnsiTheme="minorHAnsi"/>
        </w:rPr>
        <w:t>Ensure a governor attends appropriate health and safety briefing provided by the LA or the School</w:t>
      </w:r>
    </w:p>
    <w:p w14:paraId="454918C0" w14:textId="77777777" w:rsidR="00E467AD" w:rsidRPr="001770BE" w:rsidRDefault="00E467AD" w:rsidP="00D7135A">
      <w:pPr>
        <w:widowControl/>
        <w:numPr>
          <w:ilvl w:val="0"/>
          <w:numId w:val="33"/>
        </w:numPr>
        <w:tabs>
          <w:tab w:val="left" w:pos="810"/>
        </w:tabs>
        <w:suppressAutoHyphens w:val="0"/>
        <w:autoSpaceDN/>
        <w:spacing w:after="120"/>
        <w:ind w:left="357" w:hanging="357"/>
        <w:jc w:val="both"/>
        <w:textAlignment w:val="auto"/>
        <w:rPr>
          <w:rFonts w:asciiTheme="minorHAnsi" w:hAnsiTheme="minorHAnsi"/>
        </w:rPr>
      </w:pPr>
      <w:r w:rsidRPr="001770BE">
        <w:rPr>
          <w:rFonts w:asciiTheme="minorHAnsi" w:hAnsiTheme="minorHAnsi"/>
        </w:rPr>
        <w:t xml:space="preserve">Have health and safety on the agenda at Governing Body meetings as appropriate. </w:t>
      </w:r>
    </w:p>
    <w:p w14:paraId="2047495B" w14:textId="77777777" w:rsidR="00E467AD" w:rsidRPr="001770BE" w:rsidRDefault="00E467AD" w:rsidP="00D7135A">
      <w:pPr>
        <w:widowControl/>
        <w:numPr>
          <w:ilvl w:val="0"/>
          <w:numId w:val="33"/>
        </w:numPr>
        <w:tabs>
          <w:tab w:val="left" w:pos="810"/>
        </w:tabs>
        <w:suppressAutoHyphens w:val="0"/>
        <w:autoSpaceDN/>
        <w:jc w:val="both"/>
        <w:textAlignment w:val="auto"/>
        <w:rPr>
          <w:rFonts w:asciiTheme="minorHAnsi" w:hAnsiTheme="minorHAnsi"/>
        </w:rPr>
      </w:pPr>
      <w:r w:rsidRPr="001770BE">
        <w:rPr>
          <w:rFonts w:asciiTheme="minorHAnsi" w:hAnsiTheme="minorHAnsi"/>
        </w:rPr>
        <w:t>Ensure the Headteacher, as the Key Manager for health and safety, is supported to carry out the appropriate responsibilities as detailed below.</w:t>
      </w:r>
    </w:p>
    <w:p w14:paraId="69D5E619" w14:textId="77777777" w:rsidR="00E467AD" w:rsidRPr="001770BE" w:rsidRDefault="00E467AD" w:rsidP="00D7135A">
      <w:pPr>
        <w:tabs>
          <w:tab w:val="left" w:pos="810"/>
        </w:tabs>
        <w:jc w:val="both"/>
        <w:rPr>
          <w:rFonts w:asciiTheme="minorHAnsi" w:hAnsiTheme="minorHAnsi"/>
        </w:rPr>
      </w:pPr>
      <w:r w:rsidRPr="001770BE">
        <w:rPr>
          <w:rFonts w:asciiTheme="minorHAnsi" w:hAnsiTheme="minorHAnsi"/>
        </w:rPr>
        <w:lastRenderedPageBreak/>
        <w:t>The Governing Body will provide, in co-operation with the LA where responsibilities for premises and machinery are shared:</w:t>
      </w:r>
    </w:p>
    <w:p w14:paraId="4DE93635" w14:textId="77777777" w:rsidR="001770BE" w:rsidRPr="001770BE" w:rsidRDefault="001770BE" w:rsidP="00D7135A">
      <w:pPr>
        <w:tabs>
          <w:tab w:val="left" w:pos="810"/>
        </w:tabs>
        <w:jc w:val="both"/>
        <w:rPr>
          <w:rFonts w:asciiTheme="minorHAnsi" w:hAnsiTheme="minorHAnsi"/>
        </w:rPr>
      </w:pPr>
    </w:p>
    <w:p w14:paraId="06D16307" w14:textId="77777777" w:rsidR="00E467AD" w:rsidRPr="001770BE" w:rsidRDefault="00E467AD" w:rsidP="00D7135A">
      <w:pPr>
        <w:widowControl/>
        <w:numPr>
          <w:ilvl w:val="0"/>
          <w:numId w:val="34"/>
        </w:numPr>
        <w:tabs>
          <w:tab w:val="left" w:pos="810"/>
        </w:tabs>
        <w:suppressAutoHyphens w:val="0"/>
        <w:autoSpaceDN/>
        <w:spacing w:after="120"/>
        <w:jc w:val="both"/>
        <w:textAlignment w:val="auto"/>
        <w:rPr>
          <w:rFonts w:asciiTheme="minorHAnsi" w:hAnsiTheme="minorHAnsi"/>
        </w:rPr>
      </w:pPr>
      <w:r w:rsidRPr="001770BE">
        <w:rPr>
          <w:rFonts w:asciiTheme="minorHAnsi" w:hAnsiTheme="minorHAnsi"/>
        </w:rPr>
        <w:t>A safe environment for pupils, staff, visitors and other users of the premises</w:t>
      </w:r>
    </w:p>
    <w:p w14:paraId="29D0B9DE" w14:textId="77777777" w:rsidR="00E467AD" w:rsidRPr="001770BE" w:rsidRDefault="00E467AD" w:rsidP="00D7135A">
      <w:pPr>
        <w:widowControl/>
        <w:numPr>
          <w:ilvl w:val="0"/>
          <w:numId w:val="35"/>
        </w:numPr>
        <w:tabs>
          <w:tab w:val="left" w:pos="810"/>
        </w:tabs>
        <w:suppressAutoHyphens w:val="0"/>
        <w:autoSpaceDN/>
        <w:spacing w:after="120"/>
        <w:jc w:val="both"/>
        <w:textAlignment w:val="auto"/>
        <w:rPr>
          <w:rFonts w:asciiTheme="minorHAnsi" w:hAnsiTheme="minorHAnsi"/>
        </w:rPr>
      </w:pPr>
      <w:r w:rsidRPr="001770BE">
        <w:rPr>
          <w:rFonts w:asciiTheme="minorHAnsi" w:hAnsiTheme="minorHAnsi"/>
        </w:rPr>
        <w:t xml:space="preserve"> Plant, equipment and systems that are safe</w:t>
      </w:r>
    </w:p>
    <w:p w14:paraId="47774793" w14:textId="77777777" w:rsidR="00E467AD" w:rsidRPr="001770BE" w:rsidRDefault="00E467AD" w:rsidP="00D7135A">
      <w:pPr>
        <w:widowControl/>
        <w:numPr>
          <w:ilvl w:val="0"/>
          <w:numId w:val="35"/>
        </w:numPr>
        <w:tabs>
          <w:tab w:val="left" w:pos="810"/>
        </w:tabs>
        <w:suppressAutoHyphens w:val="0"/>
        <w:autoSpaceDN/>
        <w:spacing w:after="120"/>
        <w:jc w:val="both"/>
        <w:textAlignment w:val="auto"/>
        <w:rPr>
          <w:rFonts w:asciiTheme="minorHAnsi" w:hAnsiTheme="minorHAnsi"/>
        </w:rPr>
      </w:pPr>
      <w:r w:rsidRPr="001770BE">
        <w:rPr>
          <w:rFonts w:asciiTheme="minorHAnsi" w:hAnsiTheme="minorHAnsi"/>
        </w:rPr>
        <w:t>Safe arrangements for transportation, storage and use of articles and substances</w:t>
      </w:r>
    </w:p>
    <w:p w14:paraId="4601A8A5" w14:textId="77777777" w:rsidR="00E467AD" w:rsidRPr="001770BE" w:rsidRDefault="00E467AD" w:rsidP="00D7135A">
      <w:pPr>
        <w:widowControl/>
        <w:numPr>
          <w:ilvl w:val="0"/>
          <w:numId w:val="35"/>
        </w:numPr>
        <w:tabs>
          <w:tab w:val="left" w:pos="810"/>
        </w:tabs>
        <w:suppressAutoHyphens w:val="0"/>
        <w:autoSpaceDN/>
        <w:spacing w:after="120"/>
        <w:jc w:val="both"/>
        <w:textAlignment w:val="auto"/>
        <w:rPr>
          <w:rFonts w:asciiTheme="minorHAnsi" w:hAnsiTheme="minorHAnsi"/>
        </w:rPr>
      </w:pPr>
      <w:r w:rsidRPr="001770BE">
        <w:rPr>
          <w:rFonts w:asciiTheme="minorHAnsi" w:hAnsiTheme="minorHAnsi"/>
        </w:rPr>
        <w:t>Safe and healthy conditions that take account of:</w:t>
      </w:r>
    </w:p>
    <w:p w14:paraId="48AF9E67" w14:textId="77777777" w:rsidR="00E467AD" w:rsidRPr="001770BE" w:rsidRDefault="00E467AD" w:rsidP="00D7135A">
      <w:pPr>
        <w:widowControl/>
        <w:numPr>
          <w:ilvl w:val="0"/>
          <w:numId w:val="36"/>
        </w:numPr>
        <w:tabs>
          <w:tab w:val="left" w:pos="810"/>
        </w:tabs>
        <w:suppressAutoHyphens w:val="0"/>
        <w:autoSpaceDN/>
        <w:spacing w:after="120"/>
        <w:jc w:val="both"/>
        <w:textAlignment w:val="auto"/>
        <w:rPr>
          <w:rFonts w:asciiTheme="minorHAnsi" w:hAnsiTheme="minorHAnsi"/>
        </w:rPr>
      </w:pPr>
      <w:r w:rsidRPr="001770BE">
        <w:rPr>
          <w:rFonts w:asciiTheme="minorHAnsi" w:hAnsiTheme="minorHAnsi"/>
        </w:rPr>
        <w:t>statutory requirements</w:t>
      </w:r>
    </w:p>
    <w:p w14:paraId="145CB4CE" w14:textId="77777777" w:rsidR="00E467AD" w:rsidRPr="001770BE" w:rsidRDefault="00E467AD" w:rsidP="00D7135A">
      <w:pPr>
        <w:widowControl/>
        <w:numPr>
          <w:ilvl w:val="0"/>
          <w:numId w:val="36"/>
        </w:numPr>
        <w:tabs>
          <w:tab w:val="left" w:pos="810"/>
        </w:tabs>
        <w:suppressAutoHyphens w:val="0"/>
        <w:autoSpaceDN/>
        <w:spacing w:after="120"/>
        <w:jc w:val="both"/>
        <w:textAlignment w:val="auto"/>
        <w:rPr>
          <w:rFonts w:asciiTheme="minorHAnsi" w:hAnsiTheme="minorHAnsi"/>
        </w:rPr>
      </w:pPr>
      <w:r w:rsidRPr="001770BE">
        <w:rPr>
          <w:rFonts w:asciiTheme="minorHAnsi" w:hAnsiTheme="minorHAnsi"/>
        </w:rPr>
        <w:t>Approved Codes of Practice</w:t>
      </w:r>
    </w:p>
    <w:p w14:paraId="4390FF14" w14:textId="77777777" w:rsidR="00E467AD" w:rsidRPr="001770BE" w:rsidRDefault="00E467AD" w:rsidP="00D7135A">
      <w:pPr>
        <w:widowControl/>
        <w:numPr>
          <w:ilvl w:val="0"/>
          <w:numId w:val="36"/>
        </w:numPr>
        <w:tabs>
          <w:tab w:val="left" w:pos="810"/>
        </w:tabs>
        <w:suppressAutoHyphens w:val="0"/>
        <w:autoSpaceDN/>
        <w:spacing w:after="120"/>
        <w:jc w:val="both"/>
        <w:textAlignment w:val="auto"/>
        <w:rPr>
          <w:rFonts w:asciiTheme="minorHAnsi" w:hAnsiTheme="minorHAnsi"/>
        </w:rPr>
      </w:pPr>
      <w:r w:rsidRPr="001770BE">
        <w:rPr>
          <w:rFonts w:asciiTheme="minorHAnsi" w:hAnsiTheme="minorHAnsi"/>
        </w:rPr>
        <w:t>DfE or LA guidance</w:t>
      </w:r>
    </w:p>
    <w:p w14:paraId="2C967D9B" w14:textId="77777777" w:rsidR="00E467AD" w:rsidRPr="001770BE" w:rsidRDefault="00E467AD" w:rsidP="00D7135A">
      <w:pPr>
        <w:widowControl/>
        <w:numPr>
          <w:ilvl w:val="0"/>
          <w:numId w:val="35"/>
        </w:numPr>
        <w:tabs>
          <w:tab w:val="left" w:pos="810"/>
        </w:tabs>
        <w:suppressAutoHyphens w:val="0"/>
        <w:autoSpaceDN/>
        <w:spacing w:after="120"/>
        <w:jc w:val="both"/>
        <w:textAlignment w:val="auto"/>
        <w:rPr>
          <w:rFonts w:asciiTheme="minorHAnsi" w:hAnsiTheme="minorHAnsi"/>
        </w:rPr>
      </w:pPr>
      <w:r w:rsidRPr="001770BE">
        <w:rPr>
          <w:rFonts w:asciiTheme="minorHAnsi" w:hAnsiTheme="minorHAnsi"/>
        </w:rPr>
        <w:t>Adequate information, instruction, training and supervision</w:t>
      </w:r>
    </w:p>
    <w:p w14:paraId="245D66E5" w14:textId="77777777" w:rsidR="00E467AD" w:rsidRPr="001770BE" w:rsidRDefault="00E467AD" w:rsidP="00D7135A">
      <w:pPr>
        <w:widowControl/>
        <w:numPr>
          <w:ilvl w:val="0"/>
          <w:numId w:val="35"/>
        </w:numPr>
        <w:tabs>
          <w:tab w:val="left" w:pos="810"/>
        </w:tabs>
        <w:suppressAutoHyphens w:val="0"/>
        <w:autoSpaceDN/>
        <w:jc w:val="both"/>
        <w:textAlignment w:val="auto"/>
        <w:rPr>
          <w:rFonts w:asciiTheme="minorHAnsi" w:hAnsiTheme="minorHAnsi"/>
        </w:rPr>
      </w:pPr>
      <w:r w:rsidRPr="001770BE">
        <w:rPr>
          <w:rFonts w:asciiTheme="minorHAnsi" w:hAnsiTheme="minorHAnsi"/>
        </w:rPr>
        <w:t>Provision of all necessary safety and protective equipment.</w:t>
      </w:r>
    </w:p>
    <w:p w14:paraId="2E4132E3" w14:textId="77777777" w:rsidR="00E35A5A" w:rsidRPr="001770BE" w:rsidRDefault="00E35A5A" w:rsidP="00D7135A">
      <w:pPr>
        <w:widowControl/>
        <w:tabs>
          <w:tab w:val="left" w:pos="810"/>
        </w:tabs>
        <w:suppressAutoHyphens w:val="0"/>
        <w:autoSpaceDN/>
        <w:jc w:val="both"/>
        <w:textAlignment w:val="auto"/>
        <w:rPr>
          <w:rFonts w:asciiTheme="minorHAnsi" w:hAnsiTheme="minorHAnsi"/>
        </w:rPr>
      </w:pPr>
    </w:p>
    <w:p w14:paraId="164A0430" w14:textId="77777777" w:rsidR="00E35A5A" w:rsidRPr="001770BE" w:rsidRDefault="00E35A5A" w:rsidP="00D7135A">
      <w:pPr>
        <w:tabs>
          <w:tab w:val="left" w:pos="426"/>
        </w:tabs>
        <w:spacing w:before="120"/>
        <w:jc w:val="both"/>
        <w:rPr>
          <w:rFonts w:asciiTheme="minorHAnsi" w:hAnsiTheme="minorHAnsi"/>
          <w:b/>
        </w:rPr>
      </w:pPr>
      <w:r w:rsidRPr="001770BE">
        <w:rPr>
          <w:rFonts w:asciiTheme="minorHAnsi" w:hAnsiTheme="minorHAnsi"/>
          <w:b/>
        </w:rPr>
        <w:t xml:space="preserve">2. </w:t>
      </w:r>
      <w:r w:rsidRPr="001770BE">
        <w:rPr>
          <w:rFonts w:asciiTheme="minorHAnsi" w:hAnsiTheme="minorHAnsi"/>
          <w:b/>
        </w:rPr>
        <w:tab/>
        <w:t>Responsibilities of the Headteacher</w:t>
      </w:r>
    </w:p>
    <w:p w14:paraId="308F511F" w14:textId="77777777" w:rsidR="00E35A5A" w:rsidRPr="001770BE" w:rsidRDefault="00E35A5A" w:rsidP="00D7135A">
      <w:pPr>
        <w:tabs>
          <w:tab w:val="left" w:pos="810"/>
        </w:tabs>
        <w:jc w:val="both"/>
        <w:rPr>
          <w:rFonts w:asciiTheme="minorHAnsi" w:hAnsiTheme="minorHAnsi"/>
        </w:rPr>
      </w:pPr>
      <w:r w:rsidRPr="001770BE">
        <w:rPr>
          <w:rFonts w:asciiTheme="minorHAnsi" w:hAnsiTheme="minorHAnsi"/>
        </w:rPr>
        <w:t>The Headteacher as the officer in charge of the day-to-day management of the school will carry out the duties of Key Manager detailed below.  In her absence the nominated Deputy Head will carry out these functions.</w:t>
      </w:r>
    </w:p>
    <w:p w14:paraId="0527E822" w14:textId="77777777" w:rsidR="00E35A5A" w:rsidRPr="001770BE" w:rsidRDefault="00E35A5A" w:rsidP="00D7135A">
      <w:pPr>
        <w:tabs>
          <w:tab w:val="left" w:pos="810"/>
        </w:tabs>
        <w:ind w:left="360" w:hanging="360"/>
        <w:jc w:val="both"/>
        <w:rPr>
          <w:rFonts w:asciiTheme="minorHAnsi" w:hAnsiTheme="minorHAnsi"/>
        </w:rPr>
      </w:pPr>
    </w:p>
    <w:p w14:paraId="670119F8" w14:textId="77777777" w:rsidR="00E35A5A" w:rsidRPr="001770BE" w:rsidRDefault="00E35A5A" w:rsidP="00D7135A">
      <w:pPr>
        <w:widowControl/>
        <w:numPr>
          <w:ilvl w:val="0"/>
          <w:numId w:val="37"/>
        </w:numPr>
        <w:tabs>
          <w:tab w:val="left" w:pos="810"/>
        </w:tabs>
        <w:suppressAutoHyphens w:val="0"/>
        <w:autoSpaceDN/>
        <w:spacing w:after="120"/>
        <w:ind w:left="357" w:hanging="357"/>
        <w:jc w:val="both"/>
        <w:textAlignment w:val="auto"/>
        <w:rPr>
          <w:rFonts w:asciiTheme="minorHAnsi" w:hAnsiTheme="minorHAnsi"/>
        </w:rPr>
      </w:pPr>
      <w:r w:rsidRPr="001770BE">
        <w:rPr>
          <w:rFonts w:asciiTheme="minorHAnsi" w:hAnsiTheme="minorHAnsi"/>
        </w:rPr>
        <w:t>Pursue the objectives of the Governing Body and the LA with respect to health and safety.</w:t>
      </w:r>
    </w:p>
    <w:p w14:paraId="304E3316" w14:textId="77777777" w:rsidR="00E35A5A" w:rsidRPr="001770BE" w:rsidRDefault="00E35A5A" w:rsidP="00D7135A">
      <w:pPr>
        <w:widowControl/>
        <w:numPr>
          <w:ilvl w:val="0"/>
          <w:numId w:val="38"/>
        </w:numPr>
        <w:suppressAutoHyphens w:val="0"/>
        <w:autoSpaceDN/>
        <w:spacing w:after="120"/>
        <w:ind w:left="357" w:hanging="357"/>
        <w:jc w:val="both"/>
        <w:textAlignment w:val="auto"/>
        <w:rPr>
          <w:rFonts w:asciiTheme="minorHAnsi" w:hAnsiTheme="minorHAnsi"/>
        </w:rPr>
      </w:pPr>
      <w:r w:rsidRPr="001770BE">
        <w:rPr>
          <w:rFonts w:asciiTheme="minorHAnsi" w:hAnsiTheme="minorHAnsi"/>
        </w:rPr>
        <w:t>Ensure health and safety is an agenda item in staff meetings where appropriate.</w:t>
      </w:r>
    </w:p>
    <w:p w14:paraId="430A8D5D" w14:textId="77777777" w:rsidR="00E35A5A" w:rsidRPr="001770BE" w:rsidRDefault="00E35A5A" w:rsidP="00D7135A">
      <w:pPr>
        <w:widowControl/>
        <w:numPr>
          <w:ilvl w:val="0"/>
          <w:numId w:val="38"/>
        </w:numPr>
        <w:suppressAutoHyphens w:val="0"/>
        <w:autoSpaceDN/>
        <w:spacing w:after="120"/>
        <w:ind w:left="357" w:hanging="357"/>
        <w:jc w:val="both"/>
        <w:textAlignment w:val="auto"/>
        <w:rPr>
          <w:rFonts w:asciiTheme="minorHAnsi" w:hAnsiTheme="minorHAnsi"/>
        </w:rPr>
      </w:pPr>
      <w:r w:rsidRPr="001770BE">
        <w:rPr>
          <w:rFonts w:asciiTheme="minorHAnsi" w:hAnsiTheme="minorHAnsi"/>
        </w:rPr>
        <w:t>Ensure risk assessments are carried out and appropriate actions are taken to remove potential hazards or reduce the level of risk.</w:t>
      </w:r>
    </w:p>
    <w:p w14:paraId="06DDEF5F" w14:textId="77777777" w:rsidR="00E35A5A" w:rsidRPr="001770BE" w:rsidRDefault="00E35A5A" w:rsidP="00D7135A">
      <w:pPr>
        <w:widowControl/>
        <w:numPr>
          <w:ilvl w:val="0"/>
          <w:numId w:val="38"/>
        </w:numPr>
        <w:suppressAutoHyphens w:val="0"/>
        <w:autoSpaceDN/>
        <w:spacing w:after="120"/>
        <w:ind w:left="357" w:hanging="357"/>
        <w:jc w:val="both"/>
        <w:textAlignment w:val="auto"/>
        <w:rPr>
          <w:rFonts w:asciiTheme="minorHAnsi" w:hAnsiTheme="minorHAnsi"/>
        </w:rPr>
      </w:pPr>
      <w:r w:rsidRPr="001770BE">
        <w:rPr>
          <w:rFonts w:asciiTheme="minorHAnsi" w:hAnsiTheme="minorHAnsi"/>
        </w:rPr>
        <w:t>Co-operate with accredited Safety Representatives and Safety Advisers and offer them assistance to carry out their prescribed functions.</w:t>
      </w:r>
    </w:p>
    <w:p w14:paraId="0B34C70A" w14:textId="77777777" w:rsidR="00E35A5A" w:rsidRPr="001770BE" w:rsidRDefault="00E35A5A" w:rsidP="00D7135A">
      <w:pPr>
        <w:widowControl/>
        <w:numPr>
          <w:ilvl w:val="0"/>
          <w:numId w:val="38"/>
        </w:numPr>
        <w:suppressAutoHyphens w:val="0"/>
        <w:autoSpaceDN/>
        <w:spacing w:after="120"/>
        <w:ind w:left="357" w:hanging="357"/>
        <w:jc w:val="both"/>
        <w:textAlignment w:val="auto"/>
        <w:rPr>
          <w:rFonts w:asciiTheme="minorHAnsi" w:hAnsiTheme="minorHAnsi"/>
        </w:rPr>
      </w:pPr>
      <w:r w:rsidRPr="001770BE">
        <w:rPr>
          <w:rFonts w:asciiTheme="minorHAnsi" w:hAnsiTheme="minorHAnsi"/>
        </w:rPr>
        <w:t xml:space="preserve">Receive written reports from Safety Representatives and Safety Advisers concerning possible hazards and to respond in writing within a reasonable period of time to the points made. </w:t>
      </w:r>
    </w:p>
    <w:p w14:paraId="02C46E9A" w14:textId="738083DF" w:rsidR="00E35A5A" w:rsidRPr="001770BE" w:rsidRDefault="00E35A5A" w:rsidP="00D7135A">
      <w:pPr>
        <w:widowControl/>
        <w:numPr>
          <w:ilvl w:val="0"/>
          <w:numId w:val="38"/>
        </w:numPr>
        <w:suppressAutoHyphens w:val="0"/>
        <w:autoSpaceDN/>
        <w:spacing w:after="120"/>
        <w:ind w:left="357" w:hanging="357"/>
        <w:jc w:val="both"/>
        <w:textAlignment w:val="auto"/>
        <w:rPr>
          <w:rFonts w:asciiTheme="minorHAnsi" w:hAnsiTheme="minorHAnsi"/>
        </w:rPr>
      </w:pPr>
      <w:r w:rsidRPr="001770BE">
        <w:rPr>
          <w:rFonts w:asciiTheme="minorHAnsi" w:hAnsiTheme="minorHAnsi"/>
        </w:rPr>
        <w:t>Instruct the School Business Manager</w:t>
      </w:r>
      <w:r w:rsidR="00A66302">
        <w:rPr>
          <w:rFonts w:asciiTheme="minorHAnsi" w:hAnsiTheme="minorHAnsi"/>
        </w:rPr>
        <w:t>s</w:t>
      </w:r>
      <w:r w:rsidRPr="001770BE">
        <w:rPr>
          <w:rFonts w:asciiTheme="minorHAnsi" w:hAnsiTheme="minorHAnsi"/>
        </w:rPr>
        <w:t xml:space="preserve"> and Site Controller to undertake regular health and safety inspections of the school and ensure that records of these are kept.</w:t>
      </w:r>
    </w:p>
    <w:p w14:paraId="44D3C49D" w14:textId="77777777" w:rsidR="00E35A5A" w:rsidRPr="001770BE" w:rsidRDefault="00E35A5A" w:rsidP="00D7135A">
      <w:pPr>
        <w:widowControl/>
        <w:numPr>
          <w:ilvl w:val="0"/>
          <w:numId w:val="38"/>
        </w:numPr>
        <w:suppressAutoHyphens w:val="0"/>
        <w:autoSpaceDN/>
        <w:spacing w:after="120"/>
        <w:ind w:left="357" w:hanging="357"/>
        <w:jc w:val="both"/>
        <w:textAlignment w:val="auto"/>
        <w:rPr>
          <w:rFonts w:asciiTheme="minorHAnsi" w:hAnsiTheme="minorHAnsi"/>
        </w:rPr>
      </w:pPr>
      <w:r w:rsidRPr="001770BE">
        <w:rPr>
          <w:rFonts w:asciiTheme="minorHAnsi" w:hAnsiTheme="minorHAnsi"/>
        </w:rPr>
        <w:t xml:space="preserve">Ensure that the cause of all accidents, near misses and dangerous occurrences </w:t>
      </w:r>
      <w:r w:rsidR="004F5B7C" w:rsidRPr="001770BE">
        <w:rPr>
          <w:rFonts w:asciiTheme="minorHAnsi" w:hAnsiTheme="minorHAnsi"/>
        </w:rPr>
        <w:t xml:space="preserve">on our site </w:t>
      </w:r>
      <w:r w:rsidRPr="001770BE">
        <w:rPr>
          <w:rFonts w:asciiTheme="minorHAnsi" w:hAnsiTheme="minorHAnsi"/>
        </w:rPr>
        <w:t>are recorded and investigated.  Reasonable steps are taken to prevent a recurrence and reported to the Health and Safety Executive in accordance with the LA’s procedures.</w:t>
      </w:r>
    </w:p>
    <w:p w14:paraId="0B2A9D7F" w14:textId="77777777" w:rsidR="00E35A5A" w:rsidRPr="001770BE" w:rsidRDefault="00E35A5A" w:rsidP="00D7135A">
      <w:pPr>
        <w:widowControl/>
        <w:numPr>
          <w:ilvl w:val="0"/>
          <w:numId w:val="38"/>
        </w:numPr>
        <w:suppressAutoHyphens w:val="0"/>
        <w:autoSpaceDN/>
        <w:spacing w:after="120"/>
        <w:ind w:left="357" w:hanging="357"/>
        <w:jc w:val="both"/>
        <w:textAlignment w:val="auto"/>
        <w:rPr>
          <w:rFonts w:asciiTheme="minorHAnsi" w:hAnsiTheme="minorHAnsi"/>
        </w:rPr>
      </w:pPr>
      <w:r w:rsidRPr="001770BE">
        <w:rPr>
          <w:rFonts w:asciiTheme="minorHAnsi" w:hAnsiTheme="minorHAnsi"/>
        </w:rPr>
        <w:t>Ensure that materials and equipment purchased are safe and without risk when properly used and are adequately maintained.</w:t>
      </w:r>
    </w:p>
    <w:p w14:paraId="7CE8CF2D" w14:textId="77777777" w:rsidR="00E35A5A" w:rsidRPr="001770BE" w:rsidRDefault="00E35A5A" w:rsidP="00D7135A">
      <w:pPr>
        <w:widowControl/>
        <w:numPr>
          <w:ilvl w:val="0"/>
          <w:numId w:val="38"/>
        </w:numPr>
        <w:suppressAutoHyphens w:val="0"/>
        <w:autoSpaceDN/>
        <w:spacing w:after="120"/>
        <w:ind w:left="357" w:hanging="357"/>
        <w:jc w:val="both"/>
        <w:textAlignment w:val="auto"/>
        <w:rPr>
          <w:rFonts w:asciiTheme="minorHAnsi" w:hAnsiTheme="minorHAnsi"/>
        </w:rPr>
      </w:pPr>
      <w:r w:rsidRPr="001770BE">
        <w:rPr>
          <w:rFonts w:asciiTheme="minorHAnsi" w:hAnsiTheme="minorHAnsi"/>
        </w:rPr>
        <w:t>Ensure training needs of both new and existing staff are assessed, relevant training is provided and a record of these is kept.</w:t>
      </w:r>
    </w:p>
    <w:p w14:paraId="0A60DA7A" w14:textId="77777777" w:rsidR="00E35A5A" w:rsidRPr="001770BE" w:rsidRDefault="00E35A5A" w:rsidP="00D7135A">
      <w:pPr>
        <w:widowControl/>
        <w:numPr>
          <w:ilvl w:val="0"/>
          <w:numId w:val="38"/>
        </w:numPr>
        <w:suppressAutoHyphens w:val="0"/>
        <w:autoSpaceDN/>
        <w:spacing w:after="120"/>
        <w:ind w:left="357" w:hanging="357"/>
        <w:jc w:val="both"/>
        <w:textAlignment w:val="auto"/>
        <w:rPr>
          <w:rFonts w:asciiTheme="minorHAnsi" w:hAnsiTheme="minorHAnsi"/>
        </w:rPr>
      </w:pPr>
      <w:r w:rsidRPr="001770BE">
        <w:rPr>
          <w:rFonts w:asciiTheme="minorHAnsi" w:hAnsiTheme="minorHAnsi"/>
        </w:rPr>
        <w:t>Include health and safety items in reports of the Governing Body.</w:t>
      </w:r>
    </w:p>
    <w:p w14:paraId="40AA27CD" w14:textId="77777777" w:rsidR="00E35A5A" w:rsidRPr="001770BE" w:rsidRDefault="004F5B7C" w:rsidP="00D7135A">
      <w:pPr>
        <w:widowControl/>
        <w:numPr>
          <w:ilvl w:val="0"/>
          <w:numId w:val="38"/>
        </w:numPr>
        <w:suppressAutoHyphens w:val="0"/>
        <w:autoSpaceDN/>
        <w:spacing w:after="120"/>
        <w:ind w:left="357" w:hanging="357"/>
        <w:jc w:val="both"/>
        <w:textAlignment w:val="auto"/>
        <w:rPr>
          <w:rFonts w:asciiTheme="minorHAnsi" w:hAnsiTheme="minorHAnsi"/>
        </w:rPr>
      </w:pPr>
      <w:r w:rsidRPr="001770BE">
        <w:rPr>
          <w:rFonts w:asciiTheme="minorHAnsi" w:hAnsiTheme="minorHAnsi"/>
        </w:rPr>
        <w:t>The Head teacher remains responsible however delegates to an appropriate member of staff the requirement to k</w:t>
      </w:r>
      <w:r w:rsidR="00E35A5A" w:rsidRPr="001770BE">
        <w:rPr>
          <w:rFonts w:asciiTheme="minorHAnsi" w:hAnsiTheme="minorHAnsi"/>
        </w:rPr>
        <w:t xml:space="preserve">eep abreast of the changes in the Departmental and Council’s Health and Safety policies and procedures and pass on the information to the staff concerned. </w:t>
      </w:r>
    </w:p>
    <w:p w14:paraId="5AC5C720" w14:textId="77777777" w:rsidR="00E35A5A" w:rsidRPr="001770BE" w:rsidRDefault="004F5B7C" w:rsidP="00D7135A">
      <w:pPr>
        <w:widowControl/>
        <w:numPr>
          <w:ilvl w:val="0"/>
          <w:numId w:val="38"/>
        </w:numPr>
        <w:suppressAutoHyphens w:val="0"/>
        <w:autoSpaceDN/>
        <w:spacing w:after="120"/>
        <w:ind w:left="357" w:hanging="357"/>
        <w:jc w:val="both"/>
        <w:textAlignment w:val="auto"/>
        <w:rPr>
          <w:rFonts w:asciiTheme="minorHAnsi" w:hAnsiTheme="minorHAnsi"/>
        </w:rPr>
      </w:pPr>
      <w:r w:rsidRPr="001770BE">
        <w:rPr>
          <w:rFonts w:asciiTheme="minorHAnsi" w:hAnsiTheme="minorHAnsi"/>
        </w:rPr>
        <w:lastRenderedPageBreak/>
        <w:t>The Head teacher remains responsible however delegates to an appropriate member of staff the requirement to l</w:t>
      </w:r>
      <w:r w:rsidR="00E35A5A" w:rsidRPr="001770BE">
        <w:rPr>
          <w:rFonts w:asciiTheme="minorHAnsi" w:hAnsiTheme="minorHAnsi"/>
        </w:rPr>
        <w:t>iaise with contractors and provide them with information on any hazards such as asbestos, electrical services etc. that they may come across whilst working on school premises.</w:t>
      </w:r>
    </w:p>
    <w:p w14:paraId="707506CA" w14:textId="77777777" w:rsidR="00E35A5A" w:rsidRPr="001770BE" w:rsidRDefault="004F5B7C" w:rsidP="00D7135A">
      <w:pPr>
        <w:widowControl/>
        <w:numPr>
          <w:ilvl w:val="0"/>
          <w:numId w:val="38"/>
        </w:numPr>
        <w:suppressAutoHyphens w:val="0"/>
        <w:autoSpaceDN/>
        <w:spacing w:after="120"/>
        <w:ind w:left="357" w:hanging="357"/>
        <w:jc w:val="both"/>
        <w:textAlignment w:val="auto"/>
        <w:rPr>
          <w:rFonts w:asciiTheme="minorHAnsi" w:hAnsiTheme="minorHAnsi"/>
        </w:rPr>
      </w:pPr>
      <w:r w:rsidRPr="001770BE">
        <w:rPr>
          <w:rFonts w:asciiTheme="minorHAnsi" w:hAnsiTheme="minorHAnsi"/>
        </w:rPr>
        <w:t>The Head teacher remains responsible however delegates to an appropriate member of staff the requirement to e</w:t>
      </w:r>
      <w:r w:rsidR="00E35A5A" w:rsidRPr="001770BE">
        <w:rPr>
          <w:rFonts w:asciiTheme="minorHAnsi" w:hAnsiTheme="minorHAnsi"/>
        </w:rPr>
        <w:t>nsure that contractors do not place health and safety of staff and students at risk whilst on school premises.</w:t>
      </w:r>
    </w:p>
    <w:p w14:paraId="5492705D" w14:textId="77777777" w:rsidR="00E35A5A" w:rsidRPr="001770BE" w:rsidRDefault="00E35A5A" w:rsidP="00D7135A">
      <w:pPr>
        <w:widowControl/>
        <w:numPr>
          <w:ilvl w:val="0"/>
          <w:numId w:val="38"/>
        </w:numPr>
        <w:suppressAutoHyphens w:val="0"/>
        <w:autoSpaceDN/>
        <w:jc w:val="both"/>
        <w:textAlignment w:val="auto"/>
        <w:rPr>
          <w:rFonts w:asciiTheme="minorHAnsi" w:hAnsiTheme="minorHAnsi"/>
        </w:rPr>
      </w:pPr>
      <w:r w:rsidRPr="001770BE">
        <w:rPr>
          <w:rFonts w:asciiTheme="minorHAnsi" w:hAnsiTheme="minorHAnsi"/>
        </w:rPr>
        <w:t>Ensure that staff and pupils follow safe working practices at all times</w:t>
      </w:r>
    </w:p>
    <w:p w14:paraId="10ED78BA" w14:textId="77777777" w:rsidR="001770BE" w:rsidRDefault="001770BE" w:rsidP="00D7135A">
      <w:pPr>
        <w:tabs>
          <w:tab w:val="left" w:pos="426"/>
        </w:tabs>
        <w:spacing w:before="120"/>
        <w:jc w:val="both"/>
        <w:rPr>
          <w:rFonts w:asciiTheme="minorHAnsi" w:hAnsiTheme="minorHAnsi"/>
          <w:b/>
        </w:rPr>
      </w:pPr>
    </w:p>
    <w:p w14:paraId="013D425A" w14:textId="77777777" w:rsidR="00E35A5A" w:rsidRPr="001770BE" w:rsidRDefault="00E35A5A" w:rsidP="00D7135A">
      <w:pPr>
        <w:tabs>
          <w:tab w:val="left" w:pos="426"/>
        </w:tabs>
        <w:spacing w:before="120"/>
        <w:jc w:val="both"/>
        <w:rPr>
          <w:rFonts w:asciiTheme="minorHAnsi" w:hAnsiTheme="minorHAnsi"/>
          <w:b/>
        </w:rPr>
      </w:pPr>
      <w:r w:rsidRPr="001770BE">
        <w:rPr>
          <w:rFonts w:asciiTheme="minorHAnsi" w:hAnsiTheme="minorHAnsi"/>
          <w:b/>
        </w:rPr>
        <w:t xml:space="preserve">3.  </w:t>
      </w:r>
      <w:r w:rsidRPr="001770BE">
        <w:rPr>
          <w:rFonts w:asciiTheme="minorHAnsi" w:hAnsiTheme="minorHAnsi"/>
          <w:b/>
        </w:rPr>
        <w:tab/>
        <w:t>Responsibilities of all staff</w:t>
      </w:r>
    </w:p>
    <w:p w14:paraId="262734D0" w14:textId="77777777" w:rsidR="00E35A5A" w:rsidRPr="001770BE" w:rsidRDefault="00E35A5A" w:rsidP="00D7135A">
      <w:pPr>
        <w:pStyle w:val="BodyText"/>
        <w:widowControl/>
        <w:jc w:val="both"/>
        <w:rPr>
          <w:rFonts w:asciiTheme="minorHAnsi" w:hAnsiTheme="minorHAnsi"/>
          <w:szCs w:val="24"/>
        </w:rPr>
      </w:pPr>
      <w:r w:rsidRPr="001770BE">
        <w:rPr>
          <w:rFonts w:asciiTheme="minorHAnsi" w:hAnsiTheme="minorHAnsi"/>
          <w:szCs w:val="24"/>
        </w:rPr>
        <w:t>Staff have a duty under the Health and Safety at Work Act to co-operate with the Headteacher to ensure this policy is implemented.  They must use equipment in a safe manner and in accordance with the instruction issued and take all reasonable steps to ensure health and safety of those affected by their activities.</w:t>
      </w:r>
    </w:p>
    <w:p w14:paraId="4921D94B" w14:textId="77777777" w:rsidR="00E35A5A" w:rsidRPr="001770BE" w:rsidRDefault="00E35A5A" w:rsidP="00D7135A">
      <w:pPr>
        <w:pStyle w:val="BodyText"/>
        <w:widowControl/>
        <w:jc w:val="both"/>
        <w:rPr>
          <w:rFonts w:asciiTheme="minorHAnsi" w:hAnsiTheme="minorHAnsi"/>
          <w:szCs w:val="24"/>
        </w:rPr>
      </w:pPr>
      <w:r w:rsidRPr="001770BE">
        <w:rPr>
          <w:rFonts w:asciiTheme="minorHAnsi" w:hAnsiTheme="minorHAnsi"/>
          <w:szCs w:val="24"/>
        </w:rPr>
        <w:t xml:space="preserve">Staff should keep abreast of health and safety matters by referring to this policy, the staff handbook and associated health and safety documentation.  Subject </w:t>
      </w:r>
      <w:r w:rsidR="004F5B7C" w:rsidRPr="001770BE">
        <w:rPr>
          <w:rFonts w:asciiTheme="minorHAnsi" w:hAnsiTheme="minorHAnsi"/>
          <w:szCs w:val="24"/>
        </w:rPr>
        <w:t>leaders</w:t>
      </w:r>
      <w:r w:rsidRPr="001770BE">
        <w:rPr>
          <w:rFonts w:asciiTheme="minorHAnsi" w:hAnsiTheme="minorHAnsi"/>
          <w:szCs w:val="24"/>
        </w:rPr>
        <w:t xml:space="preserve"> should inform the </w:t>
      </w:r>
      <w:r w:rsidR="004037D6" w:rsidRPr="001770BE">
        <w:rPr>
          <w:rFonts w:asciiTheme="minorHAnsi" w:hAnsiTheme="minorHAnsi"/>
          <w:szCs w:val="24"/>
        </w:rPr>
        <w:t>Headteacher</w:t>
      </w:r>
      <w:r w:rsidRPr="001770BE">
        <w:rPr>
          <w:rFonts w:asciiTheme="minorHAnsi" w:hAnsiTheme="minorHAnsi"/>
          <w:szCs w:val="24"/>
        </w:rPr>
        <w:t xml:space="preserve"> of any changes in health and safety practice or requirements relating to their areas of responsibility.  Staff are expected to check equipment and classrooms regularly and report their findings to the School Business Manager and Site Controller.  The Headteacher welcomes suggestions from staff for improving health and safety within the school.</w:t>
      </w:r>
    </w:p>
    <w:p w14:paraId="3299ED66" w14:textId="77777777" w:rsidR="00E35A5A" w:rsidRPr="001770BE" w:rsidRDefault="00E35A5A" w:rsidP="00D7135A">
      <w:pPr>
        <w:pStyle w:val="BodyText"/>
        <w:widowControl/>
        <w:jc w:val="both"/>
        <w:rPr>
          <w:rFonts w:asciiTheme="minorHAnsi" w:hAnsiTheme="minorHAnsi"/>
          <w:b/>
          <w:szCs w:val="24"/>
        </w:rPr>
      </w:pPr>
    </w:p>
    <w:p w14:paraId="56352770" w14:textId="77777777" w:rsidR="00E35A5A" w:rsidRPr="001770BE" w:rsidRDefault="00E35A5A" w:rsidP="00D7135A">
      <w:pPr>
        <w:pStyle w:val="BodyText"/>
        <w:widowControl/>
        <w:tabs>
          <w:tab w:val="left" w:pos="426"/>
        </w:tabs>
        <w:spacing w:before="120"/>
        <w:jc w:val="both"/>
        <w:rPr>
          <w:rFonts w:asciiTheme="minorHAnsi" w:hAnsiTheme="minorHAnsi"/>
          <w:b/>
          <w:szCs w:val="24"/>
        </w:rPr>
      </w:pPr>
      <w:r w:rsidRPr="001770BE">
        <w:rPr>
          <w:rFonts w:asciiTheme="minorHAnsi" w:hAnsiTheme="minorHAnsi"/>
          <w:b/>
          <w:szCs w:val="24"/>
        </w:rPr>
        <w:t xml:space="preserve">4. </w:t>
      </w:r>
      <w:r w:rsidRPr="001770BE">
        <w:rPr>
          <w:rFonts w:asciiTheme="minorHAnsi" w:hAnsiTheme="minorHAnsi"/>
          <w:b/>
          <w:szCs w:val="24"/>
        </w:rPr>
        <w:tab/>
        <w:t>Monitoring the Effectiveness of the Policy / Health and Safety Advice</w:t>
      </w:r>
    </w:p>
    <w:p w14:paraId="5036D52B" w14:textId="77777777" w:rsidR="00E35A5A" w:rsidRPr="001770BE" w:rsidRDefault="00E35A5A" w:rsidP="00D7135A">
      <w:pPr>
        <w:pStyle w:val="BodyText"/>
        <w:widowControl/>
        <w:jc w:val="both"/>
        <w:rPr>
          <w:rFonts w:asciiTheme="minorHAnsi" w:hAnsiTheme="minorHAnsi"/>
          <w:szCs w:val="24"/>
        </w:rPr>
      </w:pPr>
      <w:r w:rsidRPr="001770BE">
        <w:rPr>
          <w:rFonts w:asciiTheme="minorHAnsi" w:hAnsiTheme="minorHAnsi"/>
          <w:szCs w:val="24"/>
        </w:rPr>
        <w:t xml:space="preserve">The implementation of this policy will be monitored by regular inspection by the Headteacher.  In </w:t>
      </w:r>
      <w:proofErr w:type="gramStart"/>
      <w:r w:rsidRPr="001770BE">
        <w:rPr>
          <w:rFonts w:asciiTheme="minorHAnsi" w:hAnsiTheme="minorHAnsi"/>
          <w:szCs w:val="24"/>
        </w:rPr>
        <w:t>addition</w:t>
      </w:r>
      <w:proofErr w:type="gramEnd"/>
      <w:r w:rsidRPr="001770BE">
        <w:rPr>
          <w:rFonts w:asciiTheme="minorHAnsi" w:hAnsiTheme="minorHAnsi"/>
          <w:szCs w:val="24"/>
        </w:rPr>
        <w:t xml:space="preserve"> Health and Safety Advisors from the LA will inspect the school at least once a year.  Safety Advisors are also available for advice.  They can be contacted on </w:t>
      </w:r>
      <w:r w:rsidRPr="001770BE">
        <w:rPr>
          <w:rFonts w:asciiTheme="minorHAnsi" w:hAnsiTheme="minorHAnsi"/>
          <w:szCs w:val="24"/>
          <w:lang w:eastAsia="en-GB"/>
        </w:rPr>
        <w:t>01344 351400</w:t>
      </w:r>
      <w:r w:rsidRPr="001770BE">
        <w:rPr>
          <w:rFonts w:asciiTheme="minorHAnsi" w:hAnsiTheme="minorHAnsi"/>
          <w:szCs w:val="24"/>
        </w:rPr>
        <w:t xml:space="preserve">.  </w:t>
      </w:r>
    </w:p>
    <w:p w14:paraId="629CB886" w14:textId="77777777" w:rsidR="00E35A5A" w:rsidRPr="001770BE" w:rsidRDefault="00E35A5A" w:rsidP="00D7135A">
      <w:pPr>
        <w:widowControl/>
        <w:tabs>
          <w:tab w:val="left" w:pos="810"/>
        </w:tabs>
        <w:suppressAutoHyphens w:val="0"/>
        <w:autoSpaceDN/>
        <w:jc w:val="both"/>
        <w:textAlignment w:val="auto"/>
        <w:rPr>
          <w:rFonts w:asciiTheme="minorHAnsi" w:hAnsiTheme="minorHAnsi"/>
        </w:rPr>
      </w:pPr>
    </w:p>
    <w:p w14:paraId="315FC7B8" w14:textId="77777777" w:rsidR="00E35A5A" w:rsidRPr="001770BE" w:rsidRDefault="00E35A5A" w:rsidP="00D7135A">
      <w:pPr>
        <w:widowControl/>
        <w:tabs>
          <w:tab w:val="left" w:pos="810"/>
        </w:tabs>
        <w:suppressAutoHyphens w:val="0"/>
        <w:autoSpaceDN/>
        <w:jc w:val="both"/>
        <w:textAlignment w:val="auto"/>
        <w:rPr>
          <w:rFonts w:asciiTheme="minorHAnsi" w:hAnsiTheme="minorHAnsi"/>
        </w:rPr>
      </w:pPr>
    </w:p>
    <w:p w14:paraId="427DABEB" w14:textId="77777777" w:rsidR="0019055F" w:rsidRPr="001770BE" w:rsidRDefault="0019055F" w:rsidP="00D7135A">
      <w:pPr>
        <w:pStyle w:val="BodyText"/>
        <w:widowControl/>
        <w:jc w:val="both"/>
        <w:rPr>
          <w:rFonts w:asciiTheme="minorHAnsi" w:hAnsiTheme="minorHAnsi"/>
          <w:b/>
          <w:bCs/>
          <w:sz w:val="28"/>
          <w:szCs w:val="28"/>
        </w:rPr>
      </w:pPr>
      <w:r w:rsidRPr="001770BE">
        <w:rPr>
          <w:rFonts w:asciiTheme="minorHAnsi" w:hAnsiTheme="minorHAnsi"/>
          <w:b/>
          <w:bCs/>
          <w:sz w:val="28"/>
          <w:szCs w:val="28"/>
        </w:rPr>
        <w:t>Procedures and Arrangements</w:t>
      </w:r>
    </w:p>
    <w:p w14:paraId="6A393A8C" w14:textId="77777777" w:rsidR="0019055F" w:rsidRPr="001770BE" w:rsidRDefault="0019055F" w:rsidP="00D7135A">
      <w:pPr>
        <w:pStyle w:val="BodyText"/>
        <w:widowControl/>
        <w:jc w:val="both"/>
        <w:rPr>
          <w:rFonts w:asciiTheme="minorHAnsi" w:hAnsiTheme="minorHAnsi"/>
          <w:szCs w:val="24"/>
        </w:rPr>
      </w:pPr>
    </w:p>
    <w:p w14:paraId="30880771" w14:textId="77777777" w:rsidR="0019055F" w:rsidRPr="001770BE" w:rsidRDefault="0019055F" w:rsidP="00D7135A">
      <w:pPr>
        <w:pStyle w:val="BodyText"/>
        <w:widowControl/>
        <w:numPr>
          <w:ilvl w:val="0"/>
          <w:numId w:val="39"/>
        </w:numPr>
        <w:tabs>
          <w:tab w:val="left" w:pos="426"/>
        </w:tabs>
        <w:jc w:val="both"/>
        <w:rPr>
          <w:rFonts w:asciiTheme="minorHAnsi" w:hAnsiTheme="minorHAnsi"/>
          <w:b/>
          <w:szCs w:val="24"/>
        </w:rPr>
      </w:pPr>
      <w:r w:rsidRPr="001770BE">
        <w:rPr>
          <w:rFonts w:asciiTheme="minorHAnsi" w:hAnsiTheme="minorHAnsi"/>
          <w:b/>
          <w:szCs w:val="24"/>
        </w:rPr>
        <w:t>Hazardous substances</w:t>
      </w:r>
    </w:p>
    <w:p w14:paraId="6D925A2E" w14:textId="56977F9D" w:rsidR="0019055F" w:rsidRPr="001770BE" w:rsidRDefault="0019055F" w:rsidP="00D7135A">
      <w:pPr>
        <w:pStyle w:val="BodyText"/>
        <w:widowControl/>
        <w:tabs>
          <w:tab w:val="left" w:pos="426"/>
        </w:tabs>
        <w:ind w:left="720"/>
        <w:jc w:val="both"/>
        <w:rPr>
          <w:rFonts w:asciiTheme="minorHAnsi" w:hAnsiTheme="minorHAnsi"/>
          <w:szCs w:val="24"/>
        </w:rPr>
      </w:pPr>
      <w:r w:rsidRPr="001770BE">
        <w:rPr>
          <w:rFonts w:asciiTheme="minorHAnsi" w:hAnsiTheme="minorHAnsi"/>
          <w:szCs w:val="24"/>
        </w:rPr>
        <w:t xml:space="preserve">Hazardous substances are used in the school for teaching, cleaning and minor maintenance. All specialist cleaning materials must be kept locked in the cleaner's cupboard.  Substances used will be assessed in line with the Council’s guidance on Control of Substances Hazardous to Health (COSHH).  </w:t>
      </w:r>
      <w:r w:rsidR="00A66302">
        <w:rPr>
          <w:rFonts w:asciiTheme="minorHAnsi" w:hAnsiTheme="minorHAnsi"/>
          <w:szCs w:val="24"/>
        </w:rPr>
        <w:t>Up to date COSHH records are available.</w:t>
      </w:r>
    </w:p>
    <w:p w14:paraId="229A98A4" w14:textId="5F931B23" w:rsidR="0019055F" w:rsidRPr="001770BE" w:rsidRDefault="00D7135A" w:rsidP="00D7135A">
      <w:pPr>
        <w:pStyle w:val="BodyText"/>
        <w:widowControl/>
        <w:tabs>
          <w:tab w:val="left" w:pos="426"/>
        </w:tabs>
        <w:jc w:val="both"/>
        <w:rPr>
          <w:rFonts w:asciiTheme="minorHAnsi" w:hAnsiTheme="minorHAnsi"/>
          <w:szCs w:val="24"/>
        </w:rPr>
      </w:pPr>
      <w:r>
        <w:rPr>
          <w:rFonts w:asciiTheme="minorHAnsi" w:hAnsiTheme="minorHAnsi"/>
          <w:szCs w:val="24"/>
        </w:rPr>
        <w:tab/>
      </w:r>
    </w:p>
    <w:p w14:paraId="1FDE7DDB" w14:textId="77777777" w:rsidR="0019055F" w:rsidRPr="001770BE" w:rsidRDefault="0019055F" w:rsidP="00D7135A">
      <w:pPr>
        <w:pStyle w:val="BodyText"/>
        <w:widowControl/>
        <w:numPr>
          <w:ilvl w:val="0"/>
          <w:numId w:val="39"/>
        </w:numPr>
        <w:tabs>
          <w:tab w:val="left" w:pos="426"/>
        </w:tabs>
        <w:jc w:val="both"/>
        <w:rPr>
          <w:rFonts w:asciiTheme="minorHAnsi" w:hAnsiTheme="minorHAnsi"/>
          <w:b/>
          <w:szCs w:val="24"/>
        </w:rPr>
      </w:pPr>
      <w:r w:rsidRPr="001770BE">
        <w:rPr>
          <w:rFonts w:asciiTheme="minorHAnsi" w:hAnsiTheme="minorHAnsi"/>
          <w:b/>
          <w:szCs w:val="24"/>
        </w:rPr>
        <w:t>Asbestos</w:t>
      </w:r>
    </w:p>
    <w:p w14:paraId="358F0FD4" w14:textId="77777777" w:rsidR="0019055F" w:rsidRPr="001770BE" w:rsidRDefault="0019055F" w:rsidP="00D7135A">
      <w:pPr>
        <w:pStyle w:val="BodyText"/>
        <w:widowControl/>
        <w:tabs>
          <w:tab w:val="left" w:pos="426"/>
        </w:tabs>
        <w:ind w:left="720"/>
        <w:jc w:val="both"/>
        <w:rPr>
          <w:rFonts w:asciiTheme="minorHAnsi" w:hAnsiTheme="minorHAnsi"/>
          <w:szCs w:val="24"/>
        </w:rPr>
      </w:pPr>
      <w:r w:rsidRPr="001770BE">
        <w:rPr>
          <w:rFonts w:asciiTheme="minorHAnsi" w:hAnsiTheme="minorHAnsi"/>
          <w:szCs w:val="24"/>
        </w:rPr>
        <w:t xml:space="preserve">The school has been surveyed for asbestos, which has shown very little presence of asbestos.  The School Business Manager and the LA’s Building Services Unit hold the asbestos register. The register is kept in the Finance Office and will be referred to prior to any maintenance work being carried out by School staff or contractors.  All Minor Works are recorded and reviewed for Health &amp;Safety regarding the presence of asbestos. Furthermore, any damage to asbestos, or substances suspected to be asbestos, is reported immediately to Bracknell Forest Construction and Maintenance on </w:t>
      </w:r>
      <w:bookmarkStart w:id="0" w:name="_Hlt428090181"/>
      <w:bookmarkEnd w:id="0"/>
      <w:r w:rsidRPr="001770BE">
        <w:rPr>
          <w:rFonts w:asciiTheme="minorHAnsi" w:hAnsiTheme="minorHAnsi"/>
          <w:szCs w:val="24"/>
        </w:rPr>
        <w:t xml:space="preserve">01344 355184 and the area cordoned off until it is made safe.     </w:t>
      </w:r>
    </w:p>
    <w:p w14:paraId="4C5F069D" w14:textId="4F540D2E" w:rsidR="0019055F" w:rsidRDefault="0019055F" w:rsidP="00D7135A">
      <w:pPr>
        <w:pStyle w:val="BodyText"/>
        <w:widowControl/>
        <w:tabs>
          <w:tab w:val="left" w:pos="426"/>
        </w:tabs>
        <w:jc w:val="both"/>
        <w:rPr>
          <w:rFonts w:asciiTheme="minorHAnsi" w:hAnsiTheme="minorHAnsi"/>
          <w:szCs w:val="24"/>
        </w:rPr>
      </w:pPr>
    </w:p>
    <w:p w14:paraId="668A7E71" w14:textId="77777777" w:rsidR="00D7135A" w:rsidRPr="001770BE" w:rsidRDefault="00D7135A" w:rsidP="00D7135A">
      <w:pPr>
        <w:pStyle w:val="BodyText"/>
        <w:widowControl/>
        <w:tabs>
          <w:tab w:val="left" w:pos="426"/>
        </w:tabs>
        <w:jc w:val="both"/>
        <w:rPr>
          <w:rFonts w:asciiTheme="minorHAnsi" w:hAnsiTheme="minorHAnsi"/>
          <w:szCs w:val="24"/>
        </w:rPr>
      </w:pPr>
    </w:p>
    <w:p w14:paraId="748DA3A0" w14:textId="1D0B1250" w:rsidR="0019055F" w:rsidRPr="001770BE" w:rsidRDefault="00435EDF" w:rsidP="00D7135A">
      <w:pPr>
        <w:pStyle w:val="BodyText"/>
        <w:widowControl/>
        <w:tabs>
          <w:tab w:val="left" w:pos="360"/>
          <w:tab w:val="left" w:pos="426"/>
        </w:tabs>
        <w:jc w:val="both"/>
        <w:rPr>
          <w:rFonts w:asciiTheme="minorHAnsi" w:hAnsiTheme="minorHAnsi"/>
          <w:b/>
          <w:szCs w:val="24"/>
        </w:rPr>
      </w:pPr>
      <w:r w:rsidRPr="001770BE">
        <w:rPr>
          <w:rFonts w:asciiTheme="minorHAnsi" w:hAnsiTheme="minorHAnsi"/>
          <w:b/>
          <w:szCs w:val="24"/>
        </w:rPr>
        <w:lastRenderedPageBreak/>
        <w:tab/>
      </w:r>
      <w:r w:rsidR="00D7135A">
        <w:rPr>
          <w:rFonts w:asciiTheme="minorHAnsi" w:hAnsiTheme="minorHAnsi"/>
          <w:b/>
          <w:szCs w:val="24"/>
        </w:rPr>
        <w:tab/>
      </w:r>
      <w:r w:rsidR="00D7135A">
        <w:rPr>
          <w:rFonts w:asciiTheme="minorHAnsi" w:hAnsiTheme="minorHAnsi"/>
          <w:b/>
          <w:szCs w:val="24"/>
        </w:rPr>
        <w:tab/>
      </w:r>
      <w:r w:rsidR="0019055F" w:rsidRPr="001770BE">
        <w:rPr>
          <w:rFonts w:asciiTheme="minorHAnsi" w:hAnsiTheme="minorHAnsi"/>
          <w:b/>
          <w:szCs w:val="24"/>
        </w:rPr>
        <w:t xml:space="preserve">3. </w:t>
      </w:r>
      <w:r w:rsidR="0019055F" w:rsidRPr="001770BE">
        <w:rPr>
          <w:rFonts w:asciiTheme="minorHAnsi" w:hAnsiTheme="minorHAnsi"/>
          <w:b/>
          <w:szCs w:val="24"/>
        </w:rPr>
        <w:tab/>
        <w:t>Electrical Safety</w:t>
      </w:r>
    </w:p>
    <w:p w14:paraId="78CB3538" w14:textId="77777777" w:rsidR="0019055F" w:rsidRPr="001770BE" w:rsidRDefault="0019055F" w:rsidP="00D7135A">
      <w:pPr>
        <w:pStyle w:val="BodyText"/>
        <w:widowControl/>
        <w:tabs>
          <w:tab w:val="left" w:pos="426"/>
        </w:tabs>
        <w:ind w:left="720"/>
        <w:jc w:val="both"/>
        <w:rPr>
          <w:rFonts w:asciiTheme="minorHAnsi" w:hAnsiTheme="minorHAnsi"/>
          <w:szCs w:val="24"/>
        </w:rPr>
      </w:pPr>
      <w:r w:rsidRPr="001770BE">
        <w:rPr>
          <w:rFonts w:asciiTheme="minorHAnsi" w:hAnsiTheme="minorHAnsi"/>
          <w:szCs w:val="24"/>
        </w:rPr>
        <w:t>Electrical equipment is tested annually as part of the LA’s contract.  In addition to the annual tests, technicians visually inspect the equipment for physical damage to the cables and plugs.  Equipment is also checked for these faults prior to use.</w:t>
      </w:r>
    </w:p>
    <w:p w14:paraId="26C5AE8A" w14:textId="77777777" w:rsidR="0019055F" w:rsidRPr="001770BE" w:rsidRDefault="0019055F" w:rsidP="00D7135A">
      <w:pPr>
        <w:pStyle w:val="BodyText"/>
        <w:widowControl/>
        <w:tabs>
          <w:tab w:val="left" w:pos="426"/>
        </w:tabs>
        <w:jc w:val="both"/>
        <w:rPr>
          <w:rFonts w:asciiTheme="minorHAnsi" w:hAnsiTheme="minorHAnsi"/>
          <w:szCs w:val="24"/>
        </w:rPr>
      </w:pPr>
    </w:p>
    <w:p w14:paraId="08C5AE17" w14:textId="7EB8642D" w:rsidR="0019055F" w:rsidRPr="001770BE" w:rsidRDefault="00435EDF" w:rsidP="00D7135A">
      <w:pPr>
        <w:pStyle w:val="BodyText"/>
        <w:widowControl/>
        <w:tabs>
          <w:tab w:val="left" w:pos="360"/>
          <w:tab w:val="left" w:pos="426"/>
        </w:tabs>
        <w:jc w:val="both"/>
        <w:rPr>
          <w:rFonts w:asciiTheme="minorHAnsi" w:hAnsiTheme="minorHAnsi"/>
          <w:b/>
          <w:szCs w:val="24"/>
        </w:rPr>
      </w:pPr>
      <w:r w:rsidRPr="001770BE">
        <w:rPr>
          <w:rFonts w:asciiTheme="minorHAnsi" w:hAnsiTheme="minorHAnsi"/>
          <w:b/>
          <w:szCs w:val="24"/>
        </w:rPr>
        <w:tab/>
      </w:r>
      <w:r w:rsidR="00D7135A">
        <w:rPr>
          <w:rFonts w:asciiTheme="minorHAnsi" w:hAnsiTheme="minorHAnsi"/>
          <w:b/>
          <w:szCs w:val="24"/>
        </w:rPr>
        <w:tab/>
      </w:r>
      <w:r w:rsidR="00D7135A">
        <w:rPr>
          <w:rFonts w:asciiTheme="minorHAnsi" w:hAnsiTheme="minorHAnsi"/>
          <w:b/>
          <w:szCs w:val="24"/>
        </w:rPr>
        <w:tab/>
      </w:r>
      <w:r w:rsidR="0019055F" w:rsidRPr="00D7135A">
        <w:rPr>
          <w:rFonts w:asciiTheme="minorHAnsi" w:hAnsiTheme="minorHAnsi"/>
          <w:b/>
          <w:szCs w:val="24"/>
        </w:rPr>
        <w:t xml:space="preserve">4. </w:t>
      </w:r>
      <w:r w:rsidR="0019055F" w:rsidRPr="00D7135A">
        <w:rPr>
          <w:rFonts w:asciiTheme="minorHAnsi" w:hAnsiTheme="minorHAnsi"/>
          <w:b/>
          <w:szCs w:val="24"/>
        </w:rPr>
        <w:tab/>
        <w:t>First Aid</w:t>
      </w:r>
    </w:p>
    <w:p w14:paraId="22B4668C" w14:textId="77777777" w:rsidR="001770BE" w:rsidRDefault="008E17C5" w:rsidP="00D7135A">
      <w:pPr>
        <w:pStyle w:val="BodyText"/>
        <w:widowControl/>
        <w:tabs>
          <w:tab w:val="left" w:pos="360"/>
          <w:tab w:val="left" w:pos="426"/>
        </w:tabs>
        <w:ind w:left="720"/>
        <w:jc w:val="both"/>
        <w:rPr>
          <w:rFonts w:asciiTheme="minorHAnsi" w:hAnsiTheme="minorHAnsi"/>
          <w:szCs w:val="24"/>
        </w:rPr>
      </w:pPr>
      <w:r w:rsidRPr="001770BE">
        <w:rPr>
          <w:rFonts w:asciiTheme="minorHAnsi" w:hAnsiTheme="minorHAnsi"/>
          <w:szCs w:val="24"/>
        </w:rPr>
        <w:t xml:space="preserve">The school will ensure that there is a trained person on site during normal school hours who is trained for adult first aid and holds an up to date Paediatric First Aid </w:t>
      </w:r>
    </w:p>
    <w:p w14:paraId="7DCED98E" w14:textId="77777777" w:rsidR="0019055F" w:rsidRPr="001770BE" w:rsidRDefault="008E17C5" w:rsidP="00D7135A">
      <w:pPr>
        <w:pStyle w:val="BodyText"/>
        <w:widowControl/>
        <w:tabs>
          <w:tab w:val="left" w:pos="360"/>
          <w:tab w:val="left" w:pos="426"/>
        </w:tabs>
        <w:ind w:left="720"/>
        <w:jc w:val="both"/>
        <w:rPr>
          <w:rFonts w:asciiTheme="minorHAnsi" w:hAnsiTheme="minorHAnsi"/>
          <w:szCs w:val="24"/>
        </w:rPr>
      </w:pPr>
      <w:r w:rsidRPr="001770BE">
        <w:rPr>
          <w:rFonts w:asciiTheme="minorHAnsi" w:hAnsiTheme="minorHAnsi"/>
          <w:szCs w:val="24"/>
        </w:rPr>
        <w:t xml:space="preserve">Certificate and has taken the First Aid at Work certificate. </w:t>
      </w:r>
      <w:r w:rsidR="00F35ED1" w:rsidRPr="001770BE">
        <w:rPr>
          <w:rFonts w:asciiTheme="minorHAnsi" w:hAnsiTheme="minorHAnsi"/>
          <w:szCs w:val="24"/>
        </w:rPr>
        <w:t xml:space="preserve">The names of the first aiders are displayed in the medical room. </w:t>
      </w:r>
      <w:r w:rsidRPr="001770BE">
        <w:rPr>
          <w:rFonts w:asciiTheme="minorHAnsi" w:hAnsiTheme="minorHAnsi"/>
          <w:szCs w:val="24"/>
        </w:rPr>
        <w:t>The school arrange first aid training for all staff every three years.</w:t>
      </w:r>
    </w:p>
    <w:p w14:paraId="037D0E7B" w14:textId="77777777" w:rsidR="008E17C5" w:rsidRPr="001770BE" w:rsidRDefault="008E17C5" w:rsidP="00D7135A">
      <w:pPr>
        <w:pStyle w:val="BodyText"/>
        <w:widowControl/>
        <w:tabs>
          <w:tab w:val="left" w:pos="360"/>
          <w:tab w:val="left" w:pos="426"/>
        </w:tabs>
        <w:jc w:val="both"/>
        <w:rPr>
          <w:rFonts w:asciiTheme="minorHAnsi" w:hAnsiTheme="minorHAnsi"/>
          <w:szCs w:val="24"/>
        </w:rPr>
      </w:pPr>
    </w:p>
    <w:p w14:paraId="6FA13BC1" w14:textId="77777777" w:rsidR="00F35ED1" w:rsidRPr="001770BE" w:rsidRDefault="008E17C5" w:rsidP="00D7135A">
      <w:pPr>
        <w:pStyle w:val="BodyText"/>
        <w:widowControl/>
        <w:tabs>
          <w:tab w:val="left" w:pos="360"/>
          <w:tab w:val="left" w:pos="426"/>
        </w:tabs>
        <w:ind w:left="720"/>
        <w:jc w:val="both"/>
        <w:rPr>
          <w:rFonts w:asciiTheme="minorHAnsi" w:hAnsiTheme="minorHAnsi"/>
          <w:szCs w:val="24"/>
        </w:rPr>
      </w:pPr>
      <w:r w:rsidRPr="001770BE">
        <w:rPr>
          <w:rFonts w:asciiTheme="minorHAnsi" w:hAnsiTheme="minorHAnsi"/>
          <w:szCs w:val="24"/>
        </w:rPr>
        <w:t>First aid equipment shall be available at all times in the medical room and the school office ensure this is kept stocked. The defibrillator</w:t>
      </w:r>
      <w:r w:rsidR="005C0208" w:rsidRPr="001770BE">
        <w:rPr>
          <w:rFonts w:asciiTheme="minorHAnsi" w:hAnsiTheme="minorHAnsi"/>
          <w:szCs w:val="24"/>
        </w:rPr>
        <w:t xml:space="preserve"> is stored in the medical room.</w:t>
      </w:r>
    </w:p>
    <w:p w14:paraId="177E485D" w14:textId="77777777" w:rsidR="00D21F9F" w:rsidRPr="001770BE" w:rsidRDefault="00D21F9F" w:rsidP="00D7135A">
      <w:pPr>
        <w:pStyle w:val="BodyText"/>
        <w:widowControl/>
        <w:tabs>
          <w:tab w:val="left" w:pos="360"/>
          <w:tab w:val="left" w:pos="426"/>
        </w:tabs>
        <w:jc w:val="both"/>
        <w:rPr>
          <w:rFonts w:asciiTheme="minorHAnsi" w:hAnsiTheme="minorHAnsi"/>
          <w:szCs w:val="24"/>
        </w:rPr>
      </w:pPr>
    </w:p>
    <w:p w14:paraId="62AAC4F7" w14:textId="77777777" w:rsidR="00D21F9F" w:rsidRPr="001770BE" w:rsidRDefault="00D21F9F" w:rsidP="00D7135A">
      <w:pPr>
        <w:ind w:firstLine="709"/>
        <w:jc w:val="both"/>
        <w:rPr>
          <w:rFonts w:asciiTheme="minorHAnsi" w:hAnsiTheme="minorHAnsi"/>
          <w:b/>
        </w:rPr>
      </w:pPr>
      <w:r w:rsidRPr="001770BE">
        <w:rPr>
          <w:rFonts w:asciiTheme="minorHAnsi" w:hAnsiTheme="minorHAnsi"/>
          <w:b/>
        </w:rPr>
        <w:t>5.  Illness</w:t>
      </w:r>
    </w:p>
    <w:p w14:paraId="4C5325E0" w14:textId="46899E5F" w:rsidR="00D21F9F" w:rsidRPr="001770BE" w:rsidRDefault="00D21F9F" w:rsidP="00D7135A">
      <w:pPr>
        <w:pStyle w:val="ListParagraph"/>
        <w:jc w:val="both"/>
        <w:rPr>
          <w:rFonts w:asciiTheme="minorHAnsi" w:hAnsiTheme="minorHAnsi"/>
          <w:szCs w:val="24"/>
        </w:rPr>
      </w:pPr>
      <w:r w:rsidRPr="001770BE">
        <w:rPr>
          <w:rFonts w:asciiTheme="minorHAnsi" w:hAnsiTheme="minorHAnsi"/>
          <w:szCs w:val="24"/>
        </w:rPr>
        <w:t xml:space="preserve">If a child is sent home owing to illness, this must be recorded </w:t>
      </w:r>
      <w:r w:rsidR="00A66302">
        <w:rPr>
          <w:rFonts w:asciiTheme="minorHAnsi" w:hAnsiTheme="minorHAnsi"/>
          <w:szCs w:val="24"/>
        </w:rPr>
        <w:t xml:space="preserve">via the electronic </w:t>
      </w:r>
      <w:proofErr w:type="spellStart"/>
      <w:r w:rsidR="00A66302">
        <w:rPr>
          <w:rFonts w:asciiTheme="minorHAnsi" w:hAnsiTheme="minorHAnsi"/>
          <w:szCs w:val="24"/>
        </w:rPr>
        <w:t>InVentry</w:t>
      </w:r>
      <w:proofErr w:type="spellEnd"/>
      <w:r w:rsidR="00A66302">
        <w:rPr>
          <w:rFonts w:asciiTheme="minorHAnsi" w:hAnsiTheme="minorHAnsi"/>
          <w:szCs w:val="24"/>
        </w:rPr>
        <w:t xml:space="preserve"> system with a reason for the sign out. This is located in the school lobby just outside the </w:t>
      </w:r>
      <w:r w:rsidR="009C34BE" w:rsidRPr="001770BE">
        <w:rPr>
          <w:rFonts w:asciiTheme="minorHAnsi" w:hAnsiTheme="minorHAnsi"/>
          <w:szCs w:val="24"/>
        </w:rPr>
        <w:t>main office</w:t>
      </w:r>
      <w:r w:rsidRPr="001770BE">
        <w:rPr>
          <w:rFonts w:asciiTheme="minorHAnsi" w:hAnsiTheme="minorHAnsi"/>
          <w:szCs w:val="24"/>
        </w:rPr>
        <w:t>.  Parents are expected to inform the school of cases of notifiable diseases.  The school will establish how long the pupil sh</w:t>
      </w:r>
      <w:r w:rsidR="009C34BE" w:rsidRPr="001770BE">
        <w:rPr>
          <w:rFonts w:asciiTheme="minorHAnsi" w:hAnsiTheme="minorHAnsi"/>
          <w:szCs w:val="24"/>
        </w:rPr>
        <w:t>ould remain absent from school.</w:t>
      </w:r>
    </w:p>
    <w:p w14:paraId="2CE0DCAA" w14:textId="77777777" w:rsidR="00F35ED1" w:rsidRPr="001770BE" w:rsidRDefault="00F35ED1" w:rsidP="00D7135A">
      <w:pPr>
        <w:pStyle w:val="BodyText"/>
        <w:widowControl/>
        <w:tabs>
          <w:tab w:val="left" w:pos="360"/>
          <w:tab w:val="left" w:pos="426"/>
        </w:tabs>
        <w:jc w:val="both"/>
        <w:rPr>
          <w:rFonts w:asciiTheme="minorHAnsi" w:hAnsiTheme="minorHAnsi"/>
          <w:szCs w:val="24"/>
        </w:rPr>
      </w:pPr>
    </w:p>
    <w:p w14:paraId="497E3AE0" w14:textId="0AA62FCB" w:rsidR="00604444" w:rsidRPr="001770BE" w:rsidRDefault="00435EDF" w:rsidP="00D7135A">
      <w:pPr>
        <w:pStyle w:val="BodyText"/>
        <w:widowControl/>
        <w:tabs>
          <w:tab w:val="left" w:pos="426"/>
        </w:tabs>
        <w:ind w:left="426"/>
        <w:jc w:val="both"/>
        <w:rPr>
          <w:rFonts w:asciiTheme="minorHAnsi" w:hAnsiTheme="minorHAnsi"/>
          <w:b/>
          <w:szCs w:val="24"/>
        </w:rPr>
      </w:pPr>
      <w:r w:rsidRPr="001770BE">
        <w:rPr>
          <w:rFonts w:asciiTheme="minorHAnsi" w:hAnsiTheme="minorHAnsi"/>
          <w:b/>
          <w:szCs w:val="24"/>
        </w:rPr>
        <w:t xml:space="preserve"> </w:t>
      </w:r>
      <w:r w:rsidR="00D7135A">
        <w:rPr>
          <w:rFonts w:asciiTheme="minorHAnsi" w:hAnsiTheme="minorHAnsi"/>
          <w:b/>
          <w:szCs w:val="24"/>
        </w:rPr>
        <w:tab/>
      </w:r>
      <w:r w:rsidR="009C34BE" w:rsidRPr="001770BE">
        <w:rPr>
          <w:rFonts w:asciiTheme="minorHAnsi" w:hAnsiTheme="minorHAnsi"/>
          <w:b/>
          <w:szCs w:val="24"/>
        </w:rPr>
        <w:t xml:space="preserve">6.  </w:t>
      </w:r>
      <w:r w:rsidR="00604444" w:rsidRPr="001770BE">
        <w:rPr>
          <w:rFonts w:asciiTheme="minorHAnsi" w:hAnsiTheme="minorHAnsi"/>
          <w:b/>
          <w:szCs w:val="24"/>
        </w:rPr>
        <w:t>Accidents</w:t>
      </w:r>
    </w:p>
    <w:p w14:paraId="0AA58A68" w14:textId="6DFAAE4B" w:rsidR="00604444" w:rsidRDefault="005C0208" w:rsidP="00D7135A">
      <w:pPr>
        <w:pStyle w:val="BodyText"/>
        <w:widowControl/>
        <w:tabs>
          <w:tab w:val="left" w:pos="360"/>
          <w:tab w:val="left" w:pos="426"/>
        </w:tabs>
        <w:ind w:left="720"/>
        <w:jc w:val="both"/>
        <w:rPr>
          <w:rFonts w:asciiTheme="minorHAnsi" w:hAnsiTheme="minorHAnsi"/>
          <w:szCs w:val="24"/>
        </w:rPr>
      </w:pPr>
      <w:r w:rsidRPr="001770BE">
        <w:rPr>
          <w:rFonts w:asciiTheme="minorHAnsi" w:hAnsiTheme="minorHAnsi"/>
          <w:szCs w:val="24"/>
        </w:rPr>
        <w:t>In the event of an accident, incident or illness, the designated first aider will decide upon ap</w:t>
      </w:r>
      <w:r w:rsidR="004F5B7C" w:rsidRPr="001770BE">
        <w:rPr>
          <w:rFonts w:asciiTheme="minorHAnsi" w:hAnsiTheme="minorHAnsi"/>
          <w:szCs w:val="24"/>
        </w:rPr>
        <w:t>propriate action</w:t>
      </w:r>
      <w:r w:rsidRPr="001770BE">
        <w:rPr>
          <w:rFonts w:asciiTheme="minorHAnsi" w:hAnsiTheme="minorHAnsi"/>
          <w:szCs w:val="24"/>
        </w:rPr>
        <w:t>.</w:t>
      </w:r>
      <w:r w:rsidR="00435EDF" w:rsidRPr="001770BE">
        <w:rPr>
          <w:rFonts w:asciiTheme="minorHAnsi" w:hAnsiTheme="minorHAnsi"/>
          <w:szCs w:val="24"/>
        </w:rPr>
        <w:t xml:space="preserve"> </w:t>
      </w:r>
      <w:r w:rsidRPr="001770BE">
        <w:rPr>
          <w:rFonts w:asciiTheme="minorHAnsi" w:hAnsiTheme="minorHAnsi"/>
          <w:szCs w:val="24"/>
        </w:rPr>
        <w:t xml:space="preserve">Minor accidents to pupils </w:t>
      </w:r>
      <w:r w:rsidR="004F5B7C" w:rsidRPr="001770BE">
        <w:rPr>
          <w:rFonts w:asciiTheme="minorHAnsi" w:hAnsiTheme="minorHAnsi"/>
          <w:szCs w:val="24"/>
        </w:rPr>
        <w:t xml:space="preserve">requiring treatment </w:t>
      </w:r>
      <w:r w:rsidRPr="001770BE">
        <w:rPr>
          <w:rFonts w:asciiTheme="minorHAnsi" w:hAnsiTheme="minorHAnsi"/>
          <w:szCs w:val="24"/>
        </w:rPr>
        <w:t>are recorded in the accident book in the medical room along with any treatment given. All head related incidents are reported to the parent concerned.</w:t>
      </w:r>
      <w:r w:rsidR="00435EDF" w:rsidRPr="001770BE">
        <w:rPr>
          <w:rFonts w:asciiTheme="minorHAnsi" w:hAnsiTheme="minorHAnsi"/>
          <w:szCs w:val="24"/>
        </w:rPr>
        <w:t xml:space="preserve"> </w:t>
      </w:r>
      <w:r w:rsidRPr="001770BE">
        <w:rPr>
          <w:rFonts w:asciiTheme="minorHAnsi" w:hAnsiTheme="minorHAnsi"/>
          <w:szCs w:val="24"/>
        </w:rPr>
        <w:t xml:space="preserve">Major accidents should be reported to the School Business Manager and Site Controller. They should be recorded on an incident </w:t>
      </w:r>
      <w:r w:rsidRPr="00D1112E">
        <w:rPr>
          <w:rFonts w:asciiTheme="minorHAnsi" w:hAnsiTheme="minorHAnsi"/>
          <w:szCs w:val="24"/>
        </w:rPr>
        <w:t xml:space="preserve">form in </w:t>
      </w:r>
      <w:r w:rsidR="00D1112E" w:rsidRPr="00D1112E">
        <w:rPr>
          <w:rFonts w:asciiTheme="minorHAnsi" w:hAnsiTheme="minorHAnsi"/>
          <w:szCs w:val="24"/>
        </w:rPr>
        <w:t>which is located in the PA office</w:t>
      </w:r>
      <w:r w:rsidRPr="001770BE">
        <w:rPr>
          <w:rFonts w:asciiTheme="minorHAnsi" w:hAnsiTheme="minorHAnsi"/>
          <w:szCs w:val="24"/>
        </w:rPr>
        <w:t xml:space="preserve"> and reported to Bracknell Forest Council.</w:t>
      </w:r>
    </w:p>
    <w:p w14:paraId="0BBB61E5" w14:textId="77777777" w:rsidR="001770BE" w:rsidRDefault="001770BE" w:rsidP="00D7135A">
      <w:pPr>
        <w:pStyle w:val="BodyText"/>
        <w:widowControl/>
        <w:tabs>
          <w:tab w:val="left" w:pos="360"/>
          <w:tab w:val="left" w:pos="426"/>
        </w:tabs>
        <w:ind w:left="720"/>
        <w:jc w:val="both"/>
        <w:rPr>
          <w:rFonts w:asciiTheme="minorHAnsi" w:hAnsiTheme="minorHAnsi"/>
          <w:szCs w:val="24"/>
        </w:rPr>
      </w:pPr>
    </w:p>
    <w:p w14:paraId="2EA744D1" w14:textId="4F299E2E" w:rsidR="001770BE" w:rsidRPr="001770BE" w:rsidRDefault="00D7135A" w:rsidP="00D7135A">
      <w:pPr>
        <w:pStyle w:val="BodyText"/>
        <w:widowControl/>
        <w:tabs>
          <w:tab w:val="left" w:pos="426"/>
        </w:tabs>
        <w:ind w:left="426"/>
        <w:jc w:val="both"/>
        <w:rPr>
          <w:rFonts w:asciiTheme="minorHAnsi" w:hAnsiTheme="minorHAnsi"/>
          <w:b/>
          <w:szCs w:val="24"/>
        </w:rPr>
      </w:pPr>
      <w:r>
        <w:rPr>
          <w:rFonts w:asciiTheme="minorHAnsi" w:hAnsiTheme="minorHAnsi"/>
          <w:b/>
          <w:szCs w:val="24"/>
        </w:rPr>
        <w:tab/>
      </w:r>
      <w:r w:rsidR="001770BE">
        <w:rPr>
          <w:rFonts w:asciiTheme="minorHAnsi" w:hAnsiTheme="minorHAnsi"/>
          <w:b/>
          <w:szCs w:val="24"/>
        </w:rPr>
        <w:t>7</w:t>
      </w:r>
      <w:r w:rsidR="001770BE" w:rsidRPr="001770BE">
        <w:rPr>
          <w:rFonts w:asciiTheme="minorHAnsi" w:hAnsiTheme="minorHAnsi"/>
          <w:b/>
          <w:szCs w:val="24"/>
        </w:rPr>
        <w:t xml:space="preserve">.  </w:t>
      </w:r>
      <w:r w:rsidR="001770BE">
        <w:rPr>
          <w:rFonts w:asciiTheme="minorHAnsi" w:hAnsiTheme="minorHAnsi"/>
          <w:b/>
          <w:szCs w:val="24"/>
        </w:rPr>
        <w:t>Contractors</w:t>
      </w:r>
    </w:p>
    <w:p w14:paraId="6207C95C" w14:textId="77777777" w:rsidR="00F73AA0" w:rsidRPr="001770BE" w:rsidRDefault="00F73AA0" w:rsidP="00D7135A">
      <w:pPr>
        <w:pStyle w:val="BodyText"/>
        <w:widowControl/>
        <w:tabs>
          <w:tab w:val="left" w:pos="426"/>
        </w:tabs>
        <w:ind w:left="720"/>
        <w:jc w:val="both"/>
        <w:rPr>
          <w:rFonts w:asciiTheme="minorHAnsi" w:hAnsiTheme="minorHAnsi"/>
          <w:szCs w:val="24"/>
        </w:rPr>
      </w:pPr>
      <w:r w:rsidRPr="001770BE">
        <w:rPr>
          <w:rFonts w:asciiTheme="minorHAnsi" w:hAnsiTheme="minorHAnsi"/>
          <w:szCs w:val="24"/>
        </w:rPr>
        <w:t xml:space="preserve">The LA’s Building Services Unit </w:t>
      </w:r>
      <w:r w:rsidR="004F5B7C" w:rsidRPr="001770BE">
        <w:rPr>
          <w:rFonts w:asciiTheme="minorHAnsi" w:hAnsiTheme="minorHAnsi"/>
          <w:szCs w:val="24"/>
        </w:rPr>
        <w:t xml:space="preserve">and Diocese </w:t>
      </w:r>
      <w:r w:rsidRPr="001770BE">
        <w:rPr>
          <w:rFonts w:asciiTheme="minorHAnsi" w:hAnsiTheme="minorHAnsi"/>
          <w:szCs w:val="24"/>
        </w:rPr>
        <w:t>oversees large projects.  They will ensure competent contractors are employed and work is carried out safely.  They will monitor contractor’s activity.  The school may also employ contractors.  In these circumstances the School Business Manager and Site Controller will ensure competent contractors are employed and health and safety matters are given top priority.  Contractors will be briefed on school Health and Safety procedures and are required to carry out a risk assessment prior to commencement.</w:t>
      </w:r>
    </w:p>
    <w:p w14:paraId="5FC4BA8B" w14:textId="77777777" w:rsidR="001770BE" w:rsidRDefault="001770BE" w:rsidP="00D7135A">
      <w:pPr>
        <w:pStyle w:val="BodyText"/>
        <w:widowControl/>
        <w:tabs>
          <w:tab w:val="left" w:pos="426"/>
        </w:tabs>
        <w:jc w:val="both"/>
        <w:rPr>
          <w:rFonts w:asciiTheme="minorHAnsi" w:hAnsiTheme="minorHAnsi"/>
          <w:szCs w:val="24"/>
        </w:rPr>
      </w:pPr>
    </w:p>
    <w:p w14:paraId="19354475" w14:textId="0DECC40B" w:rsidR="001770BE" w:rsidRPr="001770BE" w:rsidRDefault="00D7135A" w:rsidP="00D7135A">
      <w:pPr>
        <w:pStyle w:val="BodyText"/>
        <w:widowControl/>
        <w:tabs>
          <w:tab w:val="left" w:pos="426"/>
        </w:tabs>
        <w:ind w:left="426"/>
        <w:jc w:val="both"/>
        <w:rPr>
          <w:rFonts w:asciiTheme="minorHAnsi" w:hAnsiTheme="minorHAnsi"/>
          <w:b/>
          <w:szCs w:val="24"/>
        </w:rPr>
      </w:pPr>
      <w:r>
        <w:rPr>
          <w:rFonts w:asciiTheme="minorHAnsi" w:hAnsiTheme="minorHAnsi"/>
          <w:b/>
          <w:szCs w:val="24"/>
        </w:rPr>
        <w:tab/>
      </w:r>
      <w:r w:rsidR="001770BE">
        <w:rPr>
          <w:rFonts w:asciiTheme="minorHAnsi" w:hAnsiTheme="minorHAnsi"/>
          <w:b/>
          <w:szCs w:val="24"/>
        </w:rPr>
        <w:t>8</w:t>
      </w:r>
      <w:r w:rsidR="001770BE" w:rsidRPr="001770BE">
        <w:rPr>
          <w:rFonts w:asciiTheme="minorHAnsi" w:hAnsiTheme="minorHAnsi"/>
          <w:b/>
          <w:szCs w:val="24"/>
        </w:rPr>
        <w:t xml:space="preserve">.  </w:t>
      </w:r>
      <w:r w:rsidR="001770BE">
        <w:rPr>
          <w:rFonts w:asciiTheme="minorHAnsi" w:hAnsiTheme="minorHAnsi"/>
          <w:b/>
          <w:szCs w:val="24"/>
        </w:rPr>
        <w:t>Violence against staff</w:t>
      </w:r>
    </w:p>
    <w:p w14:paraId="2B900DCD" w14:textId="77777777" w:rsidR="00F73AA0" w:rsidRPr="001770BE" w:rsidRDefault="00F73AA0" w:rsidP="00D7135A">
      <w:pPr>
        <w:pStyle w:val="BodyText"/>
        <w:widowControl/>
        <w:ind w:left="709"/>
        <w:jc w:val="both"/>
        <w:rPr>
          <w:rFonts w:asciiTheme="minorHAnsi" w:hAnsiTheme="minorHAnsi"/>
          <w:szCs w:val="24"/>
        </w:rPr>
      </w:pPr>
      <w:r w:rsidRPr="001770BE">
        <w:rPr>
          <w:rFonts w:asciiTheme="minorHAnsi" w:hAnsiTheme="minorHAnsi"/>
          <w:szCs w:val="24"/>
        </w:rPr>
        <w:t xml:space="preserve">The LA, Governors and the Headteacher will not tolerate acts of verbal or physical aggression against staff from any person.  Such incidents will be dealt with in accordance with the LA’s Violence in the Education Sector policy.  Should members of staff be subjected to violence this must be reported to the Headteacher immediately.  </w:t>
      </w:r>
    </w:p>
    <w:p w14:paraId="32C1E86F" w14:textId="0E91E4B3" w:rsidR="001770BE" w:rsidRPr="00936ED8" w:rsidRDefault="001770BE" w:rsidP="00D7135A">
      <w:pPr>
        <w:ind w:firstLine="709"/>
        <w:jc w:val="both"/>
        <w:rPr>
          <w:rFonts w:asciiTheme="minorHAnsi" w:eastAsia="Times New Roman" w:hAnsiTheme="minorHAnsi" w:cs="Times New Roman"/>
          <w:b/>
          <w:kern w:val="0"/>
          <w:lang w:eastAsia="en-US"/>
        </w:rPr>
      </w:pPr>
      <w:r>
        <w:rPr>
          <w:rFonts w:asciiTheme="minorHAnsi" w:hAnsiTheme="minorHAnsi"/>
          <w:b/>
        </w:rPr>
        <w:br w:type="page"/>
      </w:r>
      <w:r>
        <w:rPr>
          <w:rFonts w:asciiTheme="minorHAnsi" w:hAnsiTheme="minorHAnsi"/>
          <w:b/>
        </w:rPr>
        <w:lastRenderedPageBreak/>
        <w:t>9</w:t>
      </w:r>
      <w:r w:rsidRPr="001770BE">
        <w:rPr>
          <w:rFonts w:asciiTheme="minorHAnsi" w:hAnsiTheme="minorHAnsi"/>
          <w:b/>
        </w:rPr>
        <w:t xml:space="preserve">.  </w:t>
      </w:r>
      <w:r>
        <w:rPr>
          <w:rFonts w:asciiTheme="minorHAnsi" w:hAnsiTheme="minorHAnsi"/>
          <w:b/>
        </w:rPr>
        <w:t>Fire</w:t>
      </w:r>
    </w:p>
    <w:p w14:paraId="53FEB434" w14:textId="77777777" w:rsidR="00F73AA0" w:rsidRPr="001770BE" w:rsidRDefault="00F73AA0" w:rsidP="00D7135A">
      <w:pPr>
        <w:pStyle w:val="BodyText"/>
        <w:widowControl/>
        <w:ind w:left="709"/>
        <w:jc w:val="both"/>
        <w:rPr>
          <w:rFonts w:asciiTheme="minorHAnsi" w:hAnsiTheme="minorHAnsi"/>
          <w:szCs w:val="24"/>
        </w:rPr>
      </w:pPr>
      <w:r w:rsidRPr="001770BE">
        <w:rPr>
          <w:rFonts w:asciiTheme="minorHAnsi" w:hAnsiTheme="minorHAnsi"/>
          <w:szCs w:val="24"/>
        </w:rPr>
        <w:t xml:space="preserve">A range of </w:t>
      </w:r>
      <w:r w:rsidR="001770BE" w:rsidRPr="001770BE">
        <w:rPr>
          <w:rFonts w:asciiTheme="minorHAnsi" w:hAnsiTheme="minorHAnsi"/>
          <w:szCs w:val="24"/>
        </w:rPr>
        <w:t>firefighting</w:t>
      </w:r>
      <w:r w:rsidRPr="001770BE">
        <w:rPr>
          <w:rFonts w:asciiTheme="minorHAnsi" w:hAnsiTheme="minorHAnsi"/>
          <w:szCs w:val="24"/>
        </w:rPr>
        <w:t xml:space="preserve"> equipment is available in the school, along with a Fire Alarm system and emergency lighting; these are maintained under contract with the LA.  Full Fire Risk Assessments are carried out with the assistance of the LA.  The Site Controller will carry out weekly tests on Fire Alarm Call points and keep a log of the tests.  He will also ensure that escape routes are kept clear at all times.  All staff are requested to report blocked escape routes to the Site Controller.  The Headteacher, School Business Manager and Site Controller will ensure regular drills are carried out and recorded.</w:t>
      </w:r>
    </w:p>
    <w:p w14:paraId="6D540C79" w14:textId="77777777" w:rsidR="00F73AA0" w:rsidRPr="001770BE" w:rsidRDefault="00F73AA0" w:rsidP="00D7135A">
      <w:pPr>
        <w:jc w:val="both"/>
        <w:rPr>
          <w:rFonts w:asciiTheme="minorHAnsi" w:hAnsiTheme="minorHAnsi"/>
        </w:rPr>
      </w:pPr>
    </w:p>
    <w:p w14:paraId="4C6F7924" w14:textId="42952861" w:rsidR="001770BE" w:rsidRPr="001770BE" w:rsidRDefault="00D7135A" w:rsidP="00D7135A">
      <w:pPr>
        <w:pStyle w:val="BodyText"/>
        <w:widowControl/>
        <w:tabs>
          <w:tab w:val="left" w:pos="426"/>
        </w:tabs>
        <w:ind w:left="426"/>
        <w:jc w:val="both"/>
        <w:rPr>
          <w:rFonts w:asciiTheme="minorHAnsi" w:hAnsiTheme="minorHAnsi"/>
          <w:b/>
          <w:szCs w:val="24"/>
        </w:rPr>
      </w:pPr>
      <w:r>
        <w:rPr>
          <w:rFonts w:asciiTheme="minorHAnsi" w:hAnsiTheme="minorHAnsi"/>
          <w:b/>
          <w:szCs w:val="24"/>
        </w:rPr>
        <w:tab/>
      </w:r>
      <w:r w:rsidR="001770BE">
        <w:rPr>
          <w:rFonts w:asciiTheme="minorHAnsi" w:hAnsiTheme="minorHAnsi"/>
          <w:b/>
          <w:szCs w:val="24"/>
        </w:rPr>
        <w:t>10</w:t>
      </w:r>
      <w:r w:rsidR="001770BE" w:rsidRPr="001770BE">
        <w:rPr>
          <w:rFonts w:asciiTheme="minorHAnsi" w:hAnsiTheme="minorHAnsi"/>
          <w:b/>
          <w:szCs w:val="24"/>
        </w:rPr>
        <w:t xml:space="preserve">.  </w:t>
      </w:r>
      <w:r w:rsidR="001770BE">
        <w:rPr>
          <w:rFonts w:asciiTheme="minorHAnsi" w:hAnsiTheme="minorHAnsi"/>
          <w:b/>
          <w:szCs w:val="24"/>
        </w:rPr>
        <w:t>Work outside normal hours</w:t>
      </w:r>
    </w:p>
    <w:p w14:paraId="6B87253B" w14:textId="77777777" w:rsidR="001770BE" w:rsidRDefault="001770BE" w:rsidP="00D7135A">
      <w:pPr>
        <w:pStyle w:val="BodyText"/>
        <w:widowControl/>
        <w:ind w:left="709"/>
        <w:jc w:val="both"/>
        <w:rPr>
          <w:rFonts w:asciiTheme="minorHAnsi" w:hAnsiTheme="minorHAnsi"/>
          <w:szCs w:val="24"/>
        </w:rPr>
      </w:pPr>
      <w:r>
        <w:rPr>
          <w:rFonts w:asciiTheme="minorHAnsi" w:hAnsiTheme="minorHAnsi"/>
          <w:szCs w:val="24"/>
        </w:rPr>
        <w:t xml:space="preserve">  </w:t>
      </w:r>
      <w:r w:rsidR="00F73AA0" w:rsidRPr="001770BE">
        <w:rPr>
          <w:rFonts w:asciiTheme="minorHAnsi" w:hAnsiTheme="minorHAnsi"/>
          <w:szCs w:val="24"/>
        </w:rPr>
        <w:t xml:space="preserve">When a member of staff is working outside normal working hours, the Site Controller </w:t>
      </w:r>
      <w:r>
        <w:rPr>
          <w:rFonts w:asciiTheme="minorHAnsi" w:hAnsiTheme="minorHAnsi"/>
          <w:szCs w:val="24"/>
        </w:rPr>
        <w:t xml:space="preserve">  </w:t>
      </w:r>
    </w:p>
    <w:p w14:paraId="3AAC2964" w14:textId="77777777" w:rsidR="001770BE" w:rsidRDefault="001770BE" w:rsidP="00D7135A">
      <w:pPr>
        <w:pStyle w:val="BodyText"/>
        <w:widowControl/>
        <w:ind w:left="709"/>
        <w:jc w:val="both"/>
        <w:rPr>
          <w:rFonts w:asciiTheme="minorHAnsi" w:hAnsiTheme="minorHAnsi"/>
          <w:szCs w:val="24"/>
        </w:rPr>
      </w:pPr>
      <w:r>
        <w:rPr>
          <w:rFonts w:asciiTheme="minorHAnsi" w:hAnsiTheme="minorHAnsi"/>
          <w:szCs w:val="24"/>
        </w:rPr>
        <w:t xml:space="preserve">  </w:t>
      </w:r>
      <w:r w:rsidR="00F73AA0" w:rsidRPr="001770BE">
        <w:rPr>
          <w:rFonts w:asciiTheme="minorHAnsi" w:hAnsiTheme="minorHAnsi"/>
          <w:szCs w:val="24"/>
        </w:rPr>
        <w:t xml:space="preserve">will be informed so that appropriate security measures can be implemented.  The </w:t>
      </w:r>
    </w:p>
    <w:p w14:paraId="79BCBCF6" w14:textId="77777777" w:rsidR="001770BE" w:rsidRDefault="001770BE" w:rsidP="00D7135A">
      <w:pPr>
        <w:pStyle w:val="BodyText"/>
        <w:widowControl/>
        <w:ind w:left="709"/>
        <w:jc w:val="both"/>
        <w:rPr>
          <w:rFonts w:asciiTheme="minorHAnsi" w:hAnsiTheme="minorHAnsi"/>
          <w:szCs w:val="24"/>
        </w:rPr>
      </w:pPr>
      <w:r>
        <w:rPr>
          <w:rFonts w:asciiTheme="minorHAnsi" w:hAnsiTheme="minorHAnsi"/>
          <w:szCs w:val="24"/>
        </w:rPr>
        <w:t xml:space="preserve">  </w:t>
      </w:r>
      <w:r w:rsidR="00F73AA0" w:rsidRPr="001770BE">
        <w:rPr>
          <w:rFonts w:asciiTheme="minorHAnsi" w:hAnsiTheme="minorHAnsi"/>
          <w:szCs w:val="24"/>
        </w:rPr>
        <w:t xml:space="preserve">Site Controller has been provided with a means of communications and is able to call </w:t>
      </w:r>
    </w:p>
    <w:p w14:paraId="58AA2F30" w14:textId="77777777" w:rsidR="00F73AA0" w:rsidRDefault="001770BE" w:rsidP="00D7135A">
      <w:pPr>
        <w:pStyle w:val="BodyText"/>
        <w:widowControl/>
        <w:ind w:left="709"/>
        <w:jc w:val="both"/>
        <w:rPr>
          <w:rFonts w:asciiTheme="minorHAnsi" w:hAnsiTheme="minorHAnsi"/>
          <w:szCs w:val="24"/>
        </w:rPr>
      </w:pPr>
      <w:r>
        <w:rPr>
          <w:rFonts w:asciiTheme="minorHAnsi" w:hAnsiTheme="minorHAnsi"/>
          <w:szCs w:val="24"/>
        </w:rPr>
        <w:t xml:space="preserve">  </w:t>
      </w:r>
      <w:r w:rsidR="00F73AA0" w:rsidRPr="001770BE">
        <w:rPr>
          <w:rFonts w:asciiTheme="minorHAnsi" w:hAnsiTheme="minorHAnsi"/>
          <w:szCs w:val="24"/>
        </w:rPr>
        <w:t>for assistance if needed.</w:t>
      </w:r>
    </w:p>
    <w:p w14:paraId="13E12E2A" w14:textId="6F3AE30F" w:rsidR="001770BE" w:rsidRDefault="00D7135A" w:rsidP="00D7135A">
      <w:pPr>
        <w:pStyle w:val="BodyText"/>
        <w:widowControl/>
        <w:ind w:left="709"/>
        <w:jc w:val="both"/>
        <w:rPr>
          <w:rFonts w:asciiTheme="minorHAnsi" w:hAnsiTheme="minorHAnsi"/>
          <w:szCs w:val="24"/>
        </w:rPr>
      </w:pPr>
      <w:r>
        <w:rPr>
          <w:rFonts w:asciiTheme="minorHAnsi" w:hAnsiTheme="minorHAnsi"/>
          <w:szCs w:val="24"/>
        </w:rPr>
        <w:tab/>
      </w:r>
    </w:p>
    <w:p w14:paraId="40B4C00C" w14:textId="41259DC7" w:rsidR="001770BE" w:rsidRPr="001770BE" w:rsidRDefault="00D7135A" w:rsidP="00D7135A">
      <w:pPr>
        <w:pStyle w:val="BodyText"/>
        <w:widowControl/>
        <w:tabs>
          <w:tab w:val="left" w:pos="426"/>
        </w:tabs>
        <w:ind w:left="426"/>
        <w:jc w:val="both"/>
        <w:rPr>
          <w:rFonts w:asciiTheme="minorHAnsi" w:hAnsiTheme="minorHAnsi"/>
          <w:b/>
          <w:szCs w:val="24"/>
        </w:rPr>
      </w:pPr>
      <w:r>
        <w:rPr>
          <w:rFonts w:asciiTheme="minorHAnsi" w:hAnsiTheme="minorHAnsi"/>
          <w:b/>
          <w:szCs w:val="24"/>
        </w:rPr>
        <w:tab/>
      </w:r>
      <w:r w:rsidR="001770BE">
        <w:rPr>
          <w:rFonts w:asciiTheme="minorHAnsi" w:hAnsiTheme="minorHAnsi"/>
          <w:b/>
          <w:szCs w:val="24"/>
        </w:rPr>
        <w:t>11</w:t>
      </w:r>
      <w:r w:rsidR="001770BE" w:rsidRPr="001770BE">
        <w:rPr>
          <w:rFonts w:asciiTheme="minorHAnsi" w:hAnsiTheme="minorHAnsi"/>
          <w:b/>
          <w:szCs w:val="24"/>
        </w:rPr>
        <w:t xml:space="preserve">.  </w:t>
      </w:r>
      <w:r w:rsidR="001770BE">
        <w:rPr>
          <w:rFonts w:asciiTheme="minorHAnsi" w:hAnsiTheme="minorHAnsi"/>
          <w:b/>
          <w:szCs w:val="24"/>
        </w:rPr>
        <w:t>Manual Handling</w:t>
      </w:r>
    </w:p>
    <w:p w14:paraId="71386E70" w14:textId="77777777" w:rsidR="001770BE" w:rsidRDefault="001770BE" w:rsidP="00D7135A">
      <w:pPr>
        <w:pStyle w:val="BodyText"/>
        <w:widowControl/>
        <w:ind w:left="709"/>
        <w:jc w:val="both"/>
        <w:rPr>
          <w:rFonts w:asciiTheme="minorHAnsi" w:hAnsiTheme="minorHAnsi"/>
          <w:szCs w:val="24"/>
        </w:rPr>
      </w:pPr>
      <w:r>
        <w:rPr>
          <w:rFonts w:asciiTheme="minorHAnsi" w:hAnsiTheme="minorHAnsi"/>
          <w:szCs w:val="24"/>
        </w:rPr>
        <w:t xml:space="preserve">  </w:t>
      </w:r>
      <w:r w:rsidR="004727E3" w:rsidRPr="001770BE">
        <w:rPr>
          <w:rFonts w:asciiTheme="minorHAnsi" w:hAnsiTheme="minorHAnsi"/>
          <w:szCs w:val="24"/>
        </w:rPr>
        <w:t xml:space="preserve">Staff may carry out manual handling from time to time.  All </w:t>
      </w:r>
      <w:r w:rsidRPr="001770BE">
        <w:rPr>
          <w:rFonts w:asciiTheme="minorHAnsi" w:hAnsiTheme="minorHAnsi"/>
          <w:szCs w:val="24"/>
        </w:rPr>
        <w:t>staff receive</w:t>
      </w:r>
      <w:r w:rsidR="004727E3" w:rsidRPr="001770BE">
        <w:rPr>
          <w:rFonts w:asciiTheme="minorHAnsi" w:hAnsiTheme="minorHAnsi"/>
          <w:szCs w:val="24"/>
        </w:rPr>
        <w:t xml:space="preserve"> training at </w:t>
      </w:r>
    </w:p>
    <w:p w14:paraId="1CF1B5FA" w14:textId="77777777" w:rsidR="001770BE" w:rsidRDefault="001770BE" w:rsidP="00D7135A">
      <w:pPr>
        <w:pStyle w:val="BodyText"/>
        <w:widowControl/>
        <w:ind w:left="709"/>
        <w:jc w:val="both"/>
        <w:rPr>
          <w:rFonts w:asciiTheme="minorHAnsi" w:hAnsiTheme="minorHAnsi"/>
          <w:szCs w:val="24"/>
        </w:rPr>
      </w:pPr>
      <w:r>
        <w:rPr>
          <w:rFonts w:asciiTheme="minorHAnsi" w:hAnsiTheme="minorHAnsi"/>
          <w:szCs w:val="24"/>
        </w:rPr>
        <w:t xml:space="preserve">  </w:t>
      </w:r>
      <w:r w:rsidR="004727E3" w:rsidRPr="001770BE">
        <w:rPr>
          <w:rFonts w:asciiTheme="minorHAnsi" w:hAnsiTheme="minorHAnsi"/>
          <w:szCs w:val="24"/>
        </w:rPr>
        <w:t>school on safe liftin</w:t>
      </w:r>
      <w:r w:rsidR="00476826" w:rsidRPr="001770BE">
        <w:rPr>
          <w:rFonts w:asciiTheme="minorHAnsi" w:hAnsiTheme="minorHAnsi"/>
          <w:szCs w:val="24"/>
        </w:rPr>
        <w:t xml:space="preserve">g techniques </w:t>
      </w:r>
      <w:r w:rsidR="004727E3" w:rsidRPr="001770BE">
        <w:rPr>
          <w:rFonts w:asciiTheme="minorHAnsi" w:hAnsiTheme="minorHAnsi"/>
          <w:szCs w:val="24"/>
        </w:rPr>
        <w:t xml:space="preserve">and should carry out procedures as detailed in the </w:t>
      </w:r>
    </w:p>
    <w:p w14:paraId="7FDEF1E3" w14:textId="77777777" w:rsidR="001770BE" w:rsidRDefault="001770BE" w:rsidP="00D7135A">
      <w:pPr>
        <w:pStyle w:val="BodyText"/>
        <w:widowControl/>
        <w:ind w:left="709"/>
        <w:jc w:val="both"/>
        <w:rPr>
          <w:rFonts w:asciiTheme="minorHAnsi" w:hAnsiTheme="minorHAnsi"/>
          <w:szCs w:val="24"/>
        </w:rPr>
      </w:pPr>
      <w:r>
        <w:rPr>
          <w:rFonts w:asciiTheme="minorHAnsi" w:hAnsiTheme="minorHAnsi"/>
          <w:szCs w:val="24"/>
        </w:rPr>
        <w:t xml:space="preserve">  </w:t>
      </w:r>
      <w:r w:rsidR="004727E3" w:rsidRPr="001770BE">
        <w:rPr>
          <w:rFonts w:asciiTheme="minorHAnsi" w:hAnsiTheme="minorHAnsi"/>
          <w:szCs w:val="24"/>
        </w:rPr>
        <w:t>Staff Han</w:t>
      </w:r>
      <w:r w:rsidR="006447AF" w:rsidRPr="001770BE">
        <w:rPr>
          <w:rFonts w:asciiTheme="minorHAnsi" w:hAnsiTheme="minorHAnsi"/>
          <w:szCs w:val="24"/>
        </w:rPr>
        <w:t>dbo</w:t>
      </w:r>
      <w:r w:rsidR="00476826" w:rsidRPr="001770BE">
        <w:rPr>
          <w:rFonts w:asciiTheme="minorHAnsi" w:hAnsiTheme="minorHAnsi"/>
          <w:szCs w:val="24"/>
        </w:rPr>
        <w:t>ok.</w:t>
      </w:r>
      <w:r w:rsidR="006447AF" w:rsidRPr="001770BE">
        <w:rPr>
          <w:rFonts w:asciiTheme="minorHAnsi" w:hAnsiTheme="minorHAnsi"/>
          <w:szCs w:val="24"/>
        </w:rPr>
        <w:t xml:space="preserve"> The Site Control</w:t>
      </w:r>
      <w:r w:rsidR="004727E3" w:rsidRPr="001770BE">
        <w:rPr>
          <w:rFonts w:asciiTheme="minorHAnsi" w:hAnsiTheme="minorHAnsi"/>
          <w:szCs w:val="24"/>
        </w:rPr>
        <w:t xml:space="preserve">ler will attend course as required by Bracknell Forest </w:t>
      </w:r>
    </w:p>
    <w:p w14:paraId="26F288E7" w14:textId="77777777" w:rsidR="004727E3" w:rsidRDefault="001770BE" w:rsidP="00D7135A">
      <w:pPr>
        <w:pStyle w:val="BodyText"/>
        <w:widowControl/>
        <w:ind w:left="709"/>
        <w:jc w:val="both"/>
        <w:rPr>
          <w:rFonts w:asciiTheme="minorHAnsi" w:hAnsiTheme="minorHAnsi"/>
          <w:szCs w:val="24"/>
        </w:rPr>
      </w:pPr>
      <w:r>
        <w:rPr>
          <w:rFonts w:asciiTheme="minorHAnsi" w:hAnsiTheme="minorHAnsi"/>
          <w:szCs w:val="24"/>
        </w:rPr>
        <w:t xml:space="preserve">  </w:t>
      </w:r>
      <w:r w:rsidR="004727E3" w:rsidRPr="001770BE">
        <w:rPr>
          <w:rFonts w:asciiTheme="minorHAnsi" w:hAnsiTheme="minorHAnsi"/>
          <w:szCs w:val="24"/>
        </w:rPr>
        <w:t>Council.</w:t>
      </w:r>
    </w:p>
    <w:p w14:paraId="417ACE13" w14:textId="77777777" w:rsidR="001770BE" w:rsidRPr="001770BE" w:rsidRDefault="001770BE" w:rsidP="00D7135A">
      <w:pPr>
        <w:pStyle w:val="BodyText"/>
        <w:widowControl/>
        <w:ind w:left="709"/>
        <w:jc w:val="both"/>
        <w:rPr>
          <w:rFonts w:asciiTheme="minorHAnsi" w:hAnsiTheme="minorHAnsi"/>
          <w:szCs w:val="24"/>
        </w:rPr>
      </w:pPr>
    </w:p>
    <w:p w14:paraId="1F4085AC" w14:textId="5B22A159" w:rsidR="001770BE" w:rsidRPr="001770BE" w:rsidRDefault="00D7135A" w:rsidP="00D7135A">
      <w:pPr>
        <w:pStyle w:val="BodyText"/>
        <w:widowControl/>
        <w:tabs>
          <w:tab w:val="left" w:pos="426"/>
        </w:tabs>
        <w:ind w:left="426"/>
        <w:jc w:val="both"/>
        <w:rPr>
          <w:rFonts w:asciiTheme="minorHAnsi" w:hAnsiTheme="minorHAnsi"/>
          <w:b/>
          <w:szCs w:val="24"/>
        </w:rPr>
      </w:pPr>
      <w:r>
        <w:rPr>
          <w:rFonts w:asciiTheme="minorHAnsi" w:hAnsiTheme="minorHAnsi"/>
          <w:b/>
          <w:szCs w:val="24"/>
        </w:rPr>
        <w:tab/>
      </w:r>
      <w:r w:rsidR="001770BE">
        <w:rPr>
          <w:rFonts w:asciiTheme="minorHAnsi" w:hAnsiTheme="minorHAnsi"/>
          <w:b/>
          <w:szCs w:val="24"/>
        </w:rPr>
        <w:t>12</w:t>
      </w:r>
      <w:r w:rsidR="001770BE" w:rsidRPr="001770BE">
        <w:rPr>
          <w:rFonts w:asciiTheme="minorHAnsi" w:hAnsiTheme="minorHAnsi"/>
          <w:b/>
          <w:szCs w:val="24"/>
        </w:rPr>
        <w:t xml:space="preserve">.  </w:t>
      </w:r>
      <w:r w:rsidR="001770BE">
        <w:rPr>
          <w:rFonts w:asciiTheme="minorHAnsi" w:hAnsiTheme="minorHAnsi"/>
          <w:b/>
          <w:szCs w:val="24"/>
        </w:rPr>
        <w:t>Security</w:t>
      </w:r>
    </w:p>
    <w:p w14:paraId="0954D800" w14:textId="2AB51028" w:rsidR="004727E3" w:rsidRPr="001770BE" w:rsidRDefault="004727E3" w:rsidP="00D7135A">
      <w:pPr>
        <w:pStyle w:val="BodyText"/>
        <w:widowControl/>
        <w:ind w:left="709"/>
        <w:jc w:val="both"/>
        <w:rPr>
          <w:rFonts w:asciiTheme="minorHAnsi" w:hAnsiTheme="minorHAnsi"/>
          <w:szCs w:val="24"/>
        </w:rPr>
      </w:pPr>
      <w:r w:rsidRPr="001770BE">
        <w:rPr>
          <w:rFonts w:asciiTheme="minorHAnsi" w:hAnsiTheme="minorHAnsi"/>
          <w:szCs w:val="24"/>
        </w:rPr>
        <w:t xml:space="preserve">Security is of great importance to the school.  The Headteacher is responsible for ensuring all the security measures that have been put in place are working effectively and regularly monitored.  Access control is fitted to the main entrance door which is operated by a keypad. All visitors must sign in and out </w:t>
      </w:r>
      <w:r w:rsidR="00D7135A">
        <w:rPr>
          <w:rFonts w:asciiTheme="minorHAnsi" w:hAnsiTheme="minorHAnsi"/>
          <w:szCs w:val="24"/>
        </w:rPr>
        <w:t xml:space="preserve">using the electronic </w:t>
      </w:r>
      <w:proofErr w:type="spellStart"/>
      <w:r w:rsidR="00D7135A">
        <w:rPr>
          <w:rFonts w:asciiTheme="minorHAnsi" w:hAnsiTheme="minorHAnsi"/>
          <w:szCs w:val="24"/>
        </w:rPr>
        <w:t>InVentry</w:t>
      </w:r>
      <w:proofErr w:type="spellEnd"/>
      <w:r w:rsidR="00D7135A">
        <w:rPr>
          <w:rFonts w:asciiTheme="minorHAnsi" w:hAnsiTheme="minorHAnsi"/>
          <w:szCs w:val="24"/>
        </w:rPr>
        <w:t xml:space="preserve"> system which is located in the lobby of </w:t>
      </w:r>
      <w:r w:rsidRPr="001770BE">
        <w:rPr>
          <w:rFonts w:asciiTheme="minorHAnsi" w:hAnsiTheme="minorHAnsi"/>
          <w:szCs w:val="24"/>
        </w:rPr>
        <w:t>the main entrance and will be issued with a badge/sticker</w:t>
      </w:r>
      <w:r w:rsidR="00D7135A">
        <w:rPr>
          <w:rFonts w:asciiTheme="minorHAnsi" w:hAnsiTheme="minorHAnsi"/>
          <w:szCs w:val="24"/>
        </w:rPr>
        <w:t xml:space="preserve"> and Yellow lanyard</w:t>
      </w:r>
      <w:r w:rsidRPr="001770BE">
        <w:rPr>
          <w:rFonts w:asciiTheme="minorHAnsi" w:hAnsiTheme="minorHAnsi"/>
          <w:szCs w:val="24"/>
        </w:rPr>
        <w:t xml:space="preserve">.  </w:t>
      </w:r>
      <w:r w:rsidR="006447AF" w:rsidRPr="001770BE">
        <w:rPr>
          <w:rFonts w:asciiTheme="minorHAnsi" w:hAnsiTheme="minorHAnsi"/>
          <w:szCs w:val="24"/>
        </w:rPr>
        <w:t xml:space="preserve">Full height fencing is in place around the perimeter of the school and pedestrian gates are locked during the school day. An automated vehicle gate has been installed at the car park entrance to prevent pedestrian access to the car park. </w:t>
      </w:r>
      <w:r w:rsidRPr="001770BE">
        <w:rPr>
          <w:rFonts w:asciiTheme="minorHAnsi" w:hAnsiTheme="minorHAnsi"/>
          <w:szCs w:val="24"/>
        </w:rPr>
        <w:t>A security alarm has been fitted and is set when the building is unoccupied.  All breaches of security must be reported to the Headteacher who will take the appropriate action.</w:t>
      </w:r>
    </w:p>
    <w:p w14:paraId="16EF3A8A" w14:textId="77777777" w:rsidR="00435EDF" w:rsidRDefault="00435EDF" w:rsidP="00D7135A">
      <w:pPr>
        <w:pStyle w:val="BodyText"/>
        <w:widowControl/>
        <w:ind w:left="709"/>
        <w:jc w:val="both"/>
        <w:rPr>
          <w:rFonts w:asciiTheme="minorHAnsi" w:hAnsiTheme="minorHAnsi"/>
          <w:szCs w:val="24"/>
        </w:rPr>
      </w:pPr>
    </w:p>
    <w:p w14:paraId="72A57EFF" w14:textId="5A94CD2A" w:rsidR="001770BE" w:rsidRPr="001770BE" w:rsidRDefault="00D7135A" w:rsidP="00D7135A">
      <w:pPr>
        <w:pStyle w:val="BodyText"/>
        <w:widowControl/>
        <w:tabs>
          <w:tab w:val="left" w:pos="426"/>
        </w:tabs>
        <w:ind w:left="426"/>
        <w:jc w:val="both"/>
        <w:rPr>
          <w:rFonts w:asciiTheme="minorHAnsi" w:hAnsiTheme="minorHAnsi"/>
          <w:b/>
          <w:szCs w:val="24"/>
        </w:rPr>
      </w:pPr>
      <w:r>
        <w:rPr>
          <w:rFonts w:asciiTheme="minorHAnsi" w:hAnsiTheme="minorHAnsi"/>
          <w:b/>
          <w:szCs w:val="24"/>
        </w:rPr>
        <w:tab/>
      </w:r>
      <w:r w:rsidR="001770BE">
        <w:rPr>
          <w:rFonts w:asciiTheme="minorHAnsi" w:hAnsiTheme="minorHAnsi"/>
          <w:b/>
          <w:szCs w:val="24"/>
        </w:rPr>
        <w:t>13</w:t>
      </w:r>
      <w:r w:rsidR="001770BE" w:rsidRPr="001770BE">
        <w:rPr>
          <w:rFonts w:asciiTheme="minorHAnsi" w:hAnsiTheme="minorHAnsi"/>
          <w:b/>
          <w:szCs w:val="24"/>
        </w:rPr>
        <w:t xml:space="preserve">.  </w:t>
      </w:r>
      <w:r w:rsidR="001770BE">
        <w:rPr>
          <w:rFonts w:asciiTheme="minorHAnsi" w:hAnsiTheme="minorHAnsi"/>
          <w:b/>
          <w:szCs w:val="24"/>
        </w:rPr>
        <w:t>Administration of Medication</w:t>
      </w:r>
    </w:p>
    <w:p w14:paraId="5205E5AF" w14:textId="7AEFD989" w:rsidR="009F0E71" w:rsidRDefault="009F0E71" w:rsidP="00D7135A">
      <w:pPr>
        <w:pStyle w:val="BodyText"/>
        <w:widowControl/>
        <w:ind w:left="709"/>
        <w:jc w:val="both"/>
        <w:rPr>
          <w:rFonts w:asciiTheme="minorHAnsi" w:hAnsiTheme="minorHAnsi"/>
          <w:szCs w:val="24"/>
        </w:rPr>
      </w:pPr>
      <w:r w:rsidRPr="00206442">
        <w:rPr>
          <w:rFonts w:asciiTheme="minorHAnsi" w:hAnsiTheme="minorHAnsi"/>
          <w:szCs w:val="24"/>
        </w:rPr>
        <w:t>Medicines prescribed by a doctor</w:t>
      </w:r>
      <w:r w:rsidR="007664DC">
        <w:rPr>
          <w:rFonts w:asciiTheme="minorHAnsi" w:hAnsiTheme="minorHAnsi"/>
          <w:szCs w:val="24"/>
        </w:rPr>
        <w:t xml:space="preserve"> </w:t>
      </w:r>
      <w:r w:rsidRPr="00206442">
        <w:rPr>
          <w:rFonts w:asciiTheme="minorHAnsi" w:hAnsiTheme="minorHAnsi"/>
          <w:szCs w:val="24"/>
        </w:rPr>
        <w:t>may be administered at school.  Parents</w:t>
      </w:r>
      <w:r w:rsidR="00206442" w:rsidRPr="00206442">
        <w:rPr>
          <w:rFonts w:asciiTheme="minorHAnsi" w:hAnsiTheme="minorHAnsi"/>
          <w:szCs w:val="24"/>
        </w:rPr>
        <w:t xml:space="preserve"> must complete a Health Care Plan</w:t>
      </w:r>
      <w:r w:rsidRPr="00206442">
        <w:rPr>
          <w:rFonts w:asciiTheme="minorHAnsi" w:hAnsiTheme="minorHAnsi"/>
          <w:szCs w:val="24"/>
        </w:rPr>
        <w:t xml:space="preserve"> and medication (clearly labelled with the child's name and the dosage details) must be handed to a member of staff and stored in a locked cabinet (or locked fridge) in the medical room. </w:t>
      </w:r>
      <w:r w:rsidR="00206442" w:rsidRPr="00206442">
        <w:rPr>
          <w:rFonts w:asciiTheme="minorHAnsi" w:hAnsiTheme="minorHAnsi"/>
          <w:szCs w:val="24"/>
        </w:rPr>
        <w:t>Please</w:t>
      </w:r>
      <w:r w:rsidR="00206442">
        <w:rPr>
          <w:rFonts w:asciiTheme="minorHAnsi" w:hAnsiTheme="minorHAnsi"/>
          <w:szCs w:val="24"/>
        </w:rPr>
        <w:t xml:space="preserve"> see Medical and First Aid Policy for further details. </w:t>
      </w:r>
    </w:p>
    <w:p w14:paraId="049AB84D" w14:textId="77777777" w:rsidR="00D7135A" w:rsidRDefault="00D7135A" w:rsidP="00D7135A">
      <w:pPr>
        <w:autoSpaceDE w:val="0"/>
        <w:adjustRightInd w:val="0"/>
        <w:jc w:val="both"/>
        <w:rPr>
          <w:rStyle w:val="contentpasted0"/>
          <w:rFonts w:asciiTheme="minorHAnsi" w:eastAsia="Times New Roman" w:hAnsiTheme="minorHAnsi" w:cs="Arial"/>
          <w:color w:val="000000"/>
          <w:lang w:val="en-US"/>
        </w:rPr>
      </w:pPr>
    </w:p>
    <w:p w14:paraId="65630FA6" w14:textId="293BC63F" w:rsidR="00D7135A" w:rsidRDefault="00D7135A" w:rsidP="00D7135A">
      <w:pPr>
        <w:autoSpaceDE w:val="0"/>
        <w:adjustRightInd w:val="0"/>
        <w:ind w:left="709"/>
        <w:jc w:val="both"/>
        <w:rPr>
          <w:rFonts w:ascii="Trebuchet MS" w:hAnsi="Trebuchet MS"/>
          <w:color w:val="000000"/>
        </w:rPr>
      </w:pPr>
      <w:r>
        <w:rPr>
          <w:rStyle w:val="contentpasted0"/>
          <w:rFonts w:asciiTheme="minorHAnsi" w:eastAsia="Times New Roman" w:hAnsiTheme="minorHAnsi" w:cs="Arial"/>
          <w:color w:val="000000"/>
          <w:lang w:val="en-US"/>
        </w:rPr>
        <w:t xml:space="preserve">**Over the counter medication will </w:t>
      </w:r>
      <w:r>
        <w:rPr>
          <w:rStyle w:val="contentpasted0"/>
          <w:rFonts w:asciiTheme="minorHAnsi" w:eastAsia="Times New Roman" w:hAnsiTheme="minorHAnsi" w:cs="Arial"/>
          <w:b/>
          <w:bCs/>
          <w:color w:val="000000"/>
          <w:lang w:val="en-US"/>
        </w:rPr>
        <w:t>NOT</w:t>
      </w:r>
      <w:r>
        <w:rPr>
          <w:rStyle w:val="contentpasted0"/>
          <w:rFonts w:asciiTheme="minorHAnsi" w:eastAsia="Times New Roman" w:hAnsiTheme="minorHAnsi" w:cs="Arial"/>
          <w:color w:val="000000"/>
          <w:lang w:val="en-US"/>
        </w:rPr>
        <w:t xml:space="preserve"> be administered by school staff unless evidence is provided that it has been prescribed by a GP or medical professional and a Health care plan has been completed by parent/carer based on the advice of the medical professional. </w:t>
      </w:r>
    </w:p>
    <w:p w14:paraId="79687559" w14:textId="5E794AB0" w:rsidR="00D7135A" w:rsidRDefault="00D7135A" w:rsidP="00D7135A">
      <w:pPr>
        <w:pStyle w:val="BodyText"/>
        <w:widowControl/>
        <w:ind w:left="709"/>
        <w:jc w:val="both"/>
        <w:rPr>
          <w:rFonts w:asciiTheme="minorHAnsi" w:hAnsiTheme="minorHAnsi"/>
          <w:szCs w:val="24"/>
        </w:rPr>
      </w:pPr>
    </w:p>
    <w:p w14:paraId="6E332DC2" w14:textId="77777777" w:rsidR="00D7135A" w:rsidRPr="001770BE" w:rsidRDefault="00D7135A" w:rsidP="00D7135A">
      <w:pPr>
        <w:pStyle w:val="BodyText"/>
        <w:widowControl/>
        <w:ind w:left="709"/>
        <w:jc w:val="both"/>
        <w:rPr>
          <w:rFonts w:asciiTheme="minorHAnsi" w:hAnsiTheme="minorHAnsi"/>
          <w:szCs w:val="24"/>
        </w:rPr>
      </w:pPr>
    </w:p>
    <w:p w14:paraId="47495DE4" w14:textId="77777777" w:rsidR="00D21F9F" w:rsidRDefault="00D21F9F" w:rsidP="00D7135A">
      <w:pPr>
        <w:pStyle w:val="BodyText"/>
        <w:widowControl/>
        <w:jc w:val="both"/>
        <w:rPr>
          <w:rFonts w:asciiTheme="minorHAnsi" w:hAnsiTheme="minorHAnsi"/>
          <w:szCs w:val="24"/>
        </w:rPr>
      </w:pPr>
    </w:p>
    <w:p w14:paraId="64A3BC35" w14:textId="198FAB70" w:rsidR="001770BE" w:rsidRPr="001770BE" w:rsidRDefault="00D7135A" w:rsidP="00D7135A">
      <w:pPr>
        <w:pStyle w:val="BodyText"/>
        <w:widowControl/>
        <w:tabs>
          <w:tab w:val="left" w:pos="426"/>
        </w:tabs>
        <w:ind w:left="426"/>
        <w:jc w:val="both"/>
        <w:rPr>
          <w:rFonts w:asciiTheme="minorHAnsi" w:hAnsiTheme="minorHAnsi"/>
          <w:b/>
          <w:szCs w:val="24"/>
        </w:rPr>
      </w:pPr>
      <w:r>
        <w:rPr>
          <w:rFonts w:asciiTheme="minorHAnsi" w:hAnsiTheme="minorHAnsi"/>
          <w:b/>
          <w:szCs w:val="24"/>
        </w:rPr>
        <w:lastRenderedPageBreak/>
        <w:tab/>
      </w:r>
      <w:r w:rsidR="001770BE">
        <w:rPr>
          <w:rFonts w:asciiTheme="minorHAnsi" w:hAnsiTheme="minorHAnsi"/>
          <w:b/>
          <w:szCs w:val="24"/>
        </w:rPr>
        <w:t>14</w:t>
      </w:r>
      <w:r w:rsidR="001770BE" w:rsidRPr="001770BE">
        <w:rPr>
          <w:rFonts w:asciiTheme="minorHAnsi" w:hAnsiTheme="minorHAnsi"/>
          <w:b/>
          <w:szCs w:val="24"/>
        </w:rPr>
        <w:t xml:space="preserve">.  </w:t>
      </w:r>
      <w:r w:rsidR="001770BE">
        <w:rPr>
          <w:rFonts w:asciiTheme="minorHAnsi" w:hAnsiTheme="minorHAnsi"/>
          <w:b/>
          <w:szCs w:val="24"/>
        </w:rPr>
        <w:t>Offsite visits/school trips</w:t>
      </w:r>
    </w:p>
    <w:p w14:paraId="787828EC" w14:textId="660FFEC0" w:rsidR="007A7E88" w:rsidRPr="001770BE" w:rsidRDefault="00D21F9F" w:rsidP="00D7135A">
      <w:pPr>
        <w:pStyle w:val="BodyText"/>
        <w:widowControl/>
        <w:ind w:left="709"/>
        <w:jc w:val="both"/>
        <w:rPr>
          <w:rFonts w:asciiTheme="minorHAnsi" w:hAnsiTheme="minorHAnsi"/>
          <w:szCs w:val="24"/>
        </w:rPr>
      </w:pPr>
      <w:r w:rsidRPr="001770BE">
        <w:rPr>
          <w:rFonts w:asciiTheme="minorHAnsi" w:hAnsiTheme="minorHAnsi"/>
          <w:szCs w:val="24"/>
        </w:rPr>
        <w:t>When organising school trips all teachers must follow the procedures</w:t>
      </w:r>
      <w:r w:rsidR="00936ED8">
        <w:rPr>
          <w:rFonts w:asciiTheme="minorHAnsi" w:hAnsiTheme="minorHAnsi"/>
          <w:szCs w:val="24"/>
        </w:rPr>
        <w:t xml:space="preserve"> detailed in the staff handbook</w:t>
      </w:r>
      <w:r w:rsidR="00206442">
        <w:rPr>
          <w:rFonts w:asciiTheme="minorHAnsi" w:hAnsiTheme="minorHAnsi"/>
          <w:szCs w:val="24"/>
        </w:rPr>
        <w:t>/BFBC Off-site Visits Manual</w:t>
      </w:r>
      <w:r w:rsidR="00936ED8">
        <w:rPr>
          <w:rFonts w:asciiTheme="minorHAnsi" w:hAnsiTheme="minorHAnsi"/>
          <w:szCs w:val="24"/>
        </w:rPr>
        <w:t xml:space="preserve"> and undertake a full risk assessment</w:t>
      </w:r>
      <w:r w:rsidR="00206442">
        <w:rPr>
          <w:rFonts w:asciiTheme="minorHAnsi" w:hAnsiTheme="minorHAnsi"/>
          <w:szCs w:val="24"/>
        </w:rPr>
        <w:t xml:space="preserve"> using the LA approved </w:t>
      </w:r>
      <w:r w:rsidR="007664DC">
        <w:rPr>
          <w:rFonts w:asciiTheme="minorHAnsi" w:hAnsiTheme="minorHAnsi"/>
          <w:szCs w:val="24"/>
        </w:rPr>
        <w:t>Evolve system</w:t>
      </w:r>
      <w:r w:rsidR="00206442">
        <w:rPr>
          <w:rFonts w:asciiTheme="minorHAnsi" w:hAnsiTheme="minorHAnsi"/>
          <w:szCs w:val="24"/>
        </w:rPr>
        <w:t>. All trips</w:t>
      </w:r>
      <w:r w:rsidR="00936ED8">
        <w:rPr>
          <w:rFonts w:asciiTheme="minorHAnsi" w:hAnsiTheme="minorHAnsi"/>
          <w:szCs w:val="24"/>
        </w:rPr>
        <w:t xml:space="preserve"> </w:t>
      </w:r>
      <w:r w:rsidR="00936ED8" w:rsidRPr="00206442">
        <w:rPr>
          <w:rFonts w:asciiTheme="minorHAnsi" w:hAnsiTheme="minorHAnsi"/>
          <w:b/>
          <w:szCs w:val="24"/>
        </w:rPr>
        <w:t>must be</w:t>
      </w:r>
      <w:r w:rsidR="00936ED8">
        <w:rPr>
          <w:rFonts w:asciiTheme="minorHAnsi" w:hAnsiTheme="minorHAnsi"/>
          <w:szCs w:val="24"/>
        </w:rPr>
        <w:t xml:space="preserve"> fully authorised before any trip proceeds.</w:t>
      </w:r>
      <w:r w:rsidR="00206442">
        <w:rPr>
          <w:rFonts w:asciiTheme="minorHAnsi" w:hAnsiTheme="minorHAnsi"/>
          <w:szCs w:val="24"/>
        </w:rPr>
        <w:t xml:space="preserve"> </w:t>
      </w:r>
    </w:p>
    <w:p w14:paraId="34C6E69D" w14:textId="77777777" w:rsidR="00D21F9F" w:rsidRDefault="00D21F9F" w:rsidP="00D7135A">
      <w:pPr>
        <w:pStyle w:val="BodyText"/>
        <w:widowControl/>
        <w:jc w:val="both"/>
        <w:rPr>
          <w:rFonts w:asciiTheme="minorHAnsi" w:hAnsiTheme="minorHAnsi"/>
          <w:szCs w:val="24"/>
        </w:rPr>
      </w:pPr>
    </w:p>
    <w:p w14:paraId="4D89D8B2" w14:textId="37B09FBC" w:rsidR="001770BE" w:rsidRPr="001770BE" w:rsidRDefault="00D7135A" w:rsidP="00D7135A">
      <w:pPr>
        <w:pStyle w:val="BodyText"/>
        <w:widowControl/>
        <w:tabs>
          <w:tab w:val="left" w:pos="426"/>
        </w:tabs>
        <w:ind w:left="426"/>
        <w:jc w:val="both"/>
        <w:rPr>
          <w:rFonts w:asciiTheme="minorHAnsi" w:hAnsiTheme="minorHAnsi"/>
          <w:b/>
          <w:szCs w:val="24"/>
        </w:rPr>
      </w:pPr>
      <w:r>
        <w:rPr>
          <w:rFonts w:asciiTheme="minorHAnsi" w:hAnsiTheme="minorHAnsi"/>
          <w:b/>
          <w:szCs w:val="24"/>
        </w:rPr>
        <w:tab/>
      </w:r>
      <w:r w:rsidR="001770BE">
        <w:rPr>
          <w:rFonts w:asciiTheme="minorHAnsi" w:hAnsiTheme="minorHAnsi"/>
          <w:b/>
          <w:szCs w:val="24"/>
        </w:rPr>
        <w:t>15</w:t>
      </w:r>
      <w:r w:rsidR="001770BE" w:rsidRPr="001770BE">
        <w:rPr>
          <w:rFonts w:asciiTheme="minorHAnsi" w:hAnsiTheme="minorHAnsi"/>
          <w:b/>
          <w:szCs w:val="24"/>
        </w:rPr>
        <w:t xml:space="preserve">.  </w:t>
      </w:r>
      <w:r w:rsidR="001770BE">
        <w:rPr>
          <w:rFonts w:asciiTheme="minorHAnsi" w:hAnsiTheme="minorHAnsi"/>
          <w:b/>
          <w:szCs w:val="24"/>
        </w:rPr>
        <w:t>Legionella</w:t>
      </w:r>
    </w:p>
    <w:p w14:paraId="176F3DBD" w14:textId="4F656080" w:rsidR="00C032B6" w:rsidRDefault="00476826" w:rsidP="00D7135A">
      <w:pPr>
        <w:ind w:left="709"/>
        <w:jc w:val="both"/>
        <w:rPr>
          <w:rFonts w:asciiTheme="minorHAnsi" w:hAnsiTheme="minorHAnsi"/>
        </w:rPr>
      </w:pPr>
      <w:r w:rsidRPr="001770BE">
        <w:rPr>
          <w:rFonts w:asciiTheme="minorHAnsi" w:hAnsiTheme="minorHAnsi"/>
        </w:rPr>
        <w:t>The school has</w:t>
      </w:r>
      <w:r w:rsidR="007664DC">
        <w:rPr>
          <w:rFonts w:asciiTheme="minorHAnsi" w:hAnsiTheme="minorHAnsi"/>
        </w:rPr>
        <w:t xml:space="preserve"> use </w:t>
      </w:r>
      <w:proofErr w:type="gramStart"/>
      <w:r w:rsidR="007664DC">
        <w:rPr>
          <w:rFonts w:asciiTheme="minorHAnsi" w:hAnsiTheme="minorHAnsi"/>
        </w:rPr>
        <w:t>a</w:t>
      </w:r>
      <w:proofErr w:type="gramEnd"/>
      <w:r w:rsidR="007664DC">
        <w:rPr>
          <w:rFonts w:asciiTheme="minorHAnsi" w:hAnsiTheme="minorHAnsi"/>
        </w:rPr>
        <w:t xml:space="preserve"> external contractor -</w:t>
      </w:r>
      <w:r w:rsidRPr="001770BE">
        <w:rPr>
          <w:rFonts w:asciiTheme="minorHAnsi" w:hAnsiTheme="minorHAnsi"/>
        </w:rPr>
        <w:t xml:space="preserve"> </w:t>
      </w:r>
      <w:r w:rsidR="00AB5911" w:rsidRPr="00C032B6">
        <w:rPr>
          <w:rFonts w:asciiTheme="minorHAnsi" w:hAnsiTheme="minorHAnsi"/>
        </w:rPr>
        <w:t>Water hygiene</w:t>
      </w:r>
      <w:r w:rsidR="00AB5911">
        <w:rPr>
          <w:rFonts w:asciiTheme="minorHAnsi" w:hAnsiTheme="minorHAnsi"/>
        </w:rPr>
        <w:t xml:space="preserve"> </w:t>
      </w:r>
      <w:r w:rsidR="00C032B6">
        <w:rPr>
          <w:rFonts w:asciiTheme="minorHAnsi" w:hAnsiTheme="minorHAnsi"/>
        </w:rPr>
        <w:t xml:space="preserve">who are used to carry out our </w:t>
      </w:r>
      <w:r w:rsidRPr="001770BE">
        <w:rPr>
          <w:rFonts w:asciiTheme="minorHAnsi" w:hAnsiTheme="minorHAnsi"/>
        </w:rPr>
        <w:t>Legionella moni</w:t>
      </w:r>
      <w:r w:rsidR="007A7E88" w:rsidRPr="001770BE">
        <w:rPr>
          <w:rFonts w:asciiTheme="minorHAnsi" w:hAnsiTheme="minorHAnsi"/>
        </w:rPr>
        <w:t>toring service</w:t>
      </w:r>
      <w:r w:rsidR="00C032B6">
        <w:rPr>
          <w:rFonts w:asciiTheme="minorHAnsi" w:hAnsiTheme="minorHAnsi"/>
        </w:rPr>
        <w:t>s</w:t>
      </w:r>
      <w:r w:rsidR="007A7E88" w:rsidRPr="001770BE">
        <w:rPr>
          <w:rFonts w:asciiTheme="minorHAnsi" w:hAnsiTheme="minorHAnsi"/>
        </w:rPr>
        <w:t xml:space="preserve">. </w:t>
      </w:r>
      <w:r w:rsidRPr="001770BE">
        <w:rPr>
          <w:rFonts w:asciiTheme="minorHAnsi" w:hAnsiTheme="minorHAnsi"/>
        </w:rPr>
        <w:t xml:space="preserve">Regular checks and records are kept </w:t>
      </w:r>
      <w:r w:rsidR="00C032B6">
        <w:rPr>
          <w:rFonts w:asciiTheme="minorHAnsi" w:hAnsiTheme="minorHAnsi"/>
        </w:rPr>
        <w:t xml:space="preserve">with the Site Controller. In addition, our Site Controller carries out weekly checks on the legionella testing, ensuring that checks are compliant with legislations. </w:t>
      </w:r>
    </w:p>
    <w:p w14:paraId="3C4AFF54" w14:textId="69485845" w:rsidR="00476826" w:rsidRPr="001770BE" w:rsidRDefault="00476826" w:rsidP="00D7135A">
      <w:pPr>
        <w:ind w:left="709"/>
        <w:jc w:val="both"/>
        <w:rPr>
          <w:rFonts w:asciiTheme="minorHAnsi" w:hAnsiTheme="minorHAnsi"/>
        </w:rPr>
      </w:pPr>
      <w:r w:rsidRPr="001770BE">
        <w:rPr>
          <w:rFonts w:asciiTheme="minorHAnsi" w:hAnsiTheme="minorHAnsi"/>
        </w:rPr>
        <w:t xml:space="preserve"> </w:t>
      </w:r>
    </w:p>
    <w:p w14:paraId="2EE129F5" w14:textId="4857369A" w:rsidR="001770BE" w:rsidRPr="00206442" w:rsidRDefault="001770BE" w:rsidP="00D7135A">
      <w:pPr>
        <w:ind w:firstLine="709"/>
        <w:jc w:val="both"/>
        <w:rPr>
          <w:rFonts w:asciiTheme="minorHAnsi" w:hAnsiTheme="minorHAnsi"/>
        </w:rPr>
      </w:pPr>
      <w:r>
        <w:rPr>
          <w:rFonts w:asciiTheme="minorHAnsi" w:hAnsiTheme="minorHAnsi"/>
          <w:b/>
        </w:rPr>
        <w:t>16</w:t>
      </w:r>
      <w:r w:rsidRPr="001770BE">
        <w:rPr>
          <w:rFonts w:asciiTheme="minorHAnsi" w:hAnsiTheme="minorHAnsi"/>
          <w:b/>
        </w:rPr>
        <w:t xml:space="preserve">.  </w:t>
      </w:r>
      <w:r>
        <w:rPr>
          <w:rFonts w:asciiTheme="minorHAnsi" w:hAnsiTheme="minorHAnsi"/>
          <w:b/>
        </w:rPr>
        <w:t>Maintenance and Inspection of Equipment</w:t>
      </w:r>
    </w:p>
    <w:p w14:paraId="0F136E5A" w14:textId="77777777" w:rsidR="007A7E88" w:rsidRPr="001770BE" w:rsidRDefault="007A7E88" w:rsidP="00D7135A">
      <w:pPr>
        <w:keepNext/>
        <w:widowControl/>
        <w:suppressAutoHyphens w:val="0"/>
        <w:autoSpaceDN/>
        <w:ind w:left="709"/>
        <w:jc w:val="both"/>
        <w:textAlignment w:val="auto"/>
        <w:outlineLvl w:val="2"/>
        <w:rPr>
          <w:rFonts w:asciiTheme="minorHAnsi" w:eastAsia="Times New Roman" w:hAnsiTheme="minorHAnsi" w:cs="Times New Roman"/>
          <w:kern w:val="0"/>
          <w:lang w:eastAsia="en-US"/>
        </w:rPr>
      </w:pPr>
      <w:r w:rsidRPr="001770BE">
        <w:rPr>
          <w:rFonts w:asciiTheme="minorHAnsi" w:eastAsia="Times New Roman" w:hAnsiTheme="minorHAnsi" w:cs="Times New Roman"/>
          <w:kern w:val="0"/>
          <w:lang w:eastAsia="en-US"/>
        </w:rPr>
        <w:t xml:space="preserve">Electrical testing of all equipment is regularly carried out. Other plant and equipment such as fire extinguishers, boilers, fire and intruder alarms </w:t>
      </w:r>
      <w:r w:rsidR="001770BE" w:rsidRPr="001770BE">
        <w:rPr>
          <w:rFonts w:asciiTheme="minorHAnsi" w:eastAsia="Times New Roman" w:hAnsiTheme="minorHAnsi" w:cs="Times New Roman"/>
          <w:kern w:val="0"/>
          <w:lang w:eastAsia="en-US"/>
        </w:rPr>
        <w:t>and indoor</w:t>
      </w:r>
      <w:r w:rsidRPr="001770BE">
        <w:rPr>
          <w:rFonts w:asciiTheme="minorHAnsi" w:eastAsia="Times New Roman" w:hAnsiTheme="minorHAnsi" w:cs="Times New Roman"/>
          <w:kern w:val="0"/>
          <w:lang w:eastAsia="en-US"/>
        </w:rPr>
        <w:t xml:space="preserve"> PE equipment are maintained under LA contracts.  A full listing and visit records </w:t>
      </w:r>
      <w:proofErr w:type="gramStart"/>
      <w:r w:rsidRPr="001770BE">
        <w:rPr>
          <w:rFonts w:asciiTheme="minorHAnsi" w:eastAsia="Times New Roman" w:hAnsiTheme="minorHAnsi" w:cs="Times New Roman"/>
          <w:kern w:val="0"/>
          <w:lang w:eastAsia="en-US"/>
        </w:rPr>
        <w:t>is</w:t>
      </w:r>
      <w:proofErr w:type="gramEnd"/>
      <w:r w:rsidRPr="001770BE">
        <w:rPr>
          <w:rFonts w:asciiTheme="minorHAnsi" w:eastAsia="Times New Roman" w:hAnsiTheme="minorHAnsi" w:cs="Times New Roman"/>
          <w:kern w:val="0"/>
          <w:lang w:eastAsia="en-US"/>
        </w:rPr>
        <w:t xml:space="preserve"> kept by the finance office. Outdoor play equipment is inspected annually.  It is the staff responsibility to check all equipment prior to using and report any defects to the Site Controller and quarantined/deemed to be unsafe.</w:t>
      </w:r>
    </w:p>
    <w:p w14:paraId="777D3E12" w14:textId="77777777" w:rsidR="007A7E88" w:rsidRDefault="007A7E88" w:rsidP="00D7135A">
      <w:pPr>
        <w:widowControl/>
        <w:suppressAutoHyphens w:val="0"/>
        <w:autoSpaceDN/>
        <w:jc w:val="both"/>
        <w:textAlignment w:val="auto"/>
        <w:rPr>
          <w:rFonts w:asciiTheme="minorHAnsi" w:hAnsiTheme="minorHAnsi"/>
          <w:b/>
          <w:bCs/>
        </w:rPr>
      </w:pPr>
    </w:p>
    <w:p w14:paraId="1AC32E67" w14:textId="3C6F53ED" w:rsidR="001770BE" w:rsidRPr="001770BE" w:rsidRDefault="00D7135A" w:rsidP="00D7135A">
      <w:pPr>
        <w:pStyle w:val="BodyText"/>
        <w:widowControl/>
        <w:tabs>
          <w:tab w:val="left" w:pos="426"/>
        </w:tabs>
        <w:ind w:left="426"/>
        <w:jc w:val="both"/>
        <w:rPr>
          <w:rFonts w:asciiTheme="minorHAnsi" w:hAnsiTheme="minorHAnsi"/>
          <w:b/>
          <w:szCs w:val="24"/>
        </w:rPr>
      </w:pPr>
      <w:r>
        <w:rPr>
          <w:rFonts w:asciiTheme="minorHAnsi" w:hAnsiTheme="minorHAnsi"/>
          <w:b/>
          <w:szCs w:val="24"/>
        </w:rPr>
        <w:tab/>
      </w:r>
      <w:r w:rsidR="001770BE">
        <w:rPr>
          <w:rFonts w:asciiTheme="minorHAnsi" w:hAnsiTheme="minorHAnsi"/>
          <w:b/>
          <w:szCs w:val="24"/>
        </w:rPr>
        <w:t>17</w:t>
      </w:r>
      <w:r w:rsidR="001770BE" w:rsidRPr="001770BE">
        <w:rPr>
          <w:rFonts w:asciiTheme="minorHAnsi" w:hAnsiTheme="minorHAnsi"/>
          <w:b/>
          <w:szCs w:val="24"/>
        </w:rPr>
        <w:t xml:space="preserve">.  </w:t>
      </w:r>
      <w:r w:rsidR="001770BE">
        <w:rPr>
          <w:rFonts w:asciiTheme="minorHAnsi" w:hAnsiTheme="minorHAnsi"/>
          <w:b/>
          <w:szCs w:val="24"/>
        </w:rPr>
        <w:t xml:space="preserve">Glazing </w:t>
      </w:r>
    </w:p>
    <w:p w14:paraId="4CD7F49E" w14:textId="3E99DC19" w:rsidR="00476826" w:rsidRPr="001770BE" w:rsidRDefault="00476826" w:rsidP="00D7135A">
      <w:pPr>
        <w:ind w:left="709"/>
        <w:jc w:val="both"/>
        <w:rPr>
          <w:rFonts w:asciiTheme="minorHAnsi" w:hAnsiTheme="minorHAnsi"/>
        </w:rPr>
      </w:pPr>
      <w:r w:rsidRPr="001770BE">
        <w:rPr>
          <w:rFonts w:asciiTheme="minorHAnsi" w:hAnsiTheme="minorHAnsi"/>
        </w:rPr>
        <w:t xml:space="preserve">The school had new windows and doors fitted in 2014, which comply with the Bracknell Forest glazing safety guidelines.  </w:t>
      </w:r>
      <w:r w:rsidR="00D7135A">
        <w:rPr>
          <w:rFonts w:asciiTheme="minorHAnsi" w:hAnsiTheme="minorHAnsi"/>
        </w:rPr>
        <w:t xml:space="preserve">They year 5 block has just had newly fitted doors September 2023. </w:t>
      </w:r>
    </w:p>
    <w:p w14:paraId="13D02B04" w14:textId="77777777" w:rsidR="00476826" w:rsidRDefault="00476826" w:rsidP="00D7135A">
      <w:pPr>
        <w:jc w:val="both"/>
        <w:rPr>
          <w:rFonts w:asciiTheme="minorHAnsi" w:hAnsiTheme="minorHAnsi"/>
        </w:rPr>
      </w:pPr>
    </w:p>
    <w:p w14:paraId="340EF539" w14:textId="15F38D08" w:rsidR="001770BE" w:rsidRPr="001770BE" w:rsidRDefault="00D7135A" w:rsidP="00D7135A">
      <w:pPr>
        <w:pStyle w:val="BodyText"/>
        <w:widowControl/>
        <w:tabs>
          <w:tab w:val="left" w:pos="426"/>
        </w:tabs>
        <w:ind w:left="426"/>
        <w:jc w:val="both"/>
        <w:rPr>
          <w:rFonts w:asciiTheme="minorHAnsi" w:hAnsiTheme="minorHAnsi"/>
          <w:b/>
          <w:szCs w:val="24"/>
        </w:rPr>
      </w:pPr>
      <w:r>
        <w:rPr>
          <w:rFonts w:asciiTheme="minorHAnsi" w:hAnsiTheme="minorHAnsi"/>
          <w:b/>
          <w:szCs w:val="24"/>
        </w:rPr>
        <w:tab/>
      </w:r>
      <w:r w:rsidR="001770BE">
        <w:rPr>
          <w:rFonts w:asciiTheme="minorHAnsi" w:hAnsiTheme="minorHAnsi"/>
          <w:b/>
          <w:szCs w:val="24"/>
        </w:rPr>
        <w:t>18</w:t>
      </w:r>
      <w:r w:rsidR="001770BE" w:rsidRPr="001770BE">
        <w:rPr>
          <w:rFonts w:asciiTheme="minorHAnsi" w:hAnsiTheme="minorHAnsi"/>
          <w:b/>
          <w:szCs w:val="24"/>
        </w:rPr>
        <w:t xml:space="preserve">.  </w:t>
      </w:r>
      <w:r w:rsidR="001770BE">
        <w:rPr>
          <w:rFonts w:asciiTheme="minorHAnsi" w:hAnsiTheme="minorHAnsi"/>
          <w:b/>
          <w:szCs w:val="24"/>
        </w:rPr>
        <w:t>Working at height</w:t>
      </w:r>
    </w:p>
    <w:p w14:paraId="3CE24B19" w14:textId="77777777" w:rsidR="00476826" w:rsidRPr="001770BE" w:rsidRDefault="001770BE" w:rsidP="00D7135A">
      <w:pPr>
        <w:ind w:left="709"/>
        <w:jc w:val="both"/>
        <w:rPr>
          <w:rFonts w:asciiTheme="minorHAnsi" w:hAnsiTheme="minorHAnsi"/>
        </w:rPr>
      </w:pPr>
      <w:r w:rsidRPr="001770BE">
        <w:rPr>
          <w:rFonts w:asciiTheme="minorHAnsi" w:hAnsiTheme="minorHAnsi"/>
        </w:rPr>
        <w:t xml:space="preserve">The school has access equipment, which consists </w:t>
      </w:r>
      <w:r>
        <w:rPr>
          <w:rFonts w:asciiTheme="minorHAnsi" w:hAnsiTheme="minorHAnsi"/>
        </w:rPr>
        <w:t xml:space="preserve">of </w:t>
      </w:r>
      <w:r w:rsidRPr="001770BE">
        <w:rPr>
          <w:rFonts w:asciiTheme="minorHAnsi" w:hAnsiTheme="minorHAnsi"/>
        </w:rPr>
        <w:t xml:space="preserve">stepladders.  </w:t>
      </w:r>
      <w:r w:rsidR="004037D6" w:rsidRPr="001770BE">
        <w:rPr>
          <w:rFonts w:asciiTheme="minorHAnsi" w:hAnsiTheme="minorHAnsi"/>
        </w:rPr>
        <w:t xml:space="preserve">Only the Site Controller or contractors are to undertake work requiring tall ladders or towers.  </w:t>
      </w:r>
      <w:r w:rsidR="00476826" w:rsidRPr="001770BE">
        <w:rPr>
          <w:rFonts w:asciiTheme="minorHAnsi" w:hAnsiTheme="minorHAnsi"/>
        </w:rPr>
        <w:t xml:space="preserve">When working at height staff must use the correct equipment and take all precautions to eliminate risk.  </w:t>
      </w:r>
      <w:r w:rsidR="00090B1D" w:rsidRPr="001770BE">
        <w:rPr>
          <w:rFonts w:asciiTheme="minorHAnsi" w:hAnsiTheme="minorHAnsi"/>
        </w:rPr>
        <w:t>All staff will be trained in the use of stepladders at school but should consult the Site Controller as necessary.</w:t>
      </w:r>
    </w:p>
    <w:p w14:paraId="5067CB2F" w14:textId="77777777" w:rsidR="00090B1D" w:rsidRDefault="00090B1D" w:rsidP="00D7135A">
      <w:pPr>
        <w:ind w:left="709"/>
        <w:jc w:val="both"/>
        <w:rPr>
          <w:rFonts w:asciiTheme="minorHAnsi" w:hAnsiTheme="minorHAnsi"/>
        </w:rPr>
      </w:pPr>
    </w:p>
    <w:p w14:paraId="38EAA064" w14:textId="3B762EE5" w:rsidR="001770BE" w:rsidRPr="001770BE" w:rsidRDefault="00D7135A" w:rsidP="00D7135A">
      <w:pPr>
        <w:pStyle w:val="BodyText"/>
        <w:widowControl/>
        <w:tabs>
          <w:tab w:val="left" w:pos="426"/>
        </w:tabs>
        <w:ind w:left="426"/>
        <w:jc w:val="both"/>
        <w:rPr>
          <w:rFonts w:asciiTheme="minorHAnsi" w:hAnsiTheme="minorHAnsi"/>
          <w:b/>
          <w:szCs w:val="24"/>
        </w:rPr>
      </w:pPr>
      <w:r>
        <w:rPr>
          <w:rFonts w:asciiTheme="minorHAnsi" w:hAnsiTheme="minorHAnsi"/>
          <w:b/>
          <w:szCs w:val="24"/>
        </w:rPr>
        <w:tab/>
      </w:r>
      <w:r w:rsidR="001770BE">
        <w:rPr>
          <w:rFonts w:asciiTheme="minorHAnsi" w:hAnsiTheme="minorHAnsi"/>
          <w:b/>
          <w:szCs w:val="24"/>
        </w:rPr>
        <w:t>19</w:t>
      </w:r>
      <w:r w:rsidR="001770BE" w:rsidRPr="001770BE">
        <w:rPr>
          <w:rFonts w:asciiTheme="minorHAnsi" w:hAnsiTheme="minorHAnsi"/>
          <w:b/>
          <w:szCs w:val="24"/>
        </w:rPr>
        <w:t xml:space="preserve">.  </w:t>
      </w:r>
      <w:r w:rsidR="001770BE">
        <w:rPr>
          <w:rFonts w:asciiTheme="minorHAnsi" w:hAnsiTheme="minorHAnsi"/>
          <w:b/>
          <w:szCs w:val="24"/>
        </w:rPr>
        <w:t>Lettings</w:t>
      </w:r>
    </w:p>
    <w:p w14:paraId="1C17FFC3" w14:textId="77777777" w:rsidR="00CF342E" w:rsidRPr="001770BE" w:rsidRDefault="00CF342E" w:rsidP="00D7135A">
      <w:pPr>
        <w:pStyle w:val="ListParagraph"/>
        <w:ind w:left="709"/>
        <w:jc w:val="both"/>
        <w:rPr>
          <w:rFonts w:asciiTheme="minorHAnsi" w:hAnsiTheme="minorHAnsi"/>
          <w:szCs w:val="24"/>
        </w:rPr>
      </w:pPr>
      <w:r w:rsidRPr="001770BE">
        <w:rPr>
          <w:rFonts w:asciiTheme="minorHAnsi" w:hAnsiTheme="minorHAnsi"/>
          <w:szCs w:val="24"/>
        </w:rPr>
        <w:t>The agreements, procedures and arrangements for Lettings are approved by the governing body and detailed in the school’s Lettings Policy.</w:t>
      </w:r>
    </w:p>
    <w:p w14:paraId="5FBB90BD" w14:textId="77777777" w:rsidR="00476826" w:rsidRPr="001770BE" w:rsidRDefault="00476826" w:rsidP="00D7135A">
      <w:pPr>
        <w:pStyle w:val="BodyText"/>
        <w:widowControl/>
        <w:jc w:val="both"/>
        <w:rPr>
          <w:rFonts w:asciiTheme="minorHAnsi" w:hAnsiTheme="minorHAnsi"/>
          <w:szCs w:val="24"/>
        </w:rPr>
      </w:pPr>
    </w:p>
    <w:p w14:paraId="39AC85A4" w14:textId="3FF1C981" w:rsidR="001770BE" w:rsidRPr="001770BE" w:rsidRDefault="00D7135A" w:rsidP="00D7135A">
      <w:pPr>
        <w:pStyle w:val="BodyText"/>
        <w:widowControl/>
        <w:tabs>
          <w:tab w:val="left" w:pos="426"/>
        </w:tabs>
        <w:ind w:left="426"/>
        <w:jc w:val="both"/>
        <w:rPr>
          <w:rFonts w:asciiTheme="minorHAnsi" w:hAnsiTheme="minorHAnsi"/>
          <w:b/>
          <w:szCs w:val="24"/>
        </w:rPr>
      </w:pPr>
      <w:r>
        <w:rPr>
          <w:rFonts w:asciiTheme="minorHAnsi" w:hAnsiTheme="minorHAnsi"/>
          <w:b/>
          <w:szCs w:val="24"/>
        </w:rPr>
        <w:tab/>
      </w:r>
      <w:r w:rsidR="001770BE">
        <w:rPr>
          <w:rFonts w:asciiTheme="minorHAnsi" w:hAnsiTheme="minorHAnsi"/>
          <w:b/>
          <w:szCs w:val="24"/>
        </w:rPr>
        <w:t>20</w:t>
      </w:r>
      <w:r w:rsidR="001770BE" w:rsidRPr="001770BE">
        <w:rPr>
          <w:rFonts w:asciiTheme="minorHAnsi" w:hAnsiTheme="minorHAnsi"/>
          <w:b/>
          <w:szCs w:val="24"/>
        </w:rPr>
        <w:t xml:space="preserve">.  </w:t>
      </w:r>
      <w:r w:rsidR="001770BE">
        <w:rPr>
          <w:rFonts w:asciiTheme="minorHAnsi" w:hAnsiTheme="minorHAnsi"/>
          <w:b/>
          <w:szCs w:val="24"/>
        </w:rPr>
        <w:t>Staff Induction and Training</w:t>
      </w:r>
    </w:p>
    <w:p w14:paraId="2A8FBC65" w14:textId="115E651E" w:rsidR="00E855A8" w:rsidRPr="001770BE" w:rsidRDefault="00E855A8" w:rsidP="00D7135A">
      <w:pPr>
        <w:pStyle w:val="Header"/>
        <w:tabs>
          <w:tab w:val="clear" w:pos="4153"/>
          <w:tab w:val="clear" w:pos="8306"/>
        </w:tabs>
        <w:ind w:left="709"/>
        <w:jc w:val="both"/>
        <w:rPr>
          <w:rFonts w:asciiTheme="minorHAnsi" w:hAnsiTheme="minorHAnsi"/>
          <w:szCs w:val="24"/>
        </w:rPr>
      </w:pPr>
      <w:r w:rsidRPr="001770BE">
        <w:rPr>
          <w:rFonts w:asciiTheme="minorHAnsi" w:hAnsiTheme="minorHAnsi"/>
          <w:szCs w:val="24"/>
        </w:rPr>
        <w:t>New Staff will be given an Induction, which will outline their role and include Job Description, Health and Safety and any specific Policies and Procedures related to their appointment.</w:t>
      </w:r>
    </w:p>
    <w:p w14:paraId="673B4408" w14:textId="77777777" w:rsidR="001770BE" w:rsidRDefault="001770BE" w:rsidP="00D7135A">
      <w:pPr>
        <w:pStyle w:val="Header"/>
        <w:tabs>
          <w:tab w:val="clear" w:pos="4153"/>
          <w:tab w:val="clear" w:pos="8306"/>
        </w:tabs>
        <w:ind w:left="709"/>
        <w:jc w:val="both"/>
        <w:rPr>
          <w:rFonts w:asciiTheme="minorHAnsi" w:hAnsiTheme="minorHAnsi"/>
          <w:szCs w:val="24"/>
        </w:rPr>
      </w:pPr>
    </w:p>
    <w:p w14:paraId="67ADE2D6" w14:textId="77777777" w:rsidR="00E855A8" w:rsidRPr="001770BE" w:rsidRDefault="00E855A8" w:rsidP="00D7135A">
      <w:pPr>
        <w:pStyle w:val="Header"/>
        <w:tabs>
          <w:tab w:val="clear" w:pos="4153"/>
          <w:tab w:val="clear" w:pos="8306"/>
        </w:tabs>
        <w:ind w:left="709"/>
        <w:jc w:val="both"/>
        <w:rPr>
          <w:rFonts w:asciiTheme="minorHAnsi" w:hAnsiTheme="minorHAnsi"/>
          <w:szCs w:val="24"/>
        </w:rPr>
      </w:pPr>
      <w:r w:rsidRPr="001770BE">
        <w:rPr>
          <w:rFonts w:asciiTheme="minorHAnsi" w:hAnsiTheme="minorHAnsi"/>
          <w:szCs w:val="24"/>
        </w:rPr>
        <w:t>Staff are encouraged in Personal Development and training courses are recorded in their personal files.  Ad-hoc training sessions take place at Staff Meetings and are similarly recorded in Staff files.</w:t>
      </w:r>
    </w:p>
    <w:p w14:paraId="14E41638" w14:textId="687B427C" w:rsidR="00E855A8" w:rsidRDefault="00E855A8" w:rsidP="00D7135A">
      <w:pPr>
        <w:pStyle w:val="Header"/>
        <w:tabs>
          <w:tab w:val="clear" w:pos="4153"/>
          <w:tab w:val="clear" w:pos="8306"/>
        </w:tabs>
        <w:jc w:val="both"/>
        <w:rPr>
          <w:rFonts w:asciiTheme="minorHAnsi" w:hAnsiTheme="minorHAnsi"/>
          <w:szCs w:val="24"/>
        </w:rPr>
      </w:pPr>
    </w:p>
    <w:p w14:paraId="5BB28116" w14:textId="6A0F145D" w:rsidR="00D7135A" w:rsidRDefault="00D7135A" w:rsidP="00D7135A">
      <w:pPr>
        <w:pStyle w:val="Header"/>
        <w:tabs>
          <w:tab w:val="clear" w:pos="4153"/>
          <w:tab w:val="clear" w:pos="8306"/>
        </w:tabs>
        <w:jc w:val="both"/>
        <w:rPr>
          <w:rFonts w:asciiTheme="minorHAnsi" w:hAnsiTheme="minorHAnsi"/>
          <w:szCs w:val="24"/>
        </w:rPr>
      </w:pPr>
    </w:p>
    <w:p w14:paraId="5F8D18C9" w14:textId="42FCD187" w:rsidR="00D7135A" w:rsidRDefault="00D7135A" w:rsidP="00D7135A">
      <w:pPr>
        <w:pStyle w:val="Header"/>
        <w:tabs>
          <w:tab w:val="clear" w:pos="4153"/>
          <w:tab w:val="clear" w:pos="8306"/>
        </w:tabs>
        <w:jc w:val="both"/>
        <w:rPr>
          <w:rFonts w:asciiTheme="minorHAnsi" w:hAnsiTheme="minorHAnsi"/>
          <w:szCs w:val="24"/>
        </w:rPr>
      </w:pPr>
    </w:p>
    <w:p w14:paraId="77FF0134" w14:textId="77777777" w:rsidR="00D7135A" w:rsidRDefault="00D7135A" w:rsidP="00D7135A">
      <w:pPr>
        <w:pStyle w:val="Header"/>
        <w:tabs>
          <w:tab w:val="clear" w:pos="4153"/>
          <w:tab w:val="clear" w:pos="8306"/>
        </w:tabs>
        <w:jc w:val="both"/>
        <w:rPr>
          <w:rFonts w:asciiTheme="minorHAnsi" w:hAnsiTheme="minorHAnsi"/>
          <w:szCs w:val="24"/>
        </w:rPr>
      </w:pPr>
    </w:p>
    <w:p w14:paraId="0D351A18" w14:textId="39CC2A30" w:rsidR="001770BE" w:rsidRPr="001770BE" w:rsidRDefault="00D7135A" w:rsidP="00D7135A">
      <w:pPr>
        <w:pStyle w:val="BodyText"/>
        <w:widowControl/>
        <w:tabs>
          <w:tab w:val="left" w:pos="426"/>
        </w:tabs>
        <w:ind w:left="426"/>
        <w:jc w:val="both"/>
        <w:rPr>
          <w:rFonts w:asciiTheme="minorHAnsi" w:hAnsiTheme="minorHAnsi"/>
          <w:b/>
          <w:szCs w:val="24"/>
        </w:rPr>
      </w:pPr>
      <w:r>
        <w:rPr>
          <w:rFonts w:asciiTheme="minorHAnsi" w:hAnsiTheme="minorHAnsi"/>
          <w:b/>
          <w:szCs w:val="24"/>
        </w:rPr>
        <w:lastRenderedPageBreak/>
        <w:tab/>
      </w:r>
      <w:r w:rsidR="001770BE">
        <w:rPr>
          <w:rFonts w:asciiTheme="minorHAnsi" w:hAnsiTheme="minorHAnsi"/>
          <w:b/>
          <w:szCs w:val="24"/>
        </w:rPr>
        <w:t>21</w:t>
      </w:r>
      <w:r w:rsidR="001770BE" w:rsidRPr="001770BE">
        <w:rPr>
          <w:rFonts w:asciiTheme="minorHAnsi" w:hAnsiTheme="minorHAnsi"/>
          <w:b/>
          <w:szCs w:val="24"/>
        </w:rPr>
        <w:t xml:space="preserve">.  </w:t>
      </w:r>
      <w:r w:rsidR="001770BE">
        <w:rPr>
          <w:rFonts w:asciiTheme="minorHAnsi" w:hAnsiTheme="minorHAnsi"/>
          <w:b/>
          <w:szCs w:val="24"/>
        </w:rPr>
        <w:t>Emergency Evacuation Plan</w:t>
      </w:r>
    </w:p>
    <w:p w14:paraId="4936C397" w14:textId="77777777" w:rsidR="00E855A8" w:rsidRPr="001770BE" w:rsidRDefault="00E855A8" w:rsidP="00D7135A">
      <w:pPr>
        <w:pStyle w:val="Header"/>
        <w:tabs>
          <w:tab w:val="clear" w:pos="4153"/>
          <w:tab w:val="clear" w:pos="8306"/>
        </w:tabs>
        <w:ind w:left="709"/>
        <w:jc w:val="both"/>
        <w:rPr>
          <w:rFonts w:asciiTheme="minorHAnsi" w:hAnsiTheme="minorHAnsi"/>
          <w:szCs w:val="24"/>
        </w:rPr>
      </w:pPr>
      <w:r w:rsidRPr="001770BE">
        <w:rPr>
          <w:rFonts w:asciiTheme="minorHAnsi" w:hAnsiTheme="minorHAnsi"/>
          <w:szCs w:val="24"/>
        </w:rPr>
        <w:t xml:space="preserve">Evacuation of the building in the case of Fire is detailed in the Fire Procedure.  In the </w:t>
      </w:r>
      <w:r w:rsidR="00F24DED" w:rsidRPr="001770BE">
        <w:rPr>
          <w:rFonts w:asciiTheme="minorHAnsi" w:hAnsiTheme="minorHAnsi"/>
          <w:szCs w:val="24"/>
        </w:rPr>
        <w:t xml:space="preserve">occurrence of another emergency the school has an Emergency and Business Continuity Plan. </w:t>
      </w:r>
    </w:p>
    <w:p w14:paraId="54FA4C86" w14:textId="77777777" w:rsidR="00E855A8" w:rsidRDefault="00E855A8" w:rsidP="00D7135A">
      <w:pPr>
        <w:pStyle w:val="Header"/>
        <w:tabs>
          <w:tab w:val="clear" w:pos="4153"/>
          <w:tab w:val="clear" w:pos="8306"/>
        </w:tabs>
        <w:jc w:val="both"/>
        <w:rPr>
          <w:rFonts w:asciiTheme="minorHAnsi" w:hAnsiTheme="minorHAnsi"/>
          <w:b/>
          <w:bCs/>
          <w:szCs w:val="24"/>
        </w:rPr>
      </w:pPr>
    </w:p>
    <w:p w14:paraId="21569443" w14:textId="0CDE2DF1" w:rsidR="001770BE" w:rsidRPr="001770BE" w:rsidRDefault="00D7135A" w:rsidP="00D7135A">
      <w:pPr>
        <w:pStyle w:val="BodyText"/>
        <w:widowControl/>
        <w:tabs>
          <w:tab w:val="left" w:pos="426"/>
        </w:tabs>
        <w:ind w:left="426"/>
        <w:jc w:val="both"/>
        <w:rPr>
          <w:rFonts w:asciiTheme="minorHAnsi" w:hAnsiTheme="minorHAnsi"/>
          <w:b/>
          <w:szCs w:val="24"/>
        </w:rPr>
      </w:pPr>
      <w:r>
        <w:rPr>
          <w:rFonts w:asciiTheme="minorHAnsi" w:hAnsiTheme="minorHAnsi"/>
          <w:b/>
          <w:szCs w:val="24"/>
        </w:rPr>
        <w:tab/>
      </w:r>
      <w:r w:rsidR="001770BE">
        <w:rPr>
          <w:rFonts w:asciiTheme="minorHAnsi" w:hAnsiTheme="minorHAnsi"/>
          <w:b/>
          <w:szCs w:val="24"/>
        </w:rPr>
        <w:t>22</w:t>
      </w:r>
      <w:r w:rsidR="001770BE" w:rsidRPr="001770BE">
        <w:rPr>
          <w:rFonts w:asciiTheme="minorHAnsi" w:hAnsiTheme="minorHAnsi"/>
          <w:b/>
          <w:szCs w:val="24"/>
        </w:rPr>
        <w:t xml:space="preserve">.  </w:t>
      </w:r>
      <w:r w:rsidR="001770BE">
        <w:rPr>
          <w:rFonts w:asciiTheme="minorHAnsi" w:hAnsiTheme="minorHAnsi"/>
          <w:b/>
          <w:szCs w:val="24"/>
        </w:rPr>
        <w:t>Site Maintenance</w:t>
      </w:r>
    </w:p>
    <w:p w14:paraId="1182912E" w14:textId="731EECEE" w:rsidR="00E855A8" w:rsidRPr="001770BE" w:rsidRDefault="00E855A8" w:rsidP="00D7135A">
      <w:pPr>
        <w:pStyle w:val="Header"/>
        <w:tabs>
          <w:tab w:val="clear" w:pos="4153"/>
          <w:tab w:val="clear" w:pos="8306"/>
        </w:tabs>
        <w:ind w:left="709"/>
        <w:jc w:val="both"/>
        <w:rPr>
          <w:rFonts w:asciiTheme="minorHAnsi" w:hAnsiTheme="minorHAnsi"/>
          <w:szCs w:val="24"/>
        </w:rPr>
      </w:pPr>
      <w:r w:rsidRPr="001770BE">
        <w:rPr>
          <w:rFonts w:asciiTheme="minorHAnsi" w:hAnsiTheme="minorHAnsi"/>
          <w:bCs/>
          <w:szCs w:val="24"/>
        </w:rPr>
        <w:t>The Headteacher is responsible for Site Maintenance and is assisted by the School Business Manager</w:t>
      </w:r>
      <w:r w:rsidR="00F24DED" w:rsidRPr="001770BE">
        <w:rPr>
          <w:rFonts w:asciiTheme="minorHAnsi" w:hAnsiTheme="minorHAnsi"/>
          <w:bCs/>
          <w:szCs w:val="24"/>
        </w:rPr>
        <w:t>, Site Controller</w:t>
      </w:r>
      <w:r w:rsidRPr="001770BE">
        <w:rPr>
          <w:rFonts w:asciiTheme="minorHAnsi" w:hAnsiTheme="minorHAnsi"/>
          <w:bCs/>
          <w:szCs w:val="24"/>
        </w:rPr>
        <w:t xml:space="preserve"> and Governors </w:t>
      </w:r>
      <w:r w:rsidR="00936ED8">
        <w:rPr>
          <w:rFonts w:asciiTheme="minorHAnsi" w:hAnsiTheme="minorHAnsi"/>
          <w:bCs/>
          <w:szCs w:val="24"/>
        </w:rPr>
        <w:t>Resources</w:t>
      </w:r>
      <w:r w:rsidRPr="001770BE">
        <w:rPr>
          <w:rFonts w:asciiTheme="minorHAnsi" w:hAnsiTheme="minorHAnsi"/>
          <w:bCs/>
          <w:szCs w:val="24"/>
        </w:rPr>
        <w:t xml:space="preserve"> Committee.</w:t>
      </w:r>
      <w:r w:rsidRPr="001770BE">
        <w:rPr>
          <w:rFonts w:asciiTheme="minorHAnsi" w:hAnsiTheme="minorHAnsi"/>
          <w:szCs w:val="24"/>
        </w:rPr>
        <w:t xml:space="preserve"> A programme of maintenance is in place and is worked </w:t>
      </w:r>
      <w:r w:rsidR="00F24DED" w:rsidRPr="001770BE">
        <w:rPr>
          <w:rFonts w:asciiTheme="minorHAnsi" w:hAnsiTheme="minorHAnsi"/>
          <w:szCs w:val="24"/>
        </w:rPr>
        <w:t xml:space="preserve">through in conjunction with </w:t>
      </w:r>
      <w:r w:rsidRPr="001770BE">
        <w:rPr>
          <w:rFonts w:asciiTheme="minorHAnsi" w:hAnsiTheme="minorHAnsi"/>
          <w:szCs w:val="24"/>
        </w:rPr>
        <w:t>conditions survey</w:t>
      </w:r>
      <w:r w:rsidR="00F24DED" w:rsidRPr="001770BE">
        <w:rPr>
          <w:rFonts w:asciiTheme="minorHAnsi" w:hAnsiTheme="minorHAnsi"/>
          <w:szCs w:val="24"/>
        </w:rPr>
        <w:t>s</w:t>
      </w:r>
      <w:r w:rsidR="00206442">
        <w:rPr>
          <w:rFonts w:asciiTheme="minorHAnsi" w:hAnsiTheme="minorHAnsi"/>
          <w:szCs w:val="24"/>
        </w:rPr>
        <w:t xml:space="preserve"> (including annual tree surveys)</w:t>
      </w:r>
      <w:r w:rsidRPr="001770BE">
        <w:rPr>
          <w:rFonts w:asciiTheme="minorHAnsi" w:hAnsiTheme="minorHAnsi"/>
          <w:szCs w:val="24"/>
        </w:rPr>
        <w:t xml:space="preserve"> conducted by the LA</w:t>
      </w:r>
      <w:r w:rsidR="00F24DED" w:rsidRPr="001770BE">
        <w:rPr>
          <w:rFonts w:asciiTheme="minorHAnsi" w:hAnsiTheme="minorHAnsi"/>
          <w:szCs w:val="24"/>
        </w:rPr>
        <w:t xml:space="preserve"> and Oxford Diocese</w:t>
      </w:r>
      <w:r w:rsidR="00206442">
        <w:rPr>
          <w:rFonts w:asciiTheme="minorHAnsi" w:hAnsiTheme="minorHAnsi"/>
          <w:szCs w:val="24"/>
        </w:rPr>
        <w:t xml:space="preserve"> or external contractors</w:t>
      </w:r>
      <w:r w:rsidRPr="001770BE">
        <w:rPr>
          <w:rFonts w:asciiTheme="minorHAnsi" w:hAnsiTheme="minorHAnsi"/>
          <w:szCs w:val="24"/>
        </w:rPr>
        <w:t xml:space="preserve">.  Minor works, repairs and hazards are logged </w:t>
      </w:r>
      <w:r w:rsidR="00C032B6">
        <w:rPr>
          <w:rFonts w:asciiTheme="minorHAnsi" w:hAnsiTheme="minorHAnsi"/>
          <w:szCs w:val="24"/>
        </w:rPr>
        <w:t xml:space="preserve">on a new electronic system </w:t>
      </w:r>
      <w:r w:rsidR="00D7135A">
        <w:rPr>
          <w:rFonts w:asciiTheme="minorHAnsi" w:hAnsiTheme="minorHAnsi"/>
          <w:szCs w:val="24"/>
        </w:rPr>
        <w:t xml:space="preserve">- </w:t>
      </w:r>
      <w:proofErr w:type="spellStart"/>
      <w:r w:rsidR="00D1112E" w:rsidRPr="00C032B6">
        <w:rPr>
          <w:rFonts w:asciiTheme="minorHAnsi" w:hAnsiTheme="minorHAnsi"/>
          <w:szCs w:val="24"/>
        </w:rPr>
        <w:t>Every</w:t>
      </w:r>
      <w:r w:rsidR="00C032B6">
        <w:rPr>
          <w:rFonts w:asciiTheme="minorHAnsi" w:hAnsiTheme="minorHAnsi"/>
          <w:szCs w:val="24"/>
        </w:rPr>
        <w:t>System</w:t>
      </w:r>
      <w:proofErr w:type="spellEnd"/>
      <w:r w:rsidR="00C032B6">
        <w:rPr>
          <w:rFonts w:asciiTheme="minorHAnsi" w:hAnsiTheme="minorHAnsi"/>
          <w:szCs w:val="24"/>
        </w:rPr>
        <w:t>,</w:t>
      </w:r>
      <w:r w:rsidR="00C032B6" w:rsidRPr="00C032B6">
        <w:rPr>
          <w:rFonts w:asciiTheme="minorHAnsi" w:hAnsiTheme="minorHAnsi"/>
          <w:szCs w:val="24"/>
        </w:rPr>
        <w:t xml:space="preserve"> this is monitored </w:t>
      </w:r>
      <w:r w:rsidRPr="001770BE">
        <w:rPr>
          <w:rFonts w:asciiTheme="minorHAnsi" w:hAnsiTheme="minorHAnsi"/>
          <w:szCs w:val="24"/>
        </w:rPr>
        <w:t xml:space="preserve">by the </w:t>
      </w:r>
      <w:r w:rsidR="00F24DED" w:rsidRPr="001770BE">
        <w:rPr>
          <w:rFonts w:asciiTheme="minorHAnsi" w:hAnsiTheme="minorHAnsi"/>
          <w:szCs w:val="24"/>
        </w:rPr>
        <w:t xml:space="preserve">Site Controller in </w:t>
      </w:r>
      <w:r w:rsidR="00C032B6">
        <w:rPr>
          <w:rFonts w:asciiTheme="minorHAnsi" w:hAnsiTheme="minorHAnsi"/>
          <w:szCs w:val="24"/>
        </w:rPr>
        <w:t xml:space="preserve">School Business Manager. These tasks and jobs </w:t>
      </w:r>
      <w:r w:rsidR="00F24DED" w:rsidRPr="001770BE">
        <w:rPr>
          <w:rFonts w:asciiTheme="minorHAnsi" w:hAnsiTheme="minorHAnsi"/>
          <w:szCs w:val="24"/>
        </w:rPr>
        <w:t>are worked through according to priority.</w:t>
      </w:r>
    </w:p>
    <w:p w14:paraId="59084616" w14:textId="77777777" w:rsidR="00D21F9F" w:rsidRPr="001770BE" w:rsidRDefault="00D21F9F" w:rsidP="00D7135A">
      <w:pPr>
        <w:pStyle w:val="BodyText"/>
        <w:widowControl/>
        <w:jc w:val="both"/>
        <w:rPr>
          <w:rFonts w:asciiTheme="minorHAnsi" w:hAnsiTheme="minorHAnsi"/>
          <w:szCs w:val="24"/>
        </w:rPr>
      </w:pPr>
    </w:p>
    <w:p w14:paraId="2D75928F" w14:textId="77777777" w:rsidR="004727E3" w:rsidRPr="001770BE" w:rsidRDefault="004727E3" w:rsidP="00D7135A">
      <w:pPr>
        <w:pStyle w:val="BodyText"/>
        <w:widowControl/>
        <w:jc w:val="both"/>
        <w:rPr>
          <w:rFonts w:asciiTheme="minorHAnsi" w:hAnsiTheme="minorHAnsi"/>
          <w:szCs w:val="24"/>
        </w:rPr>
      </w:pPr>
    </w:p>
    <w:p w14:paraId="12844641" w14:textId="77777777" w:rsidR="005C0208" w:rsidRPr="001770BE" w:rsidRDefault="005C0208" w:rsidP="00D7135A">
      <w:pPr>
        <w:pStyle w:val="BodyText"/>
        <w:widowControl/>
        <w:tabs>
          <w:tab w:val="left" w:pos="360"/>
          <w:tab w:val="left" w:pos="426"/>
        </w:tabs>
        <w:jc w:val="both"/>
        <w:rPr>
          <w:rFonts w:asciiTheme="minorHAnsi" w:hAnsiTheme="minorHAnsi"/>
          <w:szCs w:val="24"/>
        </w:rPr>
      </w:pPr>
    </w:p>
    <w:p w14:paraId="7787D7F8" w14:textId="77777777" w:rsidR="003874B0" w:rsidRPr="001770BE" w:rsidRDefault="003874B0" w:rsidP="00D7135A">
      <w:pPr>
        <w:pStyle w:val="Standard"/>
        <w:jc w:val="both"/>
        <w:rPr>
          <w:rFonts w:asciiTheme="minorHAnsi" w:hAnsiTheme="minorHAnsi"/>
          <w:szCs w:val="24"/>
        </w:rPr>
      </w:pPr>
    </w:p>
    <w:sectPr w:rsidR="003874B0" w:rsidRPr="001770BE" w:rsidSect="0027658C">
      <w:footerReference w:type="default" r:id="rId12"/>
      <w:pgSz w:w="11906" w:h="16838"/>
      <w:pgMar w:top="1268" w:right="1289" w:bottom="852" w:left="1440" w:header="720" w:footer="7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10ABA" w14:textId="77777777" w:rsidR="00233D9A" w:rsidRDefault="00233D9A">
      <w:r>
        <w:separator/>
      </w:r>
    </w:p>
  </w:endnote>
  <w:endnote w:type="continuationSeparator" w:id="0">
    <w:p w14:paraId="405346C6" w14:textId="77777777" w:rsidR="00233D9A" w:rsidRDefault="00233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Lohit Hindi">
    <w:charset w:val="00"/>
    <w:family w:val="auto"/>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BCCEA" w14:textId="61AF60B4" w:rsidR="00E855A8" w:rsidRDefault="00E855A8">
    <w:pPr>
      <w:pStyle w:val="Footer"/>
      <w:pBdr>
        <w:top w:val="thinThickSmallGap" w:sz="24" w:space="1" w:color="622423" w:themeColor="accent2" w:themeShade="7F"/>
      </w:pBdr>
      <w:rPr>
        <w:rFonts w:asciiTheme="majorHAnsi" w:eastAsiaTheme="majorEastAsia" w:hAnsiTheme="majorHAnsi" w:cstheme="majorBidi"/>
      </w:rPr>
    </w:pPr>
    <w:r w:rsidRPr="00303210">
      <w:rPr>
        <w:rFonts w:ascii="Arial" w:eastAsiaTheme="majorEastAsia" w:hAnsi="Arial" w:cs="Arial"/>
      </w:rPr>
      <w:t>Health &amp; Safety Policy</w:t>
    </w:r>
    <w:r w:rsidRPr="00303210">
      <w:rPr>
        <w:rFonts w:ascii="Arial" w:eastAsiaTheme="majorEastAsia" w:hAnsi="Arial" w:cs="Arial"/>
      </w:rPr>
      <w:ptab w:relativeTo="margin" w:alignment="right" w:leader="none"/>
    </w:r>
    <w:r w:rsidRPr="00303210">
      <w:rPr>
        <w:rFonts w:ascii="Arial" w:eastAsiaTheme="majorEastAsia" w:hAnsi="Arial" w:cs="Arial"/>
      </w:rPr>
      <w:t xml:space="preserve">Page </w:t>
    </w:r>
    <w:r w:rsidRPr="00303210">
      <w:rPr>
        <w:rFonts w:ascii="Arial" w:eastAsiaTheme="minorEastAsia" w:hAnsi="Arial" w:cs="Arial"/>
      </w:rPr>
      <w:fldChar w:fldCharType="begin"/>
    </w:r>
    <w:r w:rsidRPr="00303210">
      <w:rPr>
        <w:rFonts w:ascii="Arial" w:hAnsi="Arial" w:cs="Arial"/>
      </w:rPr>
      <w:instrText xml:space="preserve"> PAGE   \* MERGEFORMAT </w:instrText>
    </w:r>
    <w:r w:rsidRPr="00303210">
      <w:rPr>
        <w:rFonts w:ascii="Arial" w:eastAsiaTheme="minorEastAsia" w:hAnsi="Arial" w:cs="Arial"/>
      </w:rPr>
      <w:fldChar w:fldCharType="separate"/>
    </w:r>
    <w:r w:rsidR="00AF73A9" w:rsidRPr="00AF73A9">
      <w:rPr>
        <w:rFonts w:ascii="Arial" w:eastAsiaTheme="majorEastAsia" w:hAnsi="Arial" w:cs="Arial"/>
        <w:noProof/>
      </w:rPr>
      <w:t>2</w:t>
    </w:r>
    <w:r w:rsidRPr="00303210">
      <w:rPr>
        <w:rFonts w:ascii="Arial" w:eastAsiaTheme="majorEastAsia" w:hAnsi="Arial" w:cs="Arial"/>
        <w:noProof/>
      </w:rPr>
      <w:fldChar w:fldCharType="end"/>
    </w:r>
  </w:p>
  <w:p w14:paraId="7120D0E5" w14:textId="77777777" w:rsidR="00E855A8" w:rsidRPr="0038449B" w:rsidRDefault="00E855A8">
    <w:pPr>
      <w:pStyle w:val="Standard"/>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4ABA9" w14:textId="77777777" w:rsidR="00233D9A" w:rsidRDefault="00233D9A">
      <w:r>
        <w:rPr>
          <w:color w:val="000000"/>
        </w:rPr>
        <w:separator/>
      </w:r>
    </w:p>
  </w:footnote>
  <w:footnote w:type="continuationSeparator" w:id="0">
    <w:p w14:paraId="6BFB9D21" w14:textId="77777777" w:rsidR="00233D9A" w:rsidRDefault="00233D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60348"/>
    <w:multiLevelType w:val="multilevel"/>
    <w:tmpl w:val="1A1894F8"/>
    <w:styleLink w:val="WWNum9"/>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15:restartNumberingAfterBreak="0">
    <w:nsid w:val="0D7B59E2"/>
    <w:multiLevelType w:val="multilevel"/>
    <w:tmpl w:val="D44E359A"/>
    <w:styleLink w:val="WWNum1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15:restartNumberingAfterBreak="0">
    <w:nsid w:val="0FB70E72"/>
    <w:multiLevelType w:val="singleLevel"/>
    <w:tmpl w:val="D4F6939C"/>
    <w:lvl w:ilvl="0">
      <w:start w:val="1"/>
      <w:numFmt w:val="decimal"/>
      <w:lvlText w:val="%1."/>
      <w:legacy w:legacy="1" w:legacySpace="0" w:legacyIndent="360"/>
      <w:lvlJc w:val="left"/>
      <w:pPr>
        <w:ind w:left="360" w:hanging="360"/>
      </w:pPr>
    </w:lvl>
  </w:abstractNum>
  <w:abstractNum w:abstractNumId="3" w15:restartNumberingAfterBreak="0">
    <w:nsid w:val="11604302"/>
    <w:multiLevelType w:val="hybridMultilevel"/>
    <w:tmpl w:val="0E2058AC"/>
    <w:lvl w:ilvl="0" w:tplc="800A722A">
      <w:start w:val="1"/>
      <w:numFmt w:val="lowerRoman"/>
      <w:lvlText w:val="%1."/>
      <w:lvlJc w:val="right"/>
      <w:pPr>
        <w:ind w:left="2520" w:hanging="360"/>
      </w:pPr>
      <w:rPr>
        <w:i w:val="0"/>
        <w:sz w:val="20"/>
      </w:rPr>
    </w:lvl>
    <w:lvl w:ilvl="1" w:tplc="08090019">
      <w:start w:val="1"/>
      <w:numFmt w:val="lowerLetter"/>
      <w:lvlText w:val="%2."/>
      <w:lvlJc w:val="left"/>
      <w:pPr>
        <w:ind w:left="3240" w:hanging="360"/>
      </w:pPr>
    </w:lvl>
    <w:lvl w:ilvl="2" w:tplc="800A722A">
      <w:start w:val="1"/>
      <w:numFmt w:val="lowerRoman"/>
      <w:lvlText w:val="%3."/>
      <w:lvlJc w:val="right"/>
      <w:pPr>
        <w:ind w:left="3960" w:hanging="180"/>
      </w:pPr>
      <w:rPr>
        <w:i w:val="0"/>
        <w:sz w:val="20"/>
      </w:r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4" w15:restartNumberingAfterBreak="0">
    <w:nsid w:val="12190D3E"/>
    <w:multiLevelType w:val="multilevel"/>
    <w:tmpl w:val="0809001F"/>
    <w:styleLink w:val="WWNum4"/>
    <w:lvl w:ilvl="0">
      <w:start w:val="1"/>
      <w:numFmt w:val="decimal"/>
      <w:lvlText w:val="%1."/>
      <w:lvlJc w:val="left"/>
      <w:pPr>
        <w:ind w:left="1069" w:hanging="360"/>
      </w:pPr>
    </w:lvl>
    <w:lvl w:ilvl="1">
      <w:start w:val="1"/>
      <w:numFmt w:val="decimal"/>
      <w:lvlText w:val="%1.%2."/>
      <w:lvlJc w:val="left"/>
      <w:pPr>
        <w:ind w:left="1501" w:hanging="432"/>
      </w:pPr>
    </w:lvl>
    <w:lvl w:ilvl="2">
      <w:start w:val="1"/>
      <w:numFmt w:val="decimal"/>
      <w:lvlText w:val="%1.%2.%3."/>
      <w:lvlJc w:val="left"/>
      <w:pPr>
        <w:ind w:left="1933" w:hanging="504"/>
      </w:pPr>
    </w:lvl>
    <w:lvl w:ilvl="3">
      <w:start w:val="1"/>
      <w:numFmt w:val="decimal"/>
      <w:lvlText w:val="%1.%2.%3.%4."/>
      <w:lvlJc w:val="left"/>
      <w:pPr>
        <w:ind w:left="2437" w:hanging="648"/>
      </w:pPr>
    </w:lvl>
    <w:lvl w:ilvl="4">
      <w:start w:val="1"/>
      <w:numFmt w:val="decimal"/>
      <w:lvlText w:val="%1.%2.%3.%4.%5."/>
      <w:lvlJc w:val="left"/>
      <w:pPr>
        <w:ind w:left="2941" w:hanging="792"/>
      </w:pPr>
    </w:lvl>
    <w:lvl w:ilvl="5">
      <w:start w:val="1"/>
      <w:numFmt w:val="decimal"/>
      <w:lvlText w:val="%1.%2.%3.%4.%5.%6."/>
      <w:lvlJc w:val="left"/>
      <w:pPr>
        <w:ind w:left="3445" w:hanging="936"/>
      </w:pPr>
    </w:lvl>
    <w:lvl w:ilvl="6">
      <w:start w:val="1"/>
      <w:numFmt w:val="decimal"/>
      <w:lvlText w:val="%1.%2.%3.%4.%5.%6.%7."/>
      <w:lvlJc w:val="left"/>
      <w:pPr>
        <w:ind w:left="3949" w:hanging="1080"/>
      </w:pPr>
    </w:lvl>
    <w:lvl w:ilvl="7">
      <w:start w:val="1"/>
      <w:numFmt w:val="decimal"/>
      <w:lvlText w:val="%1.%2.%3.%4.%5.%6.%7.%8."/>
      <w:lvlJc w:val="left"/>
      <w:pPr>
        <w:ind w:left="4453" w:hanging="1224"/>
      </w:pPr>
    </w:lvl>
    <w:lvl w:ilvl="8">
      <w:start w:val="1"/>
      <w:numFmt w:val="decimal"/>
      <w:lvlText w:val="%1.%2.%3.%4.%5.%6.%7.%8.%9."/>
      <w:lvlJc w:val="left"/>
      <w:pPr>
        <w:ind w:left="5029" w:hanging="1440"/>
      </w:pPr>
    </w:lvl>
  </w:abstractNum>
  <w:abstractNum w:abstractNumId="5" w15:restartNumberingAfterBreak="0">
    <w:nsid w:val="12B84BC9"/>
    <w:multiLevelType w:val="multilevel"/>
    <w:tmpl w:val="0809001F"/>
    <w:styleLink w:val="WWNum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91A3098"/>
    <w:multiLevelType w:val="multilevel"/>
    <w:tmpl w:val="C2720F34"/>
    <w:styleLink w:val="WWNum5"/>
    <w:lvl w:ilvl="0">
      <w:start w:val="1"/>
      <w:numFmt w:val="lowerRoman"/>
      <w:lvlText w:val="%1."/>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19952A2A"/>
    <w:multiLevelType w:val="multilevel"/>
    <w:tmpl w:val="DA6E4D66"/>
    <w:lvl w:ilvl="0">
      <w:start w:val="1"/>
      <w:numFmt w:val="decimal"/>
      <w:lvlText w:val="%1."/>
      <w:lvlJc w:val="left"/>
      <w:rPr>
        <w:rFonts w:ascii="Arial" w:hAnsi="Arial" w:hint="default"/>
        <w:b/>
        <w:i w:val="0"/>
        <w:sz w:val="22"/>
      </w:rPr>
    </w:lvl>
    <w:lvl w:ilvl="1">
      <w:start w:val="1"/>
      <w:numFmt w:val="decimal"/>
      <w:lvlText w:val="%1.%2."/>
      <w:lvlJc w:val="left"/>
    </w:lvl>
    <w:lvl w:ilvl="2">
      <w:start w:val="1"/>
      <w:numFmt w:val="lowerLetter"/>
      <w:lvlText w:val="%3)"/>
      <w:lvlJc w:val="left"/>
      <w:rPr>
        <w:b w:val="0"/>
        <w:sz w:val="2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15:restartNumberingAfterBreak="0">
    <w:nsid w:val="1DD817CC"/>
    <w:multiLevelType w:val="multilevel"/>
    <w:tmpl w:val="37285F04"/>
    <w:styleLink w:val="WWNum1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22C22E4E"/>
    <w:multiLevelType w:val="multilevel"/>
    <w:tmpl w:val="7D14CB42"/>
    <w:lvl w:ilvl="0">
      <w:start w:val="1"/>
      <w:numFmt w:val="decimal"/>
      <w:lvlText w:val="%1."/>
      <w:lvlJc w:val="left"/>
      <w:rPr>
        <w:rFonts w:ascii="Arial" w:hAnsi="Arial" w:hint="default"/>
        <w:b/>
        <w:i w:val="0"/>
        <w:sz w:val="22"/>
      </w:rPr>
    </w:lvl>
    <w:lvl w:ilvl="1">
      <w:start w:val="1"/>
      <w:numFmt w:val="decimal"/>
      <w:lvlText w:val="%1.%2."/>
      <w:lvlJc w:val="left"/>
    </w:lvl>
    <w:lvl w:ilvl="2">
      <w:start w:val="1"/>
      <w:numFmt w:val="lowerLetter"/>
      <w:lvlText w:val="%3)"/>
      <w:lvlJc w:val="left"/>
      <w:rPr>
        <w:rFonts w:ascii="Arial" w:hAnsi="Arial" w:cs="Arial" w:hint="default"/>
        <w:b w:val="0"/>
        <w:sz w:val="2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15:restartNumberingAfterBreak="0">
    <w:nsid w:val="24713C9F"/>
    <w:multiLevelType w:val="multilevel"/>
    <w:tmpl w:val="DA6E4D66"/>
    <w:lvl w:ilvl="0">
      <w:start w:val="1"/>
      <w:numFmt w:val="decimal"/>
      <w:lvlText w:val="%1."/>
      <w:lvlJc w:val="left"/>
      <w:rPr>
        <w:rFonts w:ascii="Arial" w:hAnsi="Arial" w:hint="default"/>
        <w:b/>
        <w:i w:val="0"/>
        <w:sz w:val="22"/>
      </w:rPr>
    </w:lvl>
    <w:lvl w:ilvl="1">
      <w:start w:val="1"/>
      <w:numFmt w:val="decimal"/>
      <w:lvlText w:val="%1.%2."/>
      <w:lvlJc w:val="left"/>
    </w:lvl>
    <w:lvl w:ilvl="2">
      <w:start w:val="1"/>
      <w:numFmt w:val="lowerLetter"/>
      <w:lvlText w:val="%3)"/>
      <w:lvlJc w:val="left"/>
      <w:rPr>
        <w:b w:val="0"/>
        <w:sz w:val="2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15:restartNumberingAfterBreak="0">
    <w:nsid w:val="28ED52DB"/>
    <w:multiLevelType w:val="hybridMultilevel"/>
    <w:tmpl w:val="516AACA2"/>
    <w:lvl w:ilvl="0" w:tplc="04C8AA56">
      <w:start w:val="1"/>
      <w:numFmt w:val="bullet"/>
      <w:lvlText w:val=""/>
      <w:lvlJc w:val="left"/>
      <w:pPr>
        <w:tabs>
          <w:tab w:val="num" w:pos="530"/>
        </w:tabs>
        <w:ind w:left="530" w:hanging="17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290568C3"/>
    <w:multiLevelType w:val="multilevel"/>
    <w:tmpl w:val="BFF6FB22"/>
    <w:styleLink w:val="WWNum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334B07FA"/>
    <w:multiLevelType w:val="multilevel"/>
    <w:tmpl w:val="4BAEC646"/>
    <w:lvl w:ilvl="0">
      <w:start w:val="1"/>
      <w:numFmt w:val="decimal"/>
      <w:lvlText w:val="%1."/>
      <w:lvlJc w:val="left"/>
      <w:rPr>
        <w:rFonts w:ascii="Arial" w:hAnsi="Arial" w:hint="default"/>
        <w:b/>
        <w:i w:val="0"/>
        <w:sz w:val="22"/>
      </w:rPr>
    </w:lvl>
    <w:lvl w:ilvl="1">
      <w:start w:val="1"/>
      <w:numFmt w:val="decimal"/>
      <w:lvlText w:val="%1.%2."/>
      <w:lvlJc w:val="left"/>
    </w:lvl>
    <w:lvl w:ilvl="2">
      <w:start w:val="1"/>
      <w:numFmt w:val="lowerLetter"/>
      <w:lvlText w:val="%3)"/>
      <w:lvlJc w:val="left"/>
      <w:rPr>
        <w:b w:val="0"/>
        <w:i w:val="0"/>
        <w:sz w:val="2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15:restartNumberingAfterBreak="0">
    <w:nsid w:val="39205269"/>
    <w:multiLevelType w:val="multilevel"/>
    <w:tmpl w:val="116EEB64"/>
    <w:lvl w:ilvl="0">
      <w:start w:val="7"/>
      <w:numFmt w:val="decimal"/>
      <w:lvlText w:val="%1."/>
      <w:lvlJc w:val="left"/>
      <w:pPr>
        <w:tabs>
          <w:tab w:val="num" w:pos="0"/>
        </w:tabs>
        <w:ind w:left="36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15:restartNumberingAfterBreak="0">
    <w:nsid w:val="399D69C9"/>
    <w:multiLevelType w:val="multilevel"/>
    <w:tmpl w:val="90CA3978"/>
    <w:lvl w:ilvl="0">
      <w:start w:val="1"/>
      <w:numFmt w:val="decimal"/>
      <w:lvlText w:val="%1. "/>
      <w:legacy w:legacy="1" w:legacySpace="0" w:legacyIndent="360"/>
      <w:lvlJc w:val="left"/>
      <w:pPr>
        <w:ind w:left="360" w:hanging="360"/>
      </w:pPr>
      <w:rPr>
        <w:sz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15:restartNumberingAfterBreak="0">
    <w:nsid w:val="3C3B5E72"/>
    <w:multiLevelType w:val="multilevel"/>
    <w:tmpl w:val="1F1CE104"/>
    <w:styleLink w:val="WWNum1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416804B4"/>
    <w:multiLevelType w:val="multilevel"/>
    <w:tmpl w:val="16424CAE"/>
    <w:styleLink w:val="WWNum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45133381"/>
    <w:multiLevelType w:val="multilevel"/>
    <w:tmpl w:val="213C6266"/>
    <w:styleLink w:val="WWNum10"/>
    <w:lvl w:ilvl="0">
      <w:start w:val="5"/>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4EE439BF"/>
    <w:multiLevelType w:val="multilevel"/>
    <w:tmpl w:val="DA6E4D66"/>
    <w:lvl w:ilvl="0">
      <w:start w:val="1"/>
      <w:numFmt w:val="decimal"/>
      <w:lvlText w:val="%1."/>
      <w:lvlJc w:val="left"/>
      <w:rPr>
        <w:rFonts w:ascii="Arial" w:hAnsi="Arial" w:hint="default"/>
        <w:b/>
        <w:i w:val="0"/>
        <w:sz w:val="22"/>
      </w:rPr>
    </w:lvl>
    <w:lvl w:ilvl="1">
      <w:start w:val="1"/>
      <w:numFmt w:val="decimal"/>
      <w:lvlText w:val="%1.%2."/>
      <w:lvlJc w:val="left"/>
    </w:lvl>
    <w:lvl w:ilvl="2">
      <w:start w:val="1"/>
      <w:numFmt w:val="lowerLetter"/>
      <w:lvlText w:val="%3)"/>
      <w:lvlJc w:val="left"/>
      <w:rPr>
        <w:b w:val="0"/>
        <w:sz w:val="2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15:restartNumberingAfterBreak="0">
    <w:nsid w:val="4F4F4344"/>
    <w:multiLevelType w:val="multilevel"/>
    <w:tmpl w:val="DA6E4D66"/>
    <w:lvl w:ilvl="0">
      <w:start w:val="1"/>
      <w:numFmt w:val="decimal"/>
      <w:lvlText w:val="%1."/>
      <w:lvlJc w:val="left"/>
      <w:rPr>
        <w:rFonts w:ascii="Arial" w:hAnsi="Arial" w:hint="default"/>
        <w:b/>
        <w:i w:val="0"/>
        <w:sz w:val="22"/>
      </w:rPr>
    </w:lvl>
    <w:lvl w:ilvl="1">
      <w:start w:val="1"/>
      <w:numFmt w:val="decimal"/>
      <w:lvlText w:val="%1.%2."/>
      <w:lvlJc w:val="left"/>
    </w:lvl>
    <w:lvl w:ilvl="2">
      <w:start w:val="1"/>
      <w:numFmt w:val="lowerLetter"/>
      <w:lvlText w:val="%3)"/>
      <w:lvlJc w:val="left"/>
      <w:rPr>
        <w:b w:val="0"/>
        <w:sz w:val="2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15:restartNumberingAfterBreak="0">
    <w:nsid w:val="54650082"/>
    <w:multiLevelType w:val="multilevel"/>
    <w:tmpl w:val="9800BAD6"/>
    <w:styleLink w:val="WWNum12"/>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559E4774"/>
    <w:multiLevelType w:val="multilevel"/>
    <w:tmpl w:val="F9DC1F4E"/>
    <w:styleLink w:val="WWNum6"/>
    <w:lvl w:ilvl="0">
      <w:start w:val="7"/>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59444D79"/>
    <w:multiLevelType w:val="multilevel"/>
    <w:tmpl w:val="33DCED2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4" w15:restartNumberingAfterBreak="0">
    <w:nsid w:val="5E9E1B7E"/>
    <w:multiLevelType w:val="multilevel"/>
    <w:tmpl w:val="DA6E4D66"/>
    <w:lvl w:ilvl="0">
      <w:start w:val="1"/>
      <w:numFmt w:val="decimal"/>
      <w:lvlText w:val="%1."/>
      <w:lvlJc w:val="left"/>
      <w:rPr>
        <w:rFonts w:ascii="Arial" w:hAnsi="Arial" w:hint="default"/>
        <w:b/>
        <w:i w:val="0"/>
        <w:sz w:val="22"/>
      </w:rPr>
    </w:lvl>
    <w:lvl w:ilvl="1">
      <w:start w:val="1"/>
      <w:numFmt w:val="decimal"/>
      <w:lvlText w:val="%1.%2."/>
      <w:lvlJc w:val="left"/>
    </w:lvl>
    <w:lvl w:ilvl="2">
      <w:start w:val="1"/>
      <w:numFmt w:val="lowerLetter"/>
      <w:lvlText w:val="%3)"/>
      <w:lvlJc w:val="left"/>
      <w:rPr>
        <w:b w:val="0"/>
        <w:sz w:val="2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5" w15:restartNumberingAfterBreak="0">
    <w:nsid w:val="6577431B"/>
    <w:multiLevelType w:val="multilevel"/>
    <w:tmpl w:val="EC88CE50"/>
    <w:styleLink w:val="WWNum15"/>
    <w:lvl w:ilvl="0">
      <w:start w:val="1"/>
      <w:numFmt w:val="decimal"/>
      <w:lvlText w:val="%1."/>
      <w:lvlJc w:val="left"/>
      <w:rPr>
        <w:rFonts w:ascii="Arial" w:hAnsi="Arial" w:hint="default"/>
        <w:b/>
        <w:i w:val="0"/>
        <w:sz w:val="22"/>
      </w:rPr>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15:restartNumberingAfterBreak="0">
    <w:nsid w:val="6DC86A73"/>
    <w:multiLevelType w:val="multilevel"/>
    <w:tmpl w:val="DA6E4D66"/>
    <w:lvl w:ilvl="0">
      <w:start w:val="1"/>
      <w:numFmt w:val="decimal"/>
      <w:lvlText w:val="%1."/>
      <w:lvlJc w:val="left"/>
      <w:rPr>
        <w:rFonts w:ascii="Arial" w:hAnsi="Arial" w:hint="default"/>
        <w:b/>
        <w:i w:val="0"/>
        <w:sz w:val="22"/>
      </w:rPr>
    </w:lvl>
    <w:lvl w:ilvl="1">
      <w:start w:val="1"/>
      <w:numFmt w:val="decimal"/>
      <w:lvlText w:val="%1.%2."/>
      <w:lvlJc w:val="left"/>
    </w:lvl>
    <w:lvl w:ilvl="2">
      <w:start w:val="1"/>
      <w:numFmt w:val="lowerLetter"/>
      <w:lvlText w:val="%3)"/>
      <w:lvlJc w:val="left"/>
      <w:rPr>
        <w:b w:val="0"/>
        <w:sz w:val="2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7" w15:restartNumberingAfterBreak="0">
    <w:nsid w:val="6EC261DF"/>
    <w:multiLevelType w:val="multilevel"/>
    <w:tmpl w:val="C75CB1D4"/>
    <w:lvl w:ilvl="0">
      <w:start w:val="1"/>
      <w:numFmt w:val="decimal"/>
      <w:lvlText w:val="%1."/>
      <w:legacy w:legacy="1" w:legacySpace="0" w:legacyIndent="360"/>
      <w:lvlJc w:val="left"/>
      <w:pPr>
        <w:ind w:left="36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15:restartNumberingAfterBreak="0">
    <w:nsid w:val="6F985ED0"/>
    <w:multiLevelType w:val="multilevel"/>
    <w:tmpl w:val="18B88A70"/>
    <w:styleLink w:val="WWNum16"/>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9" w15:restartNumberingAfterBreak="0">
    <w:nsid w:val="75982548"/>
    <w:multiLevelType w:val="multilevel"/>
    <w:tmpl w:val="136A20C2"/>
    <w:lvl w:ilvl="0">
      <w:start w:val="1"/>
      <w:numFmt w:val="decimal"/>
      <w:lvlText w:val="%1."/>
      <w:lvlJc w:val="left"/>
      <w:rPr>
        <w:rFonts w:ascii="Arial" w:hAnsi="Arial" w:hint="default"/>
        <w:b/>
        <w:i w:val="0"/>
        <w:sz w:val="22"/>
      </w:rPr>
    </w:lvl>
    <w:lvl w:ilvl="1">
      <w:start w:val="1"/>
      <w:numFmt w:val="decimal"/>
      <w:lvlText w:val="%1.%2."/>
      <w:lvlJc w:val="left"/>
    </w:lvl>
    <w:lvl w:ilvl="2">
      <w:start w:val="1"/>
      <w:numFmt w:val="lowerLetter"/>
      <w:lvlText w:val="%3)"/>
      <w:lvlJc w:val="left"/>
      <w:rPr>
        <w:b w:val="0"/>
        <w:i w:val="0"/>
        <w:sz w:val="2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0" w15:restartNumberingAfterBreak="0">
    <w:nsid w:val="7A560F8A"/>
    <w:multiLevelType w:val="multilevel"/>
    <w:tmpl w:val="A2D08D9A"/>
    <w:styleLink w:val="WWNum14"/>
    <w:lvl w:ilvl="0">
      <w:start w:val="1"/>
      <w:numFmt w:val="lowerRoman"/>
      <w:lvlText w:val="%1."/>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7A567D88"/>
    <w:multiLevelType w:val="multilevel"/>
    <w:tmpl w:val="357E7C74"/>
    <w:styleLink w:val="WWNum8"/>
    <w:lvl w:ilvl="0">
      <w:start w:val="1"/>
      <w:numFmt w:val="lowerLetter"/>
      <w:lvlText w:val="%1)"/>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15:restartNumberingAfterBreak="0">
    <w:nsid w:val="7D5905F1"/>
    <w:multiLevelType w:val="multilevel"/>
    <w:tmpl w:val="1A08F898"/>
    <w:styleLink w:val="WWNum2"/>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16cid:durableId="1783185986">
    <w:abstractNumId w:val="5"/>
  </w:num>
  <w:num w:numId="2" w16cid:durableId="2006516102">
    <w:abstractNumId w:val="32"/>
  </w:num>
  <w:num w:numId="3" w16cid:durableId="1671130197">
    <w:abstractNumId w:val="17"/>
  </w:num>
  <w:num w:numId="4" w16cid:durableId="1821313538">
    <w:abstractNumId w:val="4"/>
  </w:num>
  <w:num w:numId="5" w16cid:durableId="868372443">
    <w:abstractNumId w:val="6"/>
  </w:num>
  <w:num w:numId="6" w16cid:durableId="1250046154">
    <w:abstractNumId w:val="22"/>
  </w:num>
  <w:num w:numId="7" w16cid:durableId="1233275923">
    <w:abstractNumId w:val="12"/>
  </w:num>
  <w:num w:numId="8" w16cid:durableId="548150646">
    <w:abstractNumId w:val="31"/>
  </w:num>
  <w:num w:numId="9" w16cid:durableId="974799852">
    <w:abstractNumId w:val="0"/>
  </w:num>
  <w:num w:numId="10" w16cid:durableId="1065224025">
    <w:abstractNumId w:val="18"/>
  </w:num>
  <w:num w:numId="11" w16cid:durableId="56128950">
    <w:abstractNumId w:val="8"/>
  </w:num>
  <w:num w:numId="12" w16cid:durableId="1311061340">
    <w:abstractNumId w:val="16"/>
  </w:num>
  <w:num w:numId="13" w16cid:durableId="1705015130">
    <w:abstractNumId w:val="30"/>
  </w:num>
  <w:num w:numId="14" w16cid:durableId="2100710422">
    <w:abstractNumId w:val="25"/>
    <w:lvlOverride w:ilvl="0">
      <w:lvl w:ilvl="0">
        <w:start w:val="1"/>
        <w:numFmt w:val="decimal"/>
        <w:lvlText w:val="%1."/>
        <w:lvlJc w:val="left"/>
        <w:rPr>
          <w:rFonts w:ascii="Arial" w:hAnsi="Arial" w:cs="Arial" w:hint="default"/>
          <w:b/>
          <w:i w:val="0"/>
          <w:sz w:val="24"/>
          <w:szCs w:val="24"/>
        </w:rPr>
      </w:lvl>
    </w:lvlOverride>
    <w:lvlOverride w:ilvl="1">
      <w:lvl w:ilvl="1">
        <w:start w:val="1"/>
        <w:numFmt w:val="decimal"/>
        <w:lvlText w:val="%1.%2."/>
        <w:lvlJc w:val="left"/>
        <w:rPr>
          <w:rFonts w:ascii="Arial" w:hAnsi="Arial" w:cs="Arial" w:hint="default"/>
          <w:b/>
          <w:i w:val="0"/>
          <w:sz w:val="20"/>
        </w:rPr>
      </w:lvl>
    </w:lvlOverride>
    <w:lvlOverride w:ilvl="2">
      <w:lvl w:ilvl="2">
        <w:start w:val="1"/>
        <w:numFmt w:val="decimal"/>
        <w:lvlText w:val="%1.%2.%3."/>
        <w:lvlJc w:val="left"/>
        <w:rPr>
          <w:b/>
          <w:i w:val="0"/>
          <w:sz w:val="20"/>
        </w:rPr>
      </w:lvl>
    </w:lvlOverride>
    <w:lvlOverride w:ilvl="3">
      <w:lvl w:ilvl="3">
        <w:start w:val="1"/>
        <w:numFmt w:val="decimal"/>
        <w:lvlText w:val="%1.%2.%3.%4."/>
        <w:lvlJc w:val="left"/>
      </w:lvl>
    </w:lvlOverride>
    <w:lvlOverride w:ilvl="4">
      <w:lvl w:ilvl="4">
        <w:start w:val="1"/>
        <w:numFmt w:val="decimal"/>
        <w:lvlText w:val="%1.%2.%3.%4.%5."/>
        <w:lvlJc w:val="left"/>
      </w:lvl>
    </w:lvlOverride>
    <w:lvlOverride w:ilvl="5">
      <w:lvl w:ilvl="5">
        <w:start w:val="1"/>
        <w:numFmt w:val="decimal"/>
        <w:lvlText w:val="%1.%2.%3.%4.%5.%6."/>
        <w:lvlJc w:val="left"/>
      </w:lvl>
    </w:lvlOverride>
    <w:lvlOverride w:ilvl="6">
      <w:lvl w:ilvl="6">
        <w:start w:val="1"/>
        <w:numFmt w:val="decimal"/>
        <w:lvlText w:val="%1.%2.%3.%4.%5.%6.%7."/>
        <w:lvlJc w:val="left"/>
      </w:lvl>
    </w:lvlOverride>
    <w:lvlOverride w:ilvl="7">
      <w:lvl w:ilvl="7">
        <w:start w:val="1"/>
        <w:numFmt w:val="decimal"/>
        <w:lvlText w:val="%1.%2.%3.%4.%5.%6.%7.%8."/>
        <w:lvlJc w:val="left"/>
      </w:lvl>
    </w:lvlOverride>
    <w:lvlOverride w:ilvl="8">
      <w:lvl w:ilvl="8">
        <w:start w:val="1"/>
        <w:numFmt w:val="decimal"/>
        <w:lvlText w:val="%1.%2.%3.%4.%5.%6.%7.%8.%9."/>
        <w:lvlJc w:val="left"/>
      </w:lvl>
    </w:lvlOverride>
  </w:num>
  <w:num w:numId="15" w16cid:durableId="2052656335">
    <w:abstractNumId w:val="28"/>
    <w:lvlOverride w:ilvl="0">
      <w:lvl w:ilvl="0">
        <w:numFmt w:val="decimal"/>
        <w:lvlText w:val=""/>
        <w:lvlJc w:val="left"/>
      </w:lvl>
    </w:lvlOverride>
    <w:lvlOverride w:ilvl="1">
      <w:lvl w:ilvl="1">
        <w:start w:val="1"/>
        <w:numFmt w:val="decimal"/>
        <w:lvlText w:val="%1.%2."/>
        <w:lvlJc w:val="left"/>
        <w:rPr>
          <w:sz w:val="20"/>
          <w:szCs w:val="20"/>
        </w:rPr>
      </w:lvl>
    </w:lvlOverride>
  </w:num>
  <w:num w:numId="16" w16cid:durableId="1856385260">
    <w:abstractNumId w:val="1"/>
  </w:num>
  <w:num w:numId="17" w16cid:durableId="878005511">
    <w:abstractNumId w:val="31"/>
    <w:lvlOverride w:ilvl="0">
      <w:startOverride w:val="1"/>
    </w:lvlOverride>
  </w:num>
  <w:num w:numId="18" w16cid:durableId="1212502467">
    <w:abstractNumId w:val="28"/>
    <w:lvlOverride w:ilvl="0">
      <w:startOverride w:val="1"/>
    </w:lvlOverride>
  </w:num>
  <w:num w:numId="19" w16cid:durableId="1323970866">
    <w:abstractNumId w:val="9"/>
  </w:num>
  <w:num w:numId="20" w16cid:durableId="1976831174">
    <w:abstractNumId w:val="29"/>
  </w:num>
  <w:num w:numId="21" w16cid:durableId="1905988481">
    <w:abstractNumId w:val="3"/>
  </w:num>
  <w:num w:numId="22" w16cid:durableId="1700275484">
    <w:abstractNumId w:val="13"/>
  </w:num>
  <w:num w:numId="23" w16cid:durableId="1091050632">
    <w:abstractNumId w:val="20"/>
  </w:num>
  <w:num w:numId="24" w16cid:durableId="1726029003">
    <w:abstractNumId w:val="7"/>
  </w:num>
  <w:num w:numId="25" w16cid:durableId="1954433879">
    <w:abstractNumId w:val="24"/>
  </w:num>
  <w:num w:numId="26" w16cid:durableId="790368222">
    <w:abstractNumId w:val="21"/>
  </w:num>
  <w:num w:numId="27" w16cid:durableId="1219709101">
    <w:abstractNumId w:val="26"/>
  </w:num>
  <w:num w:numId="28" w16cid:durableId="98919550">
    <w:abstractNumId w:val="10"/>
  </w:num>
  <w:num w:numId="29" w16cid:durableId="141165201">
    <w:abstractNumId w:val="19"/>
  </w:num>
  <w:num w:numId="30" w16cid:durableId="1646466342">
    <w:abstractNumId w:val="25"/>
  </w:num>
  <w:num w:numId="31" w16cid:durableId="723529716">
    <w:abstractNumId w:val="28"/>
  </w:num>
  <w:num w:numId="32" w16cid:durableId="129254797">
    <w:abstractNumId w:val="27"/>
  </w:num>
  <w:num w:numId="33" w16cid:durableId="743264463">
    <w:abstractNumId w:val="27"/>
    <w:lvlOverride w:ilvl="0">
      <w:lvl w:ilvl="0">
        <w:start w:val="2"/>
        <w:numFmt w:val="decimal"/>
        <w:lvlText w:val="%1."/>
        <w:legacy w:legacy="1" w:legacySpace="0" w:legacyIndent="360"/>
        <w:lvlJc w:val="left"/>
        <w:pPr>
          <w:ind w:left="360" w:hanging="360"/>
        </w:pPr>
        <w:rPr>
          <w:b/>
          <w:sz w:val="22"/>
          <w:szCs w:val="22"/>
        </w:rPr>
      </w:lvl>
    </w:lvlOverride>
  </w:num>
  <w:num w:numId="34" w16cid:durableId="1831209987">
    <w:abstractNumId w:val="15"/>
  </w:num>
  <w:num w:numId="35" w16cid:durableId="2088769643">
    <w:abstractNumId w:val="15"/>
    <w:lvlOverride w:ilvl="0">
      <w:lvl w:ilvl="0">
        <w:start w:val="2"/>
        <w:numFmt w:val="decimal"/>
        <w:lvlText w:val="%1. "/>
        <w:legacy w:legacy="1" w:legacySpace="0" w:legacyIndent="360"/>
        <w:lvlJc w:val="left"/>
        <w:pPr>
          <w:ind w:left="360" w:hanging="360"/>
        </w:pPr>
        <w:rPr>
          <w:sz w:val="22"/>
          <w:szCs w:val="22"/>
        </w:rPr>
      </w:lvl>
    </w:lvlOverride>
  </w:num>
  <w:num w:numId="36" w16cid:durableId="64187016">
    <w:abstractNumId w:val="11"/>
  </w:num>
  <w:num w:numId="37" w16cid:durableId="1578249926">
    <w:abstractNumId w:val="2"/>
  </w:num>
  <w:num w:numId="38" w16cid:durableId="561906984">
    <w:abstractNumId w:val="2"/>
    <w:lvlOverride w:ilvl="0">
      <w:lvl w:ilvl="0">
        <w:start w:val="1"/>
        <w:numFmt w:val="decimal"/>
        <w:lvlText w:val="%1."/>
        <w:legacy w:legacy="1" w:legacySpace="0" w:legacyIndent="360"/>
        <w:lvlJc w:val="left"/>
        <w:pPr>
          <w:ind w:left="360" w:hanging="360"/>
        </w:pPr>
      </w:lvl>
    </w:lvlOverride>
  </w:num>
  <w:num w:numId="39" w16cid:durableId="687484995">
    <w:abstractNumId w:val="23"/>
  </w:num>
  <w:num w:numId="40" w16cid:durableId="1145319978">
    <w:abstractNumId w:val="14"/>
    <w:lvlOverride w:ilvl="0">
      <w:startOverride w:val="16"/>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4B0"/>
    <w:rsid w:val="00090B1D"/>
    <w:rsid w:val="00095BCE"/>
    <w:rsid w:val="000A3236"/>
    <w:rsid w:val="000D6079"/>
    <w:rsid w:val="000D6E01"/>
    <w:rsid w:val="00124897"/>
    <w:rsid w:val="00170E20"/>
    <w:rsid w:val="001770BE"/>
    <w:rsid w:val="0019055F"/>
    <w:rsid w:val="001F1B86"/>
    <w:rsid w:val="00206442"/>
    <w:rsid w:val="00233D9A"/>
    <w:rsid w:val="002363AB"/>
    <w:rsid w:val="0027658C"/>
    <w:rsid w:val="002C38C0"/>
    <w:rsid w:val="00303210"/>
    <w:rsid w:val="0032692E"/>
    <w:rsid w:val="0038449B"/>
    <w:rsid w:val="003874B0"/>
    <w:rsid w:val="003E0E90"/>
    <w:rsid w:val="003E2BBE"/>
    <w:rsid w:val="004037D6"/>
    <w:rsid w:val="00435EDF"/>
    <w:rsid w:val="00454C1F"/>
    <w:rsid w:val="004727E3"/>
    <w:rsid w:val="00473DF2"/>
    <w:rsid w:val="00476826"/>
    <w:rsid w:val="004C1FF9"/>
    <w:rsid w:val="004F2386"/>
    <w:rsid w:val="004F2F22"/>
    <w:rsid w:val="004F5B7C"/>
    <w:rsid w:val="005C0208"/>
    <w:rsid w:val="00604444"/>
    <w:rsid w:val="00636E69"/>
    <w:rsid w:val="006447AF"/>
    <w:rsid w:val="00646B65"/>
    <w:rsid w:val="0068674D"/>
    <w:rsid w:val="007378DF"/>
    <w:rsid w:val="00752F5F"/>
    <w:rsid w:val="007664DC"/>
    <w:rsid w:val="007926E3"/>
    <w:rsid w:val="007A7E88"/>
    <w:rsid w:val="008055E3"/>
    <w:rsid w:val="008104CF"/>
    <w:rsid w:val="00836E12"/>
    <w:rsid w:val="008E17C5"/>
    <w:rsid w:val="008F759E"/>
    <w:rsid w:val="00936ED8"/>
    <w:rsid w:val="009A1409"/>
    <w:rsid w:val="009A3F66"/>
    <w:rsid w:val="009C34BE"/>
    <w:rsid w:val="009F0E71"/>
    <w:rsid w:val="009F1BA3"/>
    <w:rsid w:val="00A66302"/>
    <w:rsid w:val="00A869A6"/>
    <w:rsid w:val="00AB5911"/>
    <w:rsid w:val="00AD69AC"/>
    <w:rsid w:val="00AF73A9"/>
    <w:rsid w:val="00BB014D"/>
    <w:rsid w:val="00C032B6"/>
    <w:rsid w:val="00C828BA"/>
    <w:rsid w:val="00CD063B"/>
    <w:rsid w:val="00CF342E"/>
    <w:rsid w:val="00D1112E"/>
    <w:rsid w:val="00D21F9F"/>
    <w:rsid w:val="00D7135A"/>
    <w:rsid w:val="00D900D4"/>
    <w:rsid w:val="00D926E5"/>
    <w:rsid w:val="00DF2DD6"/>
    <w:rsid w:val="00E26AAF"/>
    <w:rsid w:val="00E320D9"/>
    <w:rsid w:val="00E35A5A"/>
    <w:rsid w:val="00E467AD"/>
    <w:rsid w:val="00E855A8"/>
    <w:rsid w:val="00EA4A76"/>
    <w:rsid w:val="00ED7415"/>
    <w:rsid w:val="00F24DED"/>
    <w:rsid w:val="00F35ED1"/>
    <w:rsid w:val="00F36FF3"/>
    <w:rsid w:val="00F73AA0"/>
    <w:rsid w:val="00F77243"/>
    <w:rsid w:val="00FB7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A2E59"/>
  <w15:docId w15:val="{15659DFE-8171-4F84-8D4E-D5DCA185E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Mangal"/>
        <w:kern w:val="3"/>
        <w:sz w:val="24"/>
        <w:szCs w:val="24"/>
        <w:lang w:val="en-GB" w:eastAsia="en-GB"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Standard"/>
    <w:next w:val="Textbody"/>
    <w:pPr>
      <w:keepNext/>
      <w:spacing w:before="240" w:after="60"/>
      <w:outlineLvl w:val="0"/>
    </w:pPr>
    <w:rPr>
      <w:rFonts w:ascii="Arial" w:hAnsi="Arial" w:cs="Arial"/>
      <w:b/>
      <w:sz w:val="28"/>
    </w:rPr>
  </w:style>
  <w:style w:type="paragraph" w:styleId="Heading2">
    <w:name w:val="heading 2"/>
    <w:basedOn w:val="Standard"/>
    <w:next w:val="Textbody"/>
    <w:pPr>
      <w:keepNext/>
      <w:spacing w:before="240" w:after="60"/>
      <w:outlineLvl w:val="1"/>
    </w:pPr>
    <w:rPr>
      <w:rFonts w:ascii="Arial" w:hAnsi="Arial" w:cs="Arial"/>
      <w:b/>
      <w:i/>
    </w:rPr>
  </w:style>
  <w:style w:type="paragraph" w:styleId="Heading3">
    <w:name w:val="heading 3"/>
    <w:basedOn w:val="Standard"/>
    <w:next w:val="Textbody"/>
    <w:pPr>
      <w:keepNext/>
      <w:jc w:val="both"/>
      <w:outlineLvl w:val="2"/>
    </w:pPr>
    <w:rPr>
      <w:b/>
      <w:caps/>
    </w:rPr>
  </w:style>
  <w:style w:type="paragraph" w:styleId="Heading4">
    <w:name w:val="heading 4"/>
    <w:basedOn w:val="Normal"/>
    <w:next w:val="Normal"/>
    <w:link w:val="Heading4Char"/>
    <w:uiPriority w:val="9"/>
    <w:unhideWhenUsed/>
    <w:qFormat/>
    <w:rsid w:val="00476826"/>
    <w:pPr>
      <w:keepNext/>
      <w:keepLines/>
      <w:spacing w:before="200"/>
      <w:outlineLvl w:val="3"/>
    </w:pPr>
    <w:rPr>
      <w:rFonts w:asciiTheme="majorHAnsi" w:eastAsiaTheme="majorEastAsia" w:hAnsiTheme="majorHAnsi"/>
      <w:b/>
      <w:bCs/>
      <w:i/>
      <w:iCs/>
      <w:color w:val="4F81BD" w:themeColor="accent1"/>
      <w:szCs w:val="21"/>
    </w:rPr>
  </w:style>
  <w:style w:type="paragraph" w:styleId="Heading5">
    <w:name w:val="heading 5"/>
    <w:basedOn w:val="Normal"/>
    <w:next w:val="Normal"/>
    <w:link w:val="Heading5Char"/>
    <w:uiPriority w:val="9"/>
    <w:semiHidden/>
    <w:unhideWhenUsed/>
    <w:qFormat/>
    <w:rsid w:val="00E467AD"/>
    <w:pPr>
      <w:keepNext/>
      <w:keepLines/>
      <w:spacing w:before="200"/>
      <w:outlineLvl w:val="4"/>
    </w:pPr>
    <w:rPr>
      <w:rFonts w:asciiTheme="majorHAnsi" w:eastAsiaTheme="majorEastAsia" w:hAnsiTheme="majorHAnsi"/>
      <w:color w:val="243F60" w:themeColor="accent1" w:themeShade="7F"/>
      <w:szCs w:val="21"/>
    </w:rPr>
  </w:style>
  <w:style w:type="paragraph" w:styleId="Heading6">
    <w:name w:val="heading 6"/>
    <w:basedOn w:val="Normal"/>
    <w:next w:val="Normal"/>
    <w:link w:val="Heading6Char"/>
    <w:uiPriority w:val="9"/>
    <w:semiHidden/>
    <w:unhideWhenUsed/>
    <w:qFormat/>
    <w:rsid w:val="00E467AD"/>
    <w:pPr>
      <w:keepNext/>
      <w:keepLines/>
      <w:spacing w:before="200"/>
      <w:outlineLvl w:val="5"/>
    </w:pPr>
    <w:rPr>
      <w:rFonts w:asciiTheme="majorHAnsi" w:eastAsiaTheme="majorEastAsia" w:hAnsiTheme="majorHAnsi"/>
      <w:i/>
      <w:iCs/>
      <w:color w:val="243F60" w:themeColor="accent1" w:themeShade="7F"/>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tabs>
        <w:tab w:val="left" w:pos="720"/>
      </w:tabs>
    </w:pPr>
    <w:rPr>
      <w:rFonts w:eastAsia="Times New Roman" w:cs="Times New Roman"/>
      <w:color w:val="00000A"/>
      <w:szCs w:val="20"/>
    </w:rPr>
  </w:style>
  <w:style w:type="paragraph" w:customStyle="1" w:styleId="Heading">
    <w:name w:val="Heading"/>
    <w:basedOn w:val="Standard"/>
    <w:next w:val="Textbody"/>
    <w:pPr>
      <w:keepNext/>
      <w:spacing w:before="240" w:after="120"/>
      <w:jc w:val="center"/>
    </w:pPr>
    <w:rPr>
      <w:rFonts w:ascii="Arial" w:eastAsia="Microsoft YaHei" w:hAnsi="Arial" w:cs="Mangal"/>
      <w:sz w:val="36"/>
      <w:szCs w:val="28"/>
    </w:rPr>
  </w:style>
  <w:style w:type="paragraph" w:customStyle="1" w:styleId="Textbody">
    <w:name w:val="Text body"/>
    <w:basedOn w:val="Standard"/>
    <w:pPr>
      <w:spacing w:after="120"/>
    </w:pPr>
  </w:style>
  <w:style w:type="paragraph" w:styleId="List">
    <w:name w:val="List"/>
    <w:basedOn w:val="Textbody"/>
    <w:rPr>
      <w:rFonts w:cs="Lohit Hindi"/>
    </w:rPr>
  </w:style>
  <w:style w:type="paragraph" w:styleId="Caption">
    <w:name w:val="caption"/>
    <w:basedOn w:val="Standard"/>
    <w:pPr>
      <w:suppressLineNumbers/>
      <w:spacing w:before="120" w:after="120"/>
    </w:pPr>
    <w:rPr>
      <w:rFonts w:cs="Mangal"/>
      <w:i/>
      <w:iCs/>
      <w:szCs w:val="24"/>
    </w:rPr>
  </w:style>
  <w:style w:type="paragraph" w:customStyle="1" w:styleId="Index">
    <w:name w:val="Index"/>
    <w:basedOn w:val="Standard"/>
    <w:pPr>
      <w:suppressLineNumbers/>
    </w:pPr>
    <w:rPr>
      <w:rFonts w:cs="Lohit Hindi"/>
    </w:rPr>
  </w:style>
  <w:style w:type="paragraph" w:customStyle="1" w:styleId="Contents1">
    <w:name w:val="Contents 1"/>
    <w:basedOn w:val="Standard"/>
    <w:pPr>
      <w:tabs>
        <w:tab w:val="clear" w:pos="720"/>
        <w:tab w:val="left" w:leader="dot" w:pos="10440"/>
        <w:tab w:val="right" w:pos="10800"/>
      </w:tabs>
      <w:spacing w:before="480"/>
      <w:ind w:left="720" w:right="720" w:hanging="720"/>
    </w:pPr>
    <w:rPr>
      <w:lang w:val="en-US"/>
    </w:rPr>
  </w:style>
  <w:style w:type="paragraph" w:customStyle="1" w:styleId="Contents2">
    <w:name w:val="Contents 2"/>
    <w:basedOn w:val="Standard"/>
    <w:pPr>
      <w:tabs>
        <w:tab w:val="clear" w:pos="720"/>
        <w:tab w:val="left" w:leader="dot" w:pos="11880"/>
        <w:tab w:val="right" w:pos="12240"/>
      </w:tabs>
      <w:ind w:left="1440" w:right="720" w:hanging="720"/>
    </w:pPr>
    <w:rPr>
      <w:lang w:val="en-US"/>
    </w:rPr>
  </w:style>
  <w:style w:type="paragraph" w:customStyle="1" w:styleId="Contents3">
    <w:name w:val="Contents 3"/>
    <w:basedOn w:val="Standard"/>
    <w:pPr>
      <w:tabs>
        <w:tab w:val="clear" w:pos="720"/>
        <w:tab w:val="left" w:leader="dot" w:pos="13320"/>
        <w:tab w:val="right" w:pos="13680"/>
      </w:tabs>
      <w:ind w:left="2160" w:right="720" w:hanging="720"/>
    </w:pPr>
    <w:rPr>
      <w:lang w:val="en-US"/>
    </w:rPr>
  </w:style>
  <w:style w:type="paragraph" w:customStyle="1" w:styleId="Contents4">
    <w:name w:val="Contents 4"/>
    <w:basedOn w:val="Standard"/>
    <w:pPr>
      <w:tabs>
        <w:tab w:val="clear" w:pos="720"/>
        <w:tab w:val="left" w:leader="dot" w:pos="14760"/>
        <w:tab w:val="right" w:pos="15120"/>
      </w:tabs>
      <w:ind w:left="2880" w:right="720" w:hanging="720"/>
    </w:pPr>
    <w:rPr>
      <w:lang w:val="en-US"/>
    </w:rPr>
  </w:style>
  <w:style w:type="paragraph" w:customStyle="1" w:styleId="Contents5">
    <w:name w:val="Contents 5"/>
    <w:basedOn w:val="Standard"/>
    <w:pPr>
      <w:tabs>
        <w:tab w:val="clear" w:pos="720"/>
        <w:tab w:val="left" w:leader="dot" w:pos="16200"/>
        <w:tab w:val="right" w:pos="16560"/>
      </w:tabs>
      <w:ind w:left="3600" w:right="720" w:hanging="720"/>
    </w:pPr>
    <w:rPr>
      <w:lang w:val="en-US"/>
    </w:rPr>
  </w:style>
  <w:style w:type="paragraph" w:customStyle="1" w:styleId="Contents6">
    <w:name w:val="Contents 6"/>
    <w:basedOn w:val="Standard"/>
    <w:pPr>
      <w:tabs>
        <w:tab w:val="clear" w:pos="720"/>
        <w:tab w:val="left" w:pos="10440"/>
        <w:tab w:val="right" w:pos="10800"/>
      </w:tabs>
      <w:ind w:left="720" w:hanging="720"/>
    </w:pPr>
    <w:rPr>
      <w:lang w:val="en-US"/>
    </w:rPr>
  </w:style>
  <w:style w:type="paragraph" w:customStyle="1" w:styleId="Contents7">
    <w:name w:val="Contents 7"/>
    <w:basedOn w:val="Standard"/>
    <w:pPr>
      <w:tabs>
        <w:tab w:val="clear" w:pos="720"/>
        <w:tab w:val="right" w:leader="dot" w:pos="8660"/>
      </w:tabs>
      <w:ind w:left="720" w:hanging="720"/>
    </w:pPr>
    <w:rPr>
      <w:lang w:val="en-US"/>
    </w:rPr>
  </w:style>
  <w:style w:type="paragraph" w:customStyle="1" w:styleId="Contents8">
    <w:name w:val="Contents 8"/>
    <w:basedOn w:val="Standard"/>
    <w:pPr>
      <w:tabs>
        <w:tab w:val="clear" w:pos="720"/>
        <w:tab w:val="left" w:pos="10440"/>
        <w:tab w:val="right" w:pos="10800"/>
      </w:tabs>
      <w:ind w:left="720" w:hanging="720"/>
    </w:pPr>
    <w:rPr>
      <w:lang w:val="en-US"/>
    </w:rPr>
  </w:style>
  <w:style w:type="paragraph" w:customStyle="1" w:styleId="Contents9">
    <w:name w:val="Contents 9"/>
    <w:basedOn w:val="Standard"/>
    <w:pPr>
      <w:tabs>
        <w:tab w:val="clear" w:pos="720"/>
        <w:tab w:val="left" w:leader="dot" w:pos="10440"/>
        <w:tab w:val="right" w:pos="10800"/>
      </w:tabs>
      <w:ind w:left="720" w:hanging="720"/>
    </w:pPr>
    <w:rPr>
      <w:lang w:val="en-US"/>
    </w:rPr>
  </w:style>
  <w:style w:type="paragraph" w:styleId="Index1">
    <w:name w:val="index 1"/>
    <w:basedOn w:val="Standard"/>
    <w:pPr>
      <w:tabs>
        <w:tab w:val="clear" w:pos="720"/>
        <w:tab w:val="left" w:leader="dot" w:pos="11880"/>
        <w:tab w:val="right" w:pos="12240"/>
      </w:tabs>
      <w:ind w:left="1440" w:right="720" w:hanging="1440"/>
    </w:pPr>
    <w:rPr>
      <w:lang w:val="en-US"/>
    </w:rPr>
  </w:style>
  <w:style w:type="paragraph" w:styleId="Index2">
    <w:name w:val="index 2"/>
    <w:basedOn w:val="Standard"/>
    <w:pPr>
      <w:tabs>
        <w:tab w:val="clear" w:pos="720"/>
        <w:tab w:val="left" w:leader="dot" w:pos="11880"/>
        <w:tab w:val="right" w:pos="12240"/>
      </w:tabs>
      <w:ind w:left="1440" w:right="720" w:hanging="720"/>
    </w:pPr>
    <w:rPr>
      <w:lang w:val="en-US"/>
    </w:rPr>
  </w:style>
  <w:style w:type="paragraph" w:styleId="TOAHeading">
    <w:name w:val="toa heading"/>
    <w:basedOn w:val="Standard"/>
    <w:pPr>
      <w:tabs>
        <w:tab w:val="clear" w:pos="720"/>
        <w:tab w:val="left" w:pos="9000"/>
        <w:tab w:val="right" w:pos="9360"/>
      </w:tabs>
    </w:pPr>
    <w:rPr>
      <w:lang w:val="en-US"/>
    </w:rPr>
  </w:style>
  <w:style w:type="paragraph" w:styleId="Header">
    <w:name w:val="header"/>
    <w:basedOn w:val="Standard"/>
    <w:link w:val="HeaderChar"/>
    <w:pPr>
      <w:suppressLineNumbers/>
      <w:tabs>
        <w:tab w:val="clear" w:pos="720"/>
        <w:tab w:val="center" w:pos="4153"/>
        <w:tab w:val="right" w:pos="8306"/>
      </w:tabs>
    </w:pPr>
  </w:style>
  <w:style w:type="paragraph" w:styleId="Footer">
    <w:name w:val="footer"/>
    <w:basedOn w:val="Standard"/>
    <w:link w:val="FooterChar"/>
    <w:uiPriority w:val="99"/>
    <w:pPr>
      <w:suppressLineNumbers/>
      <w:tabs>
        <w:tab w:val="clear" w:pos="720"/>
        <w:tab w:val="center" w:pos="4153"/>
        <w:tab w:val="right" w:pos="8306"/>
      </w:tabs>
    </w:pPr>
  </w:style>
  <w:style w:type="paragraph" w:styleId="DocumentMap">
    <w:name w:val="Document Map"/>
    <w:basedOn w:val="Standard"/>
    <w:pPr>
      <w:shd w:val="clear" w:color="auto" w:fill="000080"/>
    </w:pPr>
    <w:rPr>
      <w:rFonts w:ascii="Tahoma" w:hAnsi="Tahoma" w:cs="Tahoma"/>
    </w:rPr>
  </w:style>
  <w:style w:type="paragraph" w:styleId="Subtitle">
    <w:name w:val="Subtitle"/>
    <w:basedOn w:val="Standard"/>
    <w:next w:val="Textbody"/>
    <w:pPr>
      <w:jc w:val="center"/>
    </w:pPr>
    <w:rPr>
      <w:rFonts w:ascii="Book Antiqua" w:hAnsi="Book Antiqua" w:cs="Book Antiqua"/>
      <w:i/>
      <w:iCs/>
      <w:caps/>
      <w:sz w:val="28"/>
      <w:szCs w:val="28"/>
      <w:u w:val="single"/>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WW8Num4z0">
    <w:name w:val="WW8Num4z0"/>
    <w:rPr>
      <w:rFonts w:ascii="Times New Roman" w:hAnsi="Times New Roman" w:cs="Times New Roman"/>
      <w:b w:val="0"/>
      <w:i w:val="0"/>
      <w:sz w:val="20"/>
    </w:rPr>
  </w:style>
  <w:style w:type="character" w:customStyle="1" w:styleId="WW8Num5z0">
    <w:name w:val="WW8Num5z0"/>
    <w:rPr>
      <w:rFonts w:ascii="Times New Roman" w:hAnsi="Times New Roman" w:cs="Times New Roman"/>
      <w:b w:val="0"/>
      <w:i w:val="0"/>
      <w:sz w:val="20"/>
    </w:rPr>
  </w:style>
  <w:style w:type="character" w:customStyle="1" w:styleId="WW8Num9z0">
    <w:name w:val="WW8Num9z0"/>
    <w:rPr>
      <w:rFonts w:ascii="Times New Roman" w:hAnsi="Times New Roman" w:cs="Times New Roman"/>
      <w:b w:val="0"/>
      <w:i w:val="0"/>
      <w:sz w:val="20"/>
    </w:rPr>
  </w:style>
  <w:style w:type="character" w:customStyle="1" w:styleId="WW8Num11z0">
    <w:name w:val="WW8Num11z0"/>
    <w:rPr>
      <w:rFonts w:ascii="Times New Roman" w:hAnsi="Times New Roman" w:cs="Times New Roman"/>
      <w:b w:val="0"/>
      <w:i w:val="0"/>
      <w:sz w:val="20"/>
    </w:rPr>
  </w:style>
  <w:style w:type="character" w:customStyle="1" w:styleId="WW8Num17z0">
    <w:name w:val="WW8Num17z0"/>
    <w:rPr>
      <w:rFonts w:ascii="Times New Roman" w:hAnsi="Times New Roman" w:cs="Times New Roman"/>
      <w:b w:val="0"/>
      <w:i w:val="0"/>
      <w:sz w:val="20"/>
    </w:rPr>
  </w:style>
  <w:style w:type="character" w:customStyle="1" w:styleId="WW8Num18z0">
    <w:name w:val="WW8Num18z0"/>
    <w:rPr>
      <w:b w:val="0"/>
      <w:i w:val="0"/>
      <w:sz w:val="20"/>
    </w:rPr>
  </w:style>
  <w:style w:type="character" w:customStyle="1" w:styleId="WW8Num19z0">
    <w:name w:val="WW8Num19z0"/>
    <w:rPr>
      <w:rFonts w:ascii="Times New Roman" w:hAnsi="Times New Roman" w:cs="Times New Roman"/>
      <w:b w:val="0"/>
      <w:i w:val="0"/>
      <w:sz w:val="20"/>
    </w:rPr>
  </w:style>
  <w:style w:type="character" w:customStyle="1" w:styleId="WW8Num20z0">
    <w:name w:val="WW8Num20z0"/>
    <w:rPr>
      <w:rFonts w:ascii="Times New Roman" w:hAnsi="Times New Roman" w:cs="Times New Roman"/>
      <w:b w:val="0"/>
      <w:i w:val="0"/>
      <w:sz w:val="20"/>
    </w:rPr>
  </w:style>
  <w:style w:type="character" w:customStyle="1" w:styleId="WW8Num27z0">
    <w:name w:val="WW8Num27z0"/>
    <w:rPr>
      <w:rFonts w:ascii="Times New Roman" w:hAnsi="Times New Roman" w:cs="Times New Roman"/>
      <w:b w:val="0"/>
      <w:i w:val="0"/>
      <w:sz w:val="20"/>
    </w:rPr>
  </w:style>
  <w:style w:type="character" w:customStyle="1" w:styleId="WW8Num28z0">
    <w:name w:val="WW8Num28z0"/>
    <w:rPr>
      <w:rFonts w:ascii="Times New Roman" w:hAnsi="Times New Roman" w:cs="Times New Roman"/>
      <w:b w:val="0"/>
      <w:i w:val="0"/>
      <w:sz w:val="20"/>
    </w:rPr>
  </w:style>
  <w:style w:type="character" w:customStyle="1" w:styleId="WW8Num29z0">
    <w:name w:val="WW8Num29z0"/>
    <w:rPr>
      <w:rFonts w:ascii="Times New Roman" w:hAnsi="Times New Roman" w:cs="Times New Roman"/>
      <w:b w:val="0"/>
      <w:i w:val="0"/>
      <w:sz w:val="20"/>
    </w:rPr>
  </w:style>
  <w:style w:type="character" w:customStyle="1" w:styleId="WW8Num38z0">
    <w:name w:val="WW8Num38z0"/>
    <w:rPr>
      <w:rFonts w:ascii="Times New Roman" w:hAnsi="Times New Roman" w:cs="Times New Roman"/>
      <w:b w:val="0"/>
      <w:i w:val="0"/>
      <w:sz w:val="20"/>
    </w:rPr>
  </w:style>
  <w:style w:type="character" w:customStyle="1" w:styleId="WW8Num39z0">
    <w:name w:val="WW8Num39z0"/>
    <w:rPr>
      <w:rFonts w:ascii="Times New Roman" w:hAnsi="Times New Roman" w:cs="Times New Roman"/>
      <w:b w:val="0"/>
      <w:i w:val="0"/>
      <w:sz w:val="20"/>
    </w:rPr>
  </w:style>
  <w:style w:type="character" w:customStyle="1" w:styleId="WW8Num40z0">
    <w:name w:val="WW8Num40z0"/>
    <w:rPr>
      <w:rFonts w:ascii="Times New Roman" w:hAnsi="Times New Roman" w:cs="Times New Roman"/>
      <w:b w:val="0"/>
      <w:i w:val="0"/>
      <w:sz w:val="20"/>
    </w:rPr>
  </w:style>
  <w:style w:type="character" w:customStyle="1" w:styleId="EquationCaption">
    <w:name w:val="_Equation Caption"/>
  </w:style>
  <w:style w:type="character" w:styleId="PageNumber">
    <w:name w:val="page number"/>
    <w:basedOn w:val="DefaultParagraphFont"/>
  </w:style>
  <w:style w:type="character" w:customStyle="1" w:styleId="ListLabel1">
    <w:name w:val="ListLabel 1"/>
    <w:rPr>
      <w:b w:val="0"/>
      <w:i w:val="0"/>
      <w:sz w:val="20"/>
    </w:rPr>
  </w:style>
  <w:style w:type="numbering" w:customStyle="1" w:styleId="WWNum1">
    <w:name w:val="WWNum1"/>
    <w:basedOn w:val="NoList"/>
    <w:pPr>
      <w:numPr>
        <w:numId w:val="1"/>
      </w:numPr>
    </w:pPr>
  </w:style>
  <w:style w:type="numbering" w:customStyle="1" w:styleId="WWNum2">
    <w:name w:val="WWNum2"/>
    <w:basedOn w:val="NoList"/>
    <w:pPr>
      <w:numPr>
        <w:numId w:val="2"/>
      </w:numPr>
    </w:pPr>
  </w:style>
  <w:style w:type="numbering" w:customStyle="1" w:styleId="WWNum3">
    <w:name w:val="WWNum3"/>
    <w:basedOn w:val="NoList"/>
    <w:pPr>
      <w:numPr>
        <w:numId w:val="3"/>
      </w:numPr>
    </w:pPr>
  </w:style>
  <w:style w:type="numbering" w:customStyle="1" w:styleId="WWNum4">
    <w:name w:val="WWNum4"/>
    <w:basedOn w:val="NoList"/>
    <w:pPr>
      <w:numPr>
        <w:numId w:val="4"/>
      </w:numPr>
    </w:pPr>
  </w:style>
  <w:style w:type="numbering" w:customStyle="1" w:styleId="WWNum5">
    <w:name w:val="WWNum5"/>
    <w:basedOn w:val="NoList"/>
    <w:pPr>
      <w:numPr>
        <w:numId w:val="5"/>
      </w:numPr>
    </w:pPr>
  </w:style>
  <w:style w:type="numbering" w:customStyle="1" w:styleId="WWNum6">
    <w:name w:val="WWNum6"/>
    <w:basedOn w:val="NoList"/>
    <w:pPr>
      <w:numPr>
        <w:numId w:val="6"/>
      </w:numPr>
    </w:pPr>
  </w:style>
  <w:style w:type="numbering" w:customStyle="1" w:styleId="WWNum7">
    <w:name w:val="WWNum7"/>
    <w:basedOn w:val="NoList"/>
    <w:pPr>
      <w:numPr>
        <w:numId w:val="7"/>
      </w:numPr>
    </w:pPr>
  </w:style>
  <w:style w:type="numbering" w:customStyle="1" w:styleId="WWNum8">
    <w:name w:val="WWNum8"/>
    <w:basedOn w:val="NoList"/>
    <w:pPr>
      <w:numPr>
        <w:numId w:val="8"/>
      </w:numPr>
    </w:pPr>
  </w:style>
  <w:style w:type="numbering" w:customStyle="1" w:styleId="WWNum9">
    <w:name w:val="WWNum9"/>
    <w:basedOn w:val="NoList"/>
    <w:pPr>
      <w:numPr>
        <w:numId w:val="9"/>
      </w:numPr>
    </w:pPr>
  </w:style>
  <w:style w:type="numbering" w:customStyle="1" w:styleId="WWNum10">
    <w:name w:val="WWNum10"/>
    <w:basedOn w:val="NoList"/>
    <w:pPr>
      <w:numPr>
        <w:numId w:val="10"/>
      </w:numPr>
    </w:pPr>
  </w:style>
  <w:style w:type="numbering" w:customStyle="1" w:styleId="WWNum11">
    <w:name w:val="WWNum11"/>
    <w:basedOn w:val="NoList"/>
    <w:pPr>
      <w:numPr>
        <w:numId w:val="11"/>
      </w:numPr>
    </w:pPr>
  </w:style>
  <w:style w:type="numbering" w:customStyle="1" w:styleId="WWNum12">
    <w:name w:val="WWNum12"/>
    <w:basedOn w:val="NoList"/>
    <w:pPr>
      <w:numPr>
        <w:numId w:val="26"/>
      </w:numPr>
    </w:pPr>
  </w:style>
  <w:style w:type="numbering" w:customStyle="1" w:styleId="WWNum13">
    <w:name w:val="WWNum13"/>
    <w:basedOn w:val="NoList"/>
    <w:pPr>
      <w:numPr>
        <w:numId w:val="12"/>
      </w:numPr>
    </w:pPr>
  </w:style>
  <w:style w:type="numbering" w:customStyle="1" w:styleId="WWNum14">
    <w:name w:val="WWNum14"/>
    <w:basedOn w:val="NoList"/>
    <w:pPr>
      <w:numPr>
        <w:numId w:val="13"/>
      </w:numPr>
    </w:pPr>
  </w:style>
  <w:style w:type="numbering" w:customStyle="1" w:styleId="WWNum15">
    <w:name w:val="WWNum15"/>
    <w:basedOn w:val="NoList"/>
    <w:pPr>
      <w:numPr>
        <w:numId w:val="30"/>
      </w:numPr>
    </w:pPr>
  </w:style>
  <w:style w:type="numbering" w:customStyle="1" w:styleId="WWNum16">
    <w:name w:val="WWNum16"/>
    <w:basedOn w:val="NoList"/>
    <w:pPr>
      <w:numPr>
        <w:numId w:val="31"/>
      </w:numPr>
    </w:pPr>
  </w:style>
  <w:style w:type="numbering" w:customStyle="1" w:styleId="WWNum17">
    <w:name w:val="WWNum17"/>
    <w:basedOn w:val="NoList"/>
    <w:pPr>
      <w:numPr>
        <w:numId w:val="16"/>
      </w:numPr>
    </w:pPr>
  </w:style>
  <w:style w:type="character" w:customStyle="1" w:styleId="FooterChar">
    <w:name w:val="Footer Char"/>
    <w:basedOn w:val="DefaultParagraphFont"/>
    <w:link w:val="Footer"/>
    <w:uiPriority w:val="99"/>
    <w:rsid w:val="0038449B"/>
    <w:rPr>
      <w:rFonts w:eastAsia="Times New Roman" w:cs="Times New Roman"/>
      <w:color w:val="00000A"/>
      <w:szCs w:val="20"/>
      <w:lang w:bidi="ar-SA"/>
    </w:rPr>
  </w:style>
  <w:style w:type="paragraph" w:styleId="ListParagraph">
    <w:name w:val="List Paragraph"/>
    <w:basedOn w:val="Normal"/>
    <w:uiPriority w:val="34"/>
    <w:qFormat/>
    <w:rsid w:val="00473DF2"/>
    <w:pPr>
      <w:ind w:left="720"/>
      <w:contextualSpacing/>
    </w:pPr>
    <w:rPr>
      <w:szCs w:val="21"/>
    </w:rPr>
  </w:style>
  <w:style w:type="character" w:customStyle="1" w:styleId="HeaderChar">
    <w:name w:val="Header Char"/>
    <w:link w:val="Header"/>
    <w:rsid w:val="00303210"/>
    <w:rPr>
      <w:rFonts w:eastAsia="Times New Roman" w:cs="Times New Roman"/>
      <w:color w:val="00000A"/>
      <w:szCs w:val="20"/>
      <w:lang w:bidi="ar-SA"/>
    </w:rPr>
  </w:style>
  <w:style w:type="paragraph" w:styleId="BalloonText">
    <w:name w:val="Balloon Text"/>
    <w:basedOn w:val="Normal"/>
    <w:link w:val="BalloonTextChar"/>
    <w:uiPriority w:val="99"/>
    <w:semiHidden/>
    <w:unhideWhenUsed/>
    <w:rsid w:val="00303210"/>
    <w:rPr>
      <w:rFonts w:ascii="Tahoma" w:hAnsi="Tahoma"/>
      <w:sz w:val="16"/>
      <w:szCs w:val="14"/>
    </w:rPr>
  </w:style>
  <w:style w:type="character" w:customStyle="1" w:styleId="BalloonTextChar">
    <w:name w:val="Balloon Text Char"/>
    <w:basedOn w:val="DefaultParagraphFont"/>
    <w:link w:val="BalloonText"/>
    <w:uiPriority w:val="99"/>
    <w:semiHidden/>
    <w:rsid w:val="00303210"/>
    <w:rPr>
      <w:rFonts w:ascii="Tahoma" w:hAnsi="Tahoma"/>
      <w:sz w:val="16"/>
      <w:szCs w:val="14"/>
    </w:rPr>
  </w:style>
  <w:style w:type="character" w:customStyle="1" w:styleId="Heading5Char">
    <w:name w:val="Heading 5 Char"/>
    <w:basedOn w:val="DefaultParagraphFont"/>
    <w:link w:val="Heading5"/>
    <w:uiPriority w:val="9"/>
    <w:semiHidden/>
    <w:rsid w:val="00E467AD"/>
    <w:rPr>
      <w:rFonts w:asciiTheme="majorHAnsi" w:eastAsiaTheme="majorEastAsia" w:hAnsiTheme="majorHAnsi"/>
      <w:color w:val="243F60" w:themeColor="accent1" w:themeShade="7F"/>
      <w:szCs w:val="21"/>
    </w:rPr>
  </w:style>
  <w:style w:type="character" w:customStyle="1" w:styleId="Heading6Char">
    <w:name w:val="Heading 6 Char"/>
    <w:basedOn w:val="DefaultParagraphFont"/>
    <w:link w:val="Heading6"/>
    <w:uiPriority w:val="9"/>
    <w:semiHidden/>
    <w:rsid w:val="00E467AD"/>
    <w:rPr>
      <w:rFonts w:asciiTheme="majorHAnsi" w:eastAsiaTheme="majorEastAsia" w:hAnsiTheme="majorHAnsi"/>
      <w:i/>
      <w:iCs/>
      <w:color w:val="243F60" w:themeColor="accent1" w:themeShade="7F"/>
      <w:szCs w:val="21"/>
    </w:rPr>
  </w:style>
  <w:style w:type="paragraph" w:styleId="BodyText">
    <w:name w:val="Body Text"/>
    <w:basedOn w:val="Normal"/>
    <w:link w:val="BodyTextChar"/>
    <w:semiHidden/>
    <w:rsid w:val="00E35A5A"/>
    <w:pPr>
      <w:suppressAutoHyphens w:val="0"/>
      <w:autoSpaceDN/>
      <w:textAlignment w:val="auto"/>
    </w:pPr>
    <w:rPr>
      <w:rFonts w:eastAsia="Times New Roman" w:cs="Times New Roman"/>
      <w:kern w:val="0"/>
      <w:szCs w:val="20"/>
      <w:lang w:eastAsia="en-US"/>
    </w:rPr>
  </w:style>
  <w:style w:type="character" w:customStyle="1" w:styleId="BodyTextChar">
    <w:name w:val="Body Text Char"/>
    <w:basedOn w:val="DefaultParagraphFont"/>
    <w:link w:val="BodyText"/>
    <w:semiHidden/>
    <w:rsid w:val="00E35A5A"/>
    <w:rPr>
      <w:rFonts w:eastAsia="Times New Roman" w:cs="Times New Roman"/>
      <w:kern w:val="0"/>
      <w:szCs w:val="20"/>
      <w:lang w:eastAsia="en-US" w:bidi="ar-SA"/>
    </w:rPr>
  </w:style>
  <w:style w:type="character" w:customStyle="1" w:styleId="Heading4Char">
    <w:name w:val="Heading 4 Char"/>
    <w:basedOn w:val="DefaultParagraphFont"/>
    <w:link w:val="Heading4"/>
    <w:uiPriority w:val="9"/>
    <w:rsid w:val="00476826"/>
    <w:rPr>
      <w:rFonts w:asciiTheme="majorHAnsi" w:eastAsiaTheme="majorEastAsia" w:hAnsiTheme="majorHAnsi"/>
      <w:b/>
      <w:bCs/>
      <w:i/>
      <w:iCs/>
      <w:color w:val="4F81BD" w:themeColor="accent1"/>
      <w:szCs w:val="21"/>
    </w:rPr>
  </w:style>
  <w:style w:type="paragraph" w:styleId="BodyText2">
    <w:name w:val="Body Text 2"/>
    <w:basedOn w:val="Normal"/>
    <w:link w:val="BodyText2Char"/>
    <w:uiPriority w:val="99"/>
    <w:semiHidden/>
    <w:unhideWhenUsed/>
    <w:rsid w:val="00476826"/>
    <w:pPr>
      <w:spacing w:after="120" w:line="480" w:lineRule="auto"/>
    </w:pPr>
    <w:rPr>
      <w:szCs w:val="21"/>
    </w:rPr>
  </w:style>
  <w:style w:type="character" w:customStyle="1" w:styleId="BodyText2Char">
    <w:name w:val="Body Text 2 Char"/>
    <w:basedOn w:val="DefaultParagraphFont"/>
    <w:link w:val="BodyText2"/>
    <w:uiPriority w:val="99"/>
    <w:semiHidden/>
    <w:rsid w:val="00476826"/>
    <w:rPr>
      <w:szCs w:val="21"/>
    </w:rPr>
  </w:style>
  <w:style w:type="character" w:customStyle="1" w:styleId="contentpasted0">
    <w:name w:val="contentpasted0"/>
    <w:basedOn w:val="DefaultParagraphFont"/>
    <w:rsid w:val="00D713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0199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611A7A55A07F439FC8F413CD313D8E" ma:contentTypeVersion="11" ma:contentTypeDescription="Create a new document." ma:contentTypeScope="" ma:versionID="28a8396d99e3e91c98ed4217ea228595">
  <xsd:schema xmlns:xsd="http://www.w3.org/2001/XMLSchema" xmlns:xs="http://www.w3.org/2001/XMLSchema" xmlns:p="http://schemas.microsoft.com/office/2006/metadata/properties" xmlns:ns2="dab747ea-862c-41d9-b0ac-43eec84aab4e" xmlns:ns3="9cb2e996-3a40-4ddf-bf34-a5d80b8de885" targetNamespace="http://schemas.microsoft.com/office/2006/metadata/properties" ma:root="true" ma:fieldsID="b0848c37d57b6de777004138517a4963" ns2:_="" ns3:_="">
    <xsd:import namespace="dab747ea-862c-41d9-b0ac-43eec84aab4e"/>
    <xsd:import namespace="9cb2e996-3a40-4ddf-bf34-a5d80b8de88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747ea-862c-41d9-b0ac-43eec84aab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b628113-5d80-4981-9796-2fa5bad46c03"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b2e996-3a40-4ddf-bf34-a5d80b8de88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02bf5f7-7aff-40f5-95c8-c9a9e3996745}" ma:internalName="TaxCatchAll" ma:showField="CatchAllData" ma:web="9cb2e996-3a40-4ddf-bf34-a5d80b8de8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cb2e996-3a40-4ddf-bf34-a5d80b8de885" xsi:nil="true"/>
    <lcf76f155ced4ddcb4097134ff3c332f xmlns="dab747ea-862c-41d9-b0ac-43eec84aab4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250789-E117-456C-B380-160100C56C94}"/>
</file>

<file path=customXml/itemProps2.xml><?xml version="1.0" encoding="utf-8"?>
<ds:datastoreItem xmlns:ds="http://schemas.openxmlformats.org/officeDocument/2006/customXml" ds:itemID="{1954E505-72A6-4E1D-B877-B4CA48249AC1}">
  <ds:schemaRefs>
    <ds:schemaRef ds:uri="http://schemas.microsoft.com/sharepoint/v3/contenttype/forms"/>
  </ds:schemaRefs>
</ds:datastoreItem>
</file>

<file path=customXml/itemProps3.xml><?xml version="1.0" encoding="utf-8"?>
<ds:datastoreItem xmlns:ds="http://schemas.openxmlformats.org/officeDocument/2006/customXml" ds:itemID="{DA8CAAA2-3B44-4FEB-827C-951A10E6C861}">
  <ds:schemaRefs>
    <ds:schemaRef ds:uri="http://schemas.microsoft.com/office/infopath/2007/PartnerControls"/>
    <ds:schemaRef ds:uri="http://purl.org/dc/terms/"/>
    <ds:schemaRef ds:uri="http://schemas.microsoft.com/office/2006/documentManagement/types"/>
    <ds:schemaRef ds:uri="http://schemas.microsoft.com/office/2006/metadata/properties"/>
    <ds:schemaRef ds:uri="http://purl.org/dc/elements/1.1/"/>
    <ds:schemaRef ds:uri="http://www.w3.org/XML/1998/namespace"/>
    <ds:schemaRef ds:uri="9cb2e996-3a40-4ddf-bf34-a5d80b8de885"/>
    <ds:schemaRef ds:uri="http://schemas.openxmlformats.org/package/2006/metadata/core-properties"/>
    <ds:schemaRef ds:uri="3a00ed99-f108-4e67-9605-b37073a3f376"/>
    <ds:schemaRef ds:uri="http://purl.org/dc/dcmitype/"/>
    <ds:schemaRef ds:uri="dab747ea-862c-41d9-b0ac-43eec84aab4e"/>
  </ds:schemaRefs>
</ds:datastoreItem>
</file>

<file path=customXml/itemProps4.xml><?xml version="1.0" encoding="utf-8"?>
<ds:datastoreItem xmlns:ds="http://schemas.openxmlformats.org/officeDocument/2006/customXml" ds:itemID="{C32DEF0C-8FF8-417D-9B2D-DDFCC67E3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2501</Words>
  <Characters>14257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Bracknell Forest Model H</vt:lpstr>
    </vt:vector>
  </TitlesOfParts>
  <Company>Home PC</Company>
  <LinksUpToDate>false</LinksUpToDate>
  <CharactersWithSpaces>16725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Bracknell Forest Model H</dc:title>
  <dc:subject>Ascot Heath Junior School</dc:subject>
  <dc:creator>Scott Kelley</dc:creator>
  <cp:lastModifiedBy>Isla Chappell</cp:lastModifiedBy>
  <cp:revision>2</cp:revision>
  <cp:lastPrinted>2009-09-18T10:20:00Z</cp:lastPrinted>
  <dcterms:created xsi:type="dcterms:W3CDTF">2025-11-06T11:22:00Z</dcterms:created>
  <dcterms:modified xsi:type="dcterms:W3CDTF">2025-11-06T11:22:00Z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0x01010027611A7A55A07F439FC8F413CD313D8E</vt:lpwstr>
  </property>
</Properties>
</file>