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DB1F5" w14:textId="0929B509" w:rsidR="004610C1" w:rsidRPr="004610C1" w:rsidRDefault="004610C1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01F1E"/>
          <w:sz w:val="22"/>
          <w:szCs w:val="22"/>
          <w:u w:val="single"/>
        </w:rPr>
      </w:pPr>
      <w:r w:rsidRPr="004610C1">
        <w:rPr>
          <w:rFonts w:ascii="Calibri" w:hAnsi="Calibri" w:cs="Calibri"/>
          <w:b/>
          <w:color w:val="201F1E"/>
          <w:sz w:val="22"/>
          <w:szCs w:val="22"/>
          <w:u w:val="single"/>
          <w:bdr w:val="none" w:sz="0" w:space="0" w:color="auto" w:frame="1"/>
          <w:lang w:val="en-US"/>
        </w:rPr>
        <w:t>Safeguarding document</w:t>
      </w:r>
      <w:r>
        <w:rPr>
          <w:rFonts w:ascii="Calibri" w:hAnsi="Calibri" w:cs="Calibri"/>
          <w:b/>
          <w:color w:val="201F1E"/>
          <w:sz w:val="22"/>
          <w:szCs w:val="22"/>
          <w:u w:val="single"/>
          <w:bdr w:val="none" w:sz="0" w:space="0" w:color="auto" w:frame="1"/>
          <w:lang w:val="en-US"/>
        </w:rPr>
        <w:t xml:space="preserve">s </w:t>
      </w:r>
      <w:r w:rsidRPr="004610C1">
        <w:rPr>
          <w:rFonts w:ascii="Calibri" w:hAnsi="Calibri" w:cs="Calibri"/>
          <w:b/>
          <w:color w:val="201F1E"/>
          <w:sz w:val="22"/>
          <w:szCs w:val="22"/>
          <w:u w:val="single"/>
          <w:bdr w:val="none" w:sz="0" w:space="0" w:color="auto" w:frame="1"/>
          <w:lang w:val="en-US"/>
        </w:rPr>
        <w:t>which need to be read:</w:t>
      </w:r>
    </w:p>
    <w:p w14:paraId="2AC0E03E" w14:textId="77777777" w:rsidR="004610C1" w:rsidRDefault="004610C1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 </w:t>
      </w:r>
    </w:p>
    <w:p w14:paraId="7CD5568C" w14:textId="77777777" w:rsidR="004B0BAA" w:rsidRDefault="004B0BAA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7" w:history="1">
        <w:r w:rsidRPr="004B0BAA">
          <w:rPr>
            <w:rStyle w:val="Hyperlink"/>
            <w:rFonts w:ascii="Calibri" w:hAnsi="Calibri" w:cs="Calibri"/>
            <w:sz w:val="22"/>
            <w:szCs w:val="22"/>
          </w:rPr>
          <w:t>https://www.gov.uk/government/publications/keeping-children-safe-in-education--2</w:t>
        </w:r>
      </w:hyperlink>
    </w:p>
    <w:p w14:paraId="426C52FB" w14:textId="0737A583" w:rsidR="004610C1" w:rsidRDefault="004610C1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 </w:t>
      </w:r>
    </w:p>
    <w:p w14:paraId="2647E76F" w14:textId="77777777" w:rsidR="004610C1" w:rsidRDefault="004610C1" w:rsidP="004610C1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 xml:space="preserve">Please can we ask for both of the below training courses to be completed and the certificates to be printed and handed to the office or emailed to </w:t>
      </w:r>
      <w:hyperlink r:id="rId8" w:history="1">
        <w:r w:rsidRPr="00525259">
          <w:rPr>
            <w:rStyle w:val="Hyperlink"/>
            <w:rFonts w:ascii="Calibri" w:hAnsi="Calibri" w:cs="Calibri"/>
            <w:sz w:val="22"/>
            <w:szCs w:val="22"/>
          </w:rPr>
          <w:t>pa@binfieldschool.com</w:t>
        </w:r>
      </w:hyperlink>
    </w:p>
    <w:p w14:paraId="5D1268B6" w14:textId="77777777" w:rsidR="004610C1" w:rsidRDefault="004610C1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</w:p>
    <w:p w14:paraId="6379747B" w14:textId="2012C308" w:rsidR="004610C1" w:rsidRDefault="004610C1" w:rsidP="004610C1">
      <w:pPr>
        <w:rPr>
          <w:b/>
        </w:rPr>
      </w:pPr>
      <w:r>
        <w:rPr>
          <w:b/>
        </w:rPr>
        <w:t xml:space="preserve">Please visit </w:t>
      </w:r>
      <w:hyperlink r:id="rId9" w:history="1">
        <w:r w:rsidRPr="00AA10C8">
          <w:rPr>
            <w:rStyle w:val="Hyperlink"/>
            <w:b/>
          </w:rPr>
          <w:t>https://my.thekeysupport.com/register/</w:t>
        </w:r>
      </w:hyperlink>
    </w:p>
    <w:p w14:paraId="45766D59" w14:textId="77777777" w:rsidR="004610C1" w:rsidRPr="00840A37" w:rsidRDefault="004610C1" w:rsidP="004610C1">
      <w:pPr>
        <w:rPr>
          <w:b/>
        </w:rPr>
      </w:pPr>
      <w:r w:rsidRPr="00840A37">
        <w:rPr>
          <w:b/>
        </w:rPr>
        <w:t xml:space="preserve">This website will ask you to register, please can we ask you to complete the registration. It will not ask for any payments. </w:t>
      </w:r>
    </w:p>
    <w:p w14:paraId="6B4DC0ED" w14:textId="77777777" w:rsidR="004610C1" w:rsidRPr="00840A37" w:rsidRDefault="004610C1" w:rsidP="004610C1">
      <w:pPr>
        <w:rPr>
          <w:b/>
        </w:rPr>
      </w:pPr>
      <w:r w:rsidRPr="00840A37">
        <w:rPr>
          <w:b/>
        </w:rPr>
        <w:t>Please note that the school postcode is RG42 4EW, when registering please enter your role in school as “SUPPORT STAFF”.</w:t>
      </w:r>
    </w:p>
    <w:p w14:paraId="50B83748" w14:textId="77777777" w:rsidR="004610C1" w:rsidRDefault="004610C1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</w:p>
    <w:p w14:paraId="462DA5AA" w14:textId="453E81F0" w:rsidR="004610C1" w:rsidRDefault="004610C1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Keeping Children Safe in Education 202</w:t>
      </w:r>
      <w:r w:rsidR="00296A0A">
        <w:rPr>
          <w:rFonts w:ascii="Calibri" w:hAnsi="Calibri" w:cs="Calibri"/>
          <w:color w:val="201F1E"/>
          <w:sz w:val="22"/>
          <w:szCs w:val="22"/>
        </w:rPr>
        <w:t>5</w:t>
      </w:r>
      <w:r>
        <w:rPr>
          <w:rFonts w:ascii="Calibri" w:hAnsi="Calibri" w:cs="Calibri"/>
          <w:color w:val="201F1E"/>
          <w:sz w:val="22"/>
          <w:szCs w:val="22"/>
        </w:rPr>
        <w:t>, part 1 assessment</w:t>
      </w:r>
    </w:p>
    <w:p w14:paraId="603942CC" w14:textId="3AB218A2" w:rsidR="004610C1" w:rsidRDefault="0031035F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10" w:history="1">
        <w:r w:rsidRPr="00F36AD9">
          <w:rPr>
            <w:rStyle w:val="Hyperlink"/>
            <w:rFonts w:ascii="Calibri" w:hAnsi="Calibri" w:cs="Calibri"/>
            <w:sz w:val="22"/>
            <w:szCs w:val="22"/>
          </w:rPr>
          <w:t>https://my.thekeysupport.com/signup-for-elearning/26c06077-57d5-4091-9895-8bb6d3236884?src=stc_link</w:t>
        </w:r>
      </w:hyperlink>
    </w:p>
    <w:p w14:paraId="0FC4765C" w14:textId="20B3954C" w:rsidR="004610C1" w:rsidRPr="00E51F4E" w:rsidRDefault="00E51F4E" w:rsidP="004610C1">
      <w:pPr>
        <w:pStyle w:val="xmsonormal"/>
        <w:shd w:val="clear" w:color="auto" w:fill="FFFFFF"/>
        <w:spacing w:before="0" w:beforeAutospacing="0" w:after="0" w:afterAutospacing="0"/>
        <w:rPr>
          <w:rStyle w:val="Hyperlink"/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bdr w:val="none" w:sz="0" w:space="0" w:color="auto" w:frame="1"/>
        </w:rPr>
        <w:fldChar w:fldCharType="begin"/>
      </w:r>
      <w:r w:rsidR="0031035F">
        <w:rPr>
          <w:rFonts w:ascii="Calibri" w:hAnsi="Calibri" w:cs="Calibri"/>
          <w:sz w:val="22"/>
          <w:szCs w:val="22"/>
          <w:bdr w:val="none" w:sz="0" w:space="0" w:color="auto" w:frame="1"/>
        </w:rPr>
        <w:instrText>HYPERLINK "https://my.thekeysupport.com/signup-for-elearning/26c06077-57d5-4091-9895-8bb6d3236884?src=stc_link" \t "_blank"</w:instrText>
      </w:r>
      <w:r w:rsidR="0031035F">
        <w:rPr>
          <w:rFonts w:ascii="Calibri" w:hAnsi="Calibri" w:cs="Calibri"/>
          <w:sz w:val="22"/>
          <w:szCs w:val="22"/>
          <w:bdr w:val="none" w:sz="0" w:space="0" w:color="auto" w:frame="1"/>
        </w:rPr>
      </w:r>
      <w:r>
        <w:rPr>
          <w:rFonts w:ascii="Calibri" w:hAnsi="Calibri" w:cs="Calibri"/>
          <w:sz w:val="22"/>
          <w:szCs w:val="22"/>
          <w:bdr w:val="none" w:sz="0" w:space="0" w:color="auto" w:frame="1"/>
        </w:rPr>
        <w:fldChar w:fldCharType="separate"/>
      </w:r>
    </w:p>
    <w:p w14:paraId="7EFD70A0" w14:textId="202B98FB" w:rsidR="004610C1" w:rsidRPr="00E51F4E" w:rsidRDefault="004610C1" w:rsidP="004610C1">
      <w:pPr>
        <w:pStyle w:val="xmsonormal"/>
        <w:shd w:val="clear" w:color="auto" w:fill="FFFFFF"/>
        <w:spacing w:before="0" w:beforeAutospacing="0" w:after="0" w:afterAutospacing="0"/>
        <w:rPr>
          <w:rStyle w:val="Hyperlink"/>
          <w:rFonts w:ascii="Calibri" w:hAnsi="Calibri" w:cs="Calibri"/>
          <w:sz w:val="22"/>
          <w:szCs w:val="22"/>
        </w:rPr>
      </w:pPr>
      <w:r w:rsidRPr="00E51F4E">
        <w:rPr>
          <w:rStyle w:val="Hyperlink"/>
          <w:rFonts w:ascii="Calibri" w:hAnsi="Calibri" w:cs="Calibri"/>
          <w:sz w:val="22"/>
          <w:szCs w:val="22"/>
        </w:rPr>
        <w:t> </w:t>
      </w:r>
    </w:p>
    <w:p w14:paraId="5BD695B8" w14:textId="44ACDF29" w:rsidR="004610C1" w:rsidRDefault="00E51F4E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sz w:val="22"/>
          <w:szCs w:val="22"/>
          <w:bdr w:val="none" w:sz="0" w:space="0" w:color="auto" w:frame="1"/>
        </w:rPr>
        <w:fldChar w:fldCharType="end"/>
      </w:r>
      <w:r w:rsidR="004610C1">
        <w:rPr>
          <w:rFonts w:ascii="Calibri" w:hAnsi="Calibri" w:cs="Calibri"/>
          <w:color w:val="201F1E"/>
          <w:sz w:val="22"/>
          <w:szCs w:val="22"/>
        </w:rPr>
        <w:t>Safeguarding and child protection: the essentials 202</w:t>
      </w:r>
      <w:r w:rsidR="0031035F">
        <w:rPr>
          <w:rFonts w:ascii="Calibri" w:hAnsi="Calibri" w:cs="Calibri"/>
          <w:color w:val="201F1E"/>
          <w:sz w:val="22"/>
          <w:szCs w:val="22"/>
        </w:rPr>
        <w:t>5</w:t>
      </w:r>
      <w:r w:rsidR="004610C1">
        <w:rPr>
          <w:rFonts w:ascii="Calibri" w:hAnsi="Calibri" w:cs="Calibri"/>
          <w:color w:val="201F1E"/>
          <w:sz w:val="22"/>
          <w:szCs w:val="22"/>
        </w:rPr>
        <w:t>/2</w:t>
      </w:r>
      <w:r w:rsidR="0031035F">
        <w:rPr>
          <w:rFonts w:ascii="Calibri" w:hAnsi="Calibri" w:cs="Calibri"/>
          <w:color w:val="201F1E"/>
          <w:sz w:val="22"/>
          <w:szCs w:val="22"/>
        </w:rPr>
        <w:t>6</w:t>
      </w:r>
    </w:p>
    <w:p w14:paraId="523AADC0" w14:textId="77777777" w:rsidR="004610C1" w:rsidRDefault="004610C1" w:rsidP="004610C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 </w:t>
      </w:r>
    </w:p>
    <w:p w14:paraId="7A934C51" w14:textId="1822C157" w:rsidR="00D86915" w:rsidRDefault="006D4C0B" w:rsidP="00D86915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11" w:history="1">
        <w:r w:rsidRPr="006D4C0B">
          <w:rPr>
            <w:rStyle w:val="Hyperlink"/>
            <w:rFonts w:ascii="Calibri" w:hAnsi="Calibri" w:cs="Calibri"/>
            <w:sz w:val="22"/>
            <w:szCs w:val="22"/>
          </w:rPr>
          <w:t>https://my.thekeysupport.com/signup-for-elearning/e9b4d0fa-e56d-412f-9ba1-4d6f251b8d79?src=stc_link</w:t>
        </w:r>
      </w:hyperlink>
    </w:p>
    <w:p w14:paraId="7FE3BA01" w14:textId="77777777" w:rsidR="006D4C0B" w:rsidRDefault="006D4C0B"/>
    <w:p w14:paraId="5E63BEDC" w14:textId="0745EC81" w:rsidR="00D86915" w:rsidRDefault="00132BFD">
      <w:r>
        <w:t>Updated September 202</w:t>
      </w:r>
      <w:r w:rsidR="006D4C0B">
        <w:t>5.</w:t>
      </w:r>
    </w:p>
    <w:sectPr w:rsidR="00D86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915"/>
    <w:rsid w:val="000458FB"/>
    <w:rsid w:val="00132BFD"/>
    <w:rsid w:val="00292526"/>
    <w:rsid w:val="00296A0A"/>
    <w:rsid w:val="0031035F"/>
    <w:rsid w:val="004610C1"/>
    <w:rsid w:val="004965D6"/>
    <w:rsid w:val="004B0BAA"/>
    <w:rsid w:val="006D4C0B"/>
    <w:rsid w:val="00840A37"/>
    <w:rsid w:val="008E31ED"/>
    <w:rsid w:val="009D49AF"/>
    <w:rsid w:val="00AA10C8"/>
    <w:rsid w:val="00D1660C"/>
    <w:rsid w:val="00D86915"/>
    <w:rsid w:val="00E51F4E"/>
    <w:rsid w:val="00E86461"/>
    <w:rsid w:val="00FD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48A39"/>
  <w15:chartTrackingRefBased/>
  <w15:docId w15:val="{75A43407-2BEB-41D0-8F5F-3870C92D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6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8691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8691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9AF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46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0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@binfieldschool.com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gov.uk/government/publications/keeping-children-safe-in-education--2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y.thekeysupport.com/signup-for-elearning/e9b4d0fa-e56d-412f-9ba1-4d6f251b8d79?src=stc_link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my.thekeysupport.com/signup-for-elearning/26c06077-57d5-4091-9895-8bb6d3236884?src=stc_link" TargetMode="External"/><Relationship Id="rId4" Type="http://schemas.openxmlformats.org/officeDocument/2006/relationships/styles" Target="styles.xml"/><Relationship Id="rId9" Type="http://schemas.openxmlformats.org/officeDocument/2006/relationships/hyperlink" Target="https://my.thekeysupport.com/regist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0328839DADC842A87801AADB7AC7F3" ma:contentTypeVersion="15" ma:contentTypeDescription="Create a new document." ma:contentTypeScope="" ma:versionID="c7f0b89ea6ec89f8ec5cc2718c7565bb">
  <xsd:schema xmlns:xsd="http://www.w3.org/2001/XMLSchema" xmlns:xs="http://www.w3.org/2001/XMLSchema" xmlns:p="http://schemas.microsoft.com/office/2006/metadata/properties" xmlns:ns2="3a00ed99-f108-4e67-9605-b37073a3f376" xmlns:ns3="9cb2e996-3a40-4ddf-bf34-a5d80b8de885" targetNamespace="http://schemas.microsoft.com/office/2006/metadata/properties" ma:root="true" ma:fieldsID="bf7c95aba9dd095453cebb40c9be2c04" ns2:_="" ns3:_="">
    <xsd:import namespace="3a00ed99-f108-4e67-9605-b37073a3f376"/>
    <xsd:import namespace="9cb2e996-3a40-4ddf-bf34-a5d80b8de8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0ed99-f108-4e67-9605-b37073a3f3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2e996-3a40-4ddf-bf34-a5d80b8de88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02bf5f7-7aff-40f5-95c8-c9a9e3996745}" ma:internalName="TaxCatchAll" ma:showField="CatchAllData" ma:web="9cb2e996-3a40-4ddf-bf34-a5d80b8de8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b2e996-3a40-4ddf-bf34-a5d80b8de885" xsi:nil="true"/>
    <lcf76f155ced4ddcb4097134ff3c332f xmlns="3a00ed99-f108-4e67-9605-b37073a3f37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29DF4E-934D-43E3-BB1C-4FF5AB28C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00ed99-f108-4e67-9605-b37073a3f376"/>
    <ds:schemaRef ds:uri="9cb2e996-3a40-4ddf-bf34-a5d80b8de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97E87A-044D-4023-956E-3C1E2251B511}">
  <ds:schemaRefs>
    <ds:schemaRef ds:uri="3a00ed99-f108-4e67-9605-b37073a3f376"/>
    <ds:schemaRef ds:uri="http://www.w3.org/XML/1998/namespace"/>
    <ds:schemaRef ds:uri="http://purl.org/dc/terms/"/>
    <ds:schemaRef ds:uri="9cb2e996-3a40-4ddf-bf34-a5d80b8de885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D8AA182-CFD4-43AF-973A-5EC4223403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</dc:creator>
  <cp:keywords/>
  <dc:description/>
  <cp:lastModifiedBy>PA</cp:lastModifiedBy>
  <cp:revision>15</cp:revision>
  <dcterms:created xsi:type="dcterms:W3CDTF">2022-05-12T09:26:00Z</dcterms:created>
  <dcterms:modified xsi:type="dcterms:W3CDTF">2025-08-23T19:10:00Z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0x010100F20328839DADC842A87801AADB7AC7F3</vt:lpwstr>
  </property>
  <property fmtid="{D5CDD505-2E9C-101B-9397-08002B2CF9AE}" pid="3" name="Order">
    <vt:r8>2169000</vt:r8>
  </property>
  <property fmtid="{D5CDD505-2E9C-101B-9397-08002B2CF9AE}" pid="4" name="MediaServiceImageTags">
    <vt:lpwstr/>
  </property>
</Properties>
</file>