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1E8A30" w14:textId="79296925" w:rsidR="00B37F2E" w:rsidRPr="00A24F5D" w:rsidRDefault="008F39F8">
      <w:pPr>
        <w:rPr>
          <w:u w:val="single"/>
        </w:rPr>
      </w:pPr>
      <w:r>
        <w:rPr>
          <w:u w:val="single"/>
        </w:rPr>
        <w:t>Tuesda</w:t>
      </w:r>
      <w:r w:rsidR="00A24F5D" w:rsidRPr="00A24F5D">
        <w:rPr>
          <w:u w:val="single"/>
        </w:rPr>
        <w:t xml:space="preserve">y </w:t>
      </w:r>
      <w:r>
        <w:rPr>
          <w:u w:val="single"/>
        </w:rPr>
        <w:t>1</w:t>
      </w:r>
      <w:r w:rsidR="005E7CF9">
        <w:rPr>
          <w:u w:val="single"/>
        </w:rPr>
        <w:t>7</w:t>
      </w:r>
      <w:r w:rsidR="00A24F5D" w:rsidRPr="00A24F5D">
        <w:rPr>
          <w:u w:val="single"/>
          <w:vertAlign w:val="superscript"/>
        </w:rPr>
        <w:t>th</w:t>
      </w:r>
      <w:r w:rsidR="00A24F5D" w:rsidRPr="00A24F5D">
        <w:rPr>
          <w:u w:val="single"/>
        </w:rPr>
        <w:t xml:space="preserve"> November 2020</w:t>
      </w:r>
    </w:p>
    <w:p w14:paraId="48CF33E5" w14:textId="77777777" w:rsidR="00550784" w:rsidRPr="00550784" w:rsidRDefault="00550784" w:rsidP="00550784">
      <w:pPr>
        <w:pStyle w:val="paragraph"/>
        <w:spacing w:before="0"/>
        <w:textAlignment w:val="baseline"/>
        <w:rPr>
          <w:rFonts w:asciiTheme="minorHAnsi" w:hAnsiTheme="minorHAnsi" w:cstheme="minorHAnsi"/>
          <w:position w:val="6"/>
          <w:sz w:val="22"/>
          <w:szCs w:val="22"/>
          <w:u w:val="single"/>
        </w:rPr>
      </w:pPr>
      <w:r w:rsidRPr="00550784">
        <w:rPr>
          <w:rFonts w:asciiTheme="minorHAnsi" w:hAnsiTheme="minorHAnsi" w:cstheme="minorHAnsi"/>
          <w:position w:val="6"/>
          <w:sz w:val="22"/>
          <w:szCs w:val="22"/>
          <w:u w:val="single"/>
        </w:rPr>
        <w:t>L.O: To understand a character’s actions.</w:t>
      </w:r>
    </w:p>
    <w:p w14:paraId="18E740CF" w14:textId="16A566BD" w:rsidR="00A24F5D" w:rsidRPr="00A41A65" w:rsidRDefault="00550784" w:rsidP="00A41A65">
      <w:pPr>
        <w:pStyle w:val="paragraph"/>
        <w:spacing w:before="0"/>
        <w:textAlignment w:val="baseline"/>
        <w:rPr>
          <w:rFonts w:asciiTheme="minorHAnsi" w:hAnsiTheme="minorHAnsi" w:cstheme="minorHAnsi"/>
          <w:position w:val="6"/>
          <w:sz w:val="22"/>
          <w:szCs w:val="22"/>
          <w:u w:val="single"/>
        </w:rPr>
      </w:pPr>
      <w:r w:rsidRPr="00550784">
        <w:rPr>
          <w:rFonts w:asciiTheme="minorHAnsi" w:hAnsiTheme="minorHAnsi" w:cstheme="minorHAnsi"/>
          <w:position w:val="6"/>
          <w:sz w:val="22"/>
          <w:szCs w:val="22"/>
          <w:u w:val="single"/>
        </w:rPr>
        <w:t>C: Let’s do the Pharaoh. </w:t>
      </w:r>
    </w:p>
    <w:p w14:paraId="53880817" w14:textId="3B53AF03" w:rsidR="00A24F5D" w:rsidRDefault="00A24F5D"/>
    <w:p w14:paraId="54C4F1A8" w14:textId="7DA40482" w:rsidR="009C6D46" w:rsidRDefault="00001B75" w:rsidP="009C6D46">
      <w:pPr>
        <w:pStyle w:val="ListParagraph"/>
        <w:numPr>
          <w:ilvl w:val="0"/>
          <w:numId w:val="1"/>
        </w:numPr>
      </w:pPr>
      <w:r>
        <w:t xml:space="preserve">Retrieval: </w:t>
      </w:r>
      <w:r w:rsidR="005E7CF9">
        <w:t xml:space="preserve">Find one thing </w:t>
      </w:r>
      <w:proofErr w:type="spellStart"/>
      <w:r w:rsidR="005E7CF9">
        <w:t>Grimstone</w:t>
      </w:r>
      <w:proofErr w:type="spellEnd"/>
      <w:r w:rsidR="005E7CF9">
        <w:t xml:space="preserve"> and Jelly did when they entered the house/</w:t>
      </w:r>
      <w:r>
        <w:t xml:space="preserve"> </w:t>
      </w:r>
    </w:p>
    <w:p w14:paraId="0B663C06" w14:textId="2452F956" w:rsidR="009C6D46" w:rsidRPr="009C6D46" w:rsidRDefault="009C6D46" w:rsidP="009C6D46">
      <w:pPr>
        <w:pStyle w:val="ListParagraph"/>
        <w:numPr>
          <w:ilvl w:val="0"/>
          <w:numId w:val="1"/>
        </w:numPr>
      </w:pPr>
      <w:r w:rsidRPr="009C6D46">
        <w:rPr>
          <w:rFonts w:ascii="Calibri" w:hAnsi="Calibri" w:cs="Calibri"/>
          <w:color w:val="000000"/>
        </w:rPr>
        <w:t xml:space="preserve">Inference: Why </w:t>
      </w:r>
      <w:r w:rsidR="005E7CF9">
        <w:rPr>
          <w:rFonts w:ascii="Calibri" w:hAnsi="Calibri" w:cs="Calibri"/>
          <w:color w:val="000000"/>
        </w:rPr>
        <w:t>do you think Jelly is hesitant to go to the hospital</w:t>
      </w:r>
      <w:r w:rsidRPr="009C6D46">
        <w:rPr>
          <w:rFonts w:ascii="Calibri" w:hAnsi="Calibri" w:cs="Calibri"/>
          <w:color w:val="000000"/>
        </w:rPr>
        <w:t>? </w:t>
      </w:r>
      <w:r w:rsidR="003B365E">
        <w:rPr>
          <w:rFonts w:ascii="Calibri" w:hAnsi="Calibri" w:cs="Calibri"/>
          <w:color w:val="000000"/>
        </w:rPr>
        <w:t xml:space="preserve">How do you know? Use evidence from the text. </w:t>
      </w:r>
    </w:p>
    <w:p w14:paraId="1C89B446" w14:textId="3C3A4A14" w:rsidR="005E7CF9" w:rsidRPr="005E7CF9" w:rsidRDefault="005E7CF9" w:rsidP="005E7CF9">
      <w:pPr>
        <w:pStyle w:val="ListParagraph"/>
        <w:numPr>
          <w:ilvl w:val="0"/>
          <w:numId w:val="1"/>
        </w:numPr>
        <w:spacing w:after="0" w:line="240" w:lineRule="auto"/>
        <w:textAlignment w:val="baseline"/>
        <w:rPr>
          <w:rFonts w:ascii="Segoe UI" w:eastAsia="Times New Roman" w:hAnsi="Segoe UI" w:cs="Segoe UI"/>
          <w:color w:val="000000"/>
          <w:sz w:val="18"/>
          <w:szCs w:val="18"/>
          <w:lang w:eastAsia="en-GB"/>
        </w:rPr>
      </w:pPr>
      <w:r w:rsidRPr="005E7CF9">
        <w:rPr>
          <w:rFonts w:ascii="Calibri" w:eastAsia="Times New Roman" w:hAnsi="Calibri" w:cs="Calibri"/>
          <w:color w:val="000000"/>
          <w:lang w:eastAsia="en-GB"/>
        </w:rPr>
        <w:t>Opinion: If you were </w:t>
      </w:r>
      <w:proofErr w:type="spellStart"/>
      <w:r w:rsidRPr="005E7CF9">
        <w:rPr>
          <w:rFonts w:ascii="Calibri" w:eastAsia="Times New Roman" w:hAnsi="Calibri" w:cs="Calibri"/>
          <w:color w:val="000000"/>
          <w:lang w:eastAsia="en-GB"/>
        </w:rPr>
        <w:t>Sennapod</w:t>
      </w:r>
      <w:proofErr w:type="spellEnd"/>
      <w:r w:rsidRPr="005E7CF9">
        <w:rPr>
          <w:rFonts w:ascii="Calibri" w:eastAsia="Times New Roman" w:hAnsi="Calibri" w:cs="Calibri"/>
          <w:color w:val="000000"/>
          <w:lang w:eastAsia="en-GB"/>
        </w:rPr>
        <w:t> where would you hide your map?  </w:t>
      </w:r>
    </w:p>
    <w:p w14:paraId="232EE9EB" w14:textId="7F2E5DF6" w:rsidR="003B698B" w:rsidRDefault="003B698B" w:rsidP="00A24F5D">
      <w:pPr>
        <w:spacing w:after="0" w:line="240" w:lineRule="auto"/>
        <w:ind w:left="720"/>
        <w:textAlignment w:val="baseline"/>
      </w:pPr>
    </w:p>
    <w:p w14:paraId="30D7A11A" w14:textId="77777777" w:rsidR="003B365E" w:rsidRDefault="003B365E" w:rsidP="00A24F5D">
      <w:pPr>
        <w:spacing w:after="0" w:line="240" w:lineRule="auto"/>
        <w:ind w:left="720"/>
        <w:textAlignment w:val="baseline"/>
      </w:pPr>
    </w:p>
    <w:p w14:paraId="38AC66E2" w14:textId="77777777" w:rsidR="005E7CF9" w:rsidRDefault="005E7CF9" w:rsidP="00A24F5D">
      <w:pPr>
        <w:spacing w:after="0" w:line="240" w:lineRule="auto"/>
        <w:ind w:left="720"/>
        <w:textAlignment w:val="baseline"/>
      </w:pPr>
    </w:p>
    <w:p w14:paraId="6498467E" w14:textId="77777777" w:rsidR="003B365E" w:rsidRPr="00A24F5D" w:rsidRDefault="003B365E" w:rsidP="003B365E">
      <w:pPr>
        <w:rPr>
          <w:u w:val="single"/>
        </w:rPr>
      </w:pPr>
      <w:r>
        <w:rPr>
          <w:u w:val="single"/>
        </w:rPr>
        <w:t>Tuesda</w:t>
      </w:r>
      <w:r w:rsidRPr="00A24F5D">
        <w:rPr>
          <w:u w:val="single"/>
        </w:rPr>
        <w:t xml:space="preserve">y </w:t>
      </w:r>
      <w:r>
        <w:rPr>
          <w:u w:val="single"/>
        </w:rPr>
        <w:t>17</w:t>
      </w:r>
      <w:r w:rsidRPr="00A24F5D">
        <w:rPr>
          <w:u w:val="single"/>
          <w:vertAlign w:val="superscript"/>
        </w:rPr>
        <w:t>th</w:t>
      </w:r>
      <w:r w:rsidRPr="00A24F5D">
        <w:rPr>
          <w:u w:val="single"/>
        </w:rPr>
        <w:t xml:space="preserve"> November 2020</w:t>
      </w:r>
    </w:p>
    <w:p w14:paraId="40D52EB5" w14:textId="77777777" w:rsidR="003B365E" w:rsidRPr="00550784" w:rsidRDefault="003B365E" w:rsidP="003B365E">
      <w:pPr>
        <w:pStyle w:val="paragraph"/>
        <w:spacing w:before="0"/>
        <w:textAlignment w:val="baseline"/>
        <w:rPr>
          <w:rFonts w:asciiTheme="minorHAnsi" w:hAnsiTheme="minorHAnsi" w:cstheme="minorHAnsi"/>
          <w:position w:val="6"/>
          <w:sz w:val="22"/>
          <w:szCs w:val="22"/>
          <w:u w:val="single"/>
        </w:rPr>
      </w:pPr>
      <w:r w:rsidRPr="00550784">
        <w:rPr>
          <w:rFonts w:asciiTheme="minorHAnsi" w:hAnsiTheme="minorHAnsi" w:cstheme="minorHAnsi"/>
          <w:position w:val="6"/>
          <w:sz w:val="22"/>
          <w:szCs w:val="22"/>
          <w:u w:val="single"/>
        </w:rPr>
        <w:t>L.O: To understand a character’s actions.</w:t>
      </w:r>
    </w:p>
    <w:p w14:paraId="4D6DB4EA" w14:textId="77777777" w:rsidR="003B365E" w:rsidRPr="00A41A65" w:rsidRDefault="003B365E" w:rsidP="003B365E">
      <w:pPr>
        <w:pStyle w:val="paragraph"/>
        <w:spacing w:before="0"/>
        <w:textAlignment w:val="baseline"/>
        <w:rPr>
          <w:rFonts w:asciiTheme="minorHAnsi" w:hAnsiTheme="minorHAnsi" w:cstheme="minorHAnsi"/>
          <w:position w:val="6"/>
          <w:sz w:val="22"/>
          <w:szCs w:val="22"/>
          <w:u w:val="single"/>
        </w:rPr>
      </w:pPr>
      <w:r w:rsidRPr="00550784">
        <w:rPr>
          <w:rFonts w:asciiTheme="minorHAnsi" w:hAnsiTheme="minorHAnsi" w:cstheme="minorHAnsi"/>
          <w:position w:val="6"/>
          <w:sz w:val="22"/>
          <w:szCs w:val="22"/>
          <w:u w:val="single"/>
        </w:rPr>
        <w:t>C: Let’s do the Pharaoh. </w:t>
      </w:r>
    </w:p>
    <w:p w14:paraId="04C242B6" w14:textId="77777777" w:rsidR="003B365E" w:rsidRDefault="003B365E" w:rsidP="003B365E"/>
    <w:p w14:paraId="2B860175" w14:textId="77777777" w:rsidR="003B365E" w:rsidRDefault="003B365E" w:rsidP="003B365E">
      <w:pPr>
        <w:pStyle w:val="ListParagraph"/>
        <w:numPr>
          <w:ilvl w:val="0"/>
          <w:numId w:val="11"/>
        </w:numPr>
      </w:pPr>
      <w:r>
        <w:t xml:space="preserve">Retrieval: Find one thing </w:t>
      </w:r>
      <w:proofErr w:type="spellStart"/>
      <w:r>
        <w:t>Grimstone</w:t>
      </w:r>
      <w:proofErr w:type="spellEnd"/>
      <w:r>
        <w:t xml:space="preserve"> and Jelly did when they entered the house/ </w:t>
      </w:r>
    </w:p>
    <w:p w14:paraId="4EF2A7F7" w14:textId="77777777" w:rsidR="003B365E" w:rsidRPr="009C6D46" w:rsidRDefault="003B365E" w:rsidP="003B365E">
      <w:pPr>
        <w:pStyle w:val="ListParagraph"/>
        <w:numPr>
          <w:ilvl w:val="0"/>
          <w:numId w:val="11"/>
        </w:numPr>
      </w:pPr>
      <w:r w:rsidRPr="009C6D46">
        <w:rPr>
          <w:rFonts w:ascii="Calibri" w:hAnsi="Calibri" w:cs="Calibri"/>
          <w:color w:val="000000"/>
        </w:rPr>
        <w:t xml:space="preserve">Inference: Why </w:t>
      </w:r>
      <w:r>
        <w:rPr>
          <w:rFonts w:ascii="Calibri" w:hAnsi="Calibri" w:cs="Calibri"/>
          <w:color w:val="000000"/>
        </w:rPr>
        <w:t>do you think Jelly is hesitant to go to the hospital</w:t>
      </w:r>
      <w:r w:rsidRPr="009C6D46">
        <w:rPr>
          <w:rFonts w:ascii="Calibri" w:hAnsi="Calibri" w:cs="Calibri"/>
          <w:color w:val="000000"/>
        </w:rPr>
        <w:t>? </w:t>
      </w:r>
      <w:r>
        <w:rPr>
          <w:rFonts w:ascii="Calibri" w:hAnsi="Calibri" w:cs="Calibri"/>
          <w:color w:val="000000"/>
        </w:rPr>
        <w:t xml:space="preserve">How do you know? Use evidence from the text. </w:t>
      </w:r>
    </w:p>
    <w:p w14:paraId="4E228CFD" w14:textId="5B4C2A4D" w:rsidR="003B365E" w:rsidRPr="003B365E" w:rsidRDefault="003B365E" w:rsidP="003B365E">
      <w:pPr>
        <w:pStyle w:val="ListParagraph"/>
        <w:numPr>
          <w:ilvl w:val="0"/>
          <w:numId w:val="11"/>
        </w:numPr>
        <w:spacing w:after="0" w:line="240" w:lineRule="auto"/>
        <w:textAlignment w:val="baseline"/>
        <w:rPr>
          <w:rFonts w:ascii="Segoe UI" w:eastAsia="Times New Roman" w:hAnsi="Segoe UI" w:cs="Segoe UI"/>
          <w:color w:val="000000"/>
          <w:sz w:val="18"/>
          <w:szCs w:val="18"/>
          <w:lang w:eastAsia="en-GB"/>
        </w:rPr>
      </w:pPr>
      <w:r w:rsidRPr="005E7CF9">
        <w:rPr>
          <w:rFonts w:ascii="Calibri" w:eastAsia="Times New Roman" w:hAnsi="Calibri" w:cs="Calibri"/>
          <w:color w:val="000000"/>
          <w:lang w:eastAsia="en-GB"/>
        </w:rPr>
        <w:t>Opinion: If you were </w:t>
      </w:r>
      <w:proofErr w:type="spellStart"/>
      <w:r w:rsidRPr="005E7CF9">
        <w:rPr>
          <w:rFonts w:ascii="Calibri" w:eastAsia="Times New Roman" w:hAnsi="Calibri" w:cs="Calibri"/>
          <w:color w:val="000000"/>
          <w:lang w:eastAsia="en-GB"/>
        </w:rPr>
        <w:t>Sennapod</w:t>
      </w:r>
      <w:proofErr w:type="spellEnd"/>
      <w:r w:rsidRPr="005E7CF9">
        <w:rPr>
          <w:rFonts w:ascii="Calibri" w:eastAsia="Times New Roman" w:hAnsi="Calibri" w:cs="Calibri"/>
          <w:color w:val="000000"/>
          <w:lang w:eastAsia="en-GB"/>
        </w:rPr>
        <w:t> where would you hide your map?  </w:t>
      </w:r>
    </w:p>
    <w:p w14:paraId="13FFAD3C" w14:textId="549988DA" w:rsidR="003B365E" w:rsidRDefault="003B365E" w:rsidP="003B365E">
      <w:pPr>
        <w:spacing w:after="0" w:line="240" w:lineRule="auto"/>
        <w:textAlignment w:val="baseline"/>
        <w:rPr>
          <w:rFonts w:ascii="Segoe UI" w:eastAsia="Times New Roman" w:hAnsi="Segoe UI" w:cs="Segoe UI"/>
          <w:color w:val="000000"/>
          <w:sz w:val="18"/>
          <w:szCs w:val="18"/>
          <w:lang w:eastAsia="en-GB"/>
        </w:rPr>
      </w:pPr>
    </w:p>
    <w:p w14:paraId="2123EDDC" w14:textId="77777777" w:rsidR="003B365E" w:rsidRPr="003B365E" w:rsidRDefault="003B365E" w:rsidP="003B365E">
      <w:pPr>
        <w:spacing w:after="0" w:line="240" w:lineRule="auto"/>
        <w:textAlignment w:val="baseline"/>
        <w:rPr>
          <w:rFonts w:ascii="Segoe UI" w:eastAsia="Times New Roman" w:hAnsi="Segoe UI" w:cs="Segoe UI"/>
          <w:color w:val="000000"/>
          <w:sz w:val="18"/>
          <w:szCs w:val="18"/>
          <w:lang w:eastAsia="en-GB"/>
        </w:rPr>
      </w:pPr>
    </w:p>
    <w:p w14:paraId="790C6655" w14:textId="0278726B" w:rsidR="005E7CF9" w:rsidRDefault="005E7CF9" w:rsidP="005E7CF9"/>
    <w:p w14:paraId="246D07A7" w14:textId="77777777" w:rsidR="003B365E" w:rsidRPr="00A24F5D" w:rsidRDefault="003B365E" w:rsidP="003B365E">
      <w:pPr>
        <w:rPr>
          <w:u w:val="single"/>
        </w:rPr>
      </w:pPr>
      <w:r>
        <w:rPr>
          <w:u w:val="single"/>
        </w:rPr>
        <w:t>Tuesda</w:t>
      </w:r>
      <w:r w:rsidRPr="00A24F5D">
        <w:rPr>
          <w:u w:val="single"/>
        </w:rPr>
        <w:t xml:space="preserve">y </w:t>
      </w:r>
      <w:r>
        <w:rPr>
          <w:u w:val="single"/>
        </w:rPr>
        <w:t>17</w:t>
      </w:r>
      <w:r w:rsidRPr="00A24F5D">
        <w:rPr>
          <w:u w:val="single"/>
          <w:vertAlign w:val="superscript"/>
        </w:rPr>
        <w:t>th</w:t>
      </w:r>
      <w:r w:rsidRPr="00A24F5D">
        <w:rPr>
          <w:u w:val="single"/>
        </w:rPr>
        <w:t xml:space="preserve"> November 2020</w:t>
      </w:r>
    </w:p>
    <w:p w14:paraId="05CB5EA0" w14:textId="77777777" w:rsidR="003B365E" w:rsidRPr="00550784" w:rsidRDefault="003B365E" w:rsidP="003B365E">
      <w:pPr>
        <w:pStyle w:val="paragraph"/>
        <w:spacing w:before="0"/>
        <w:textAlignment w:val="baseline"/>
        <w:rPr>
          <w:rFonts w:asciiTheme="minorHAnsi" w:hAnsiTheme="minorHAnsi" w:cstheme="minorHAnsi"/>
          <w:position w:val="6"/>
          <w:sz w:val="22"/>
          <w:szCs w:val="22"/>
          <w:u w:val="single"/>
        </w:rPr>
      </w:pPr>
      <w:r w:rsidRPr="00550784">
        <w:rPr>
          <w:rFonts w:asciiTheme="minorHAnsi" w:hAnsiTheme="minorHAnsi" w:cstheme="minorHAnsi"/>
          <w:position w:val="6"/>
          <w:sz w:val="22"/>
          <w:szCs w:val="22"/>
          <w:u w:val="single"/>
        </w:rPr>
        <w:t>L.O: To understand a character’s actions.</w:t>
      </w:r>
    </w:p>
    <w:p w14:paraId="65F9C224" w14:textId="77777777" w:rsidR="003B365E" w:rsidRPr="00A41A65" w:rsidRDefault="003B365E" w:rsidP="003B365E">
      <w:pPr>
        <w:pStyle w:val="paragraph"/>
        <w:spacing w:before="0"/>
        <w:textAlignment w:val="baseline"/>
        <w:rPr>
          <w:rFonts w:asciiTheme="minorHAnsi" w:hAnsiTheme="minorHAnsi" w:cstheme="minorHAnsi"/>
          <w:position w:val="6"/>
          <w:sz w:val="22"/>
          <w:szCs w:val="22"/>
          <w:u w:val="single"/>
        </w:rPr>
      </w:pPr>
      <w:r w:rsidRPr="00550784">
        <w:rPr>
          <w:rFonts w:asciiTheme="minorHAnsi" w:hAnsiTheme="minorHAnsi" w:cstheme="minorHAnsi"/>
          <w:position w:val="6"/>
          <w:sz w:val="22"/>
          <w:szCs w:val="22"/>
          <w:u w:val="single"/>
        </w:rPr>
        <w:t>C: Let’s do the Pharaoh. </w:t>
      </w:r>
    </w:p>
    <w:p w14:paraId="3999CAC0" w14:textId="77777777" w:rsidR="003B365E" w:rsidRDefault="003B365E" w:rsidP="003B365E"/>
    <w:p w14:paraId="5C040243" w14:textId="77777777" w:rsidR="003B365E" w:rsidRDefault="003B365E" w:rsidP="003B365E">
      <w:pPr>
        <w:pStyle w:val="ListParagraph"/>
        <w:numPr>
          <w:ilvl w:val="0"/>
          <w:numId w:val="12"/>
        </w:numPr>
      </w:pPr>
      <w:r>
        <w:t xml:space="preserve">Retrieval: Find one thing </w:t>
      </w:r>
      <w:proofErr w:type="spellStart"/>
      <w:r>
        <w:t>Grimstone</w:t>
      </w:r>
      <w:proofErr w:type="spellEnd"/>
      <w:r>
        <w:t xml:space="preserve"> and Jelly did when they entered the house/ </w:t>
      </w:r>
    </w:p>
    <w:p w14:paraId="20D7AE5E" w14:textId="77777777" w:rsidR="003B365E" w:rsidRPr="009C6D46" w:rsidRDefault="003B365E" w:rsidP="003B365E">
      <w:pPr>
        <w:pStyle w:val="ListParagraph"/>
        <w:numPr>
          <w:ilvl w:val="0"/>
          <w:numId w:val="12"/>
        </w:numPr>
      </w:pPr>
      <w:r w:rsidRPr="009C6D46">
        <w:rPr>
          <w:rFonts w:ascii="Calibri" w:hAnsi="Calibri" w:cs="Calibri"/>
          <w:color w:val="000000"/>
        </w:rPr>
        <w:t xml:space="preserve">Inference: Why </w:t>
      </w:r>
      <w:r>
        <w:rPr>
          <w:rFonts w:ascii="Calibri" w:hAnsi="Calibri" w:cs="Calibri"/>
          <w:color w:val="000000"/>
        </w:rPr>
        <w:t>do you think Jelly is hesitant to go to the hospital</w:t>
      </w:r>
      <w:r w:rsidRPr="009C6D46">
        <w:rPr>
          <w:rFonts w:ascii="Calibri" w:hAnsi="Calibri" w:cs="Calibri"/>
          <w:color w:val="000000"/>
        </w:rPr>
        <w:t>? </w:t>
      </w:r>
      <w:r>
        <w:rPr>
          <w:rFonts w:ascii="Calibri" w:hAnsi="Calibri" w:cs="Calibri"/>
          <w:color w:val="000000"/>
        </w:rPr>
        <w:t xml:space="preserve">How do you know? Use evidence from the text. </w:t>
      </w:r>
    </w:p>
    <w:p w14:paraId="0D490074" w14:textId="77777777" w:rsidR="003B365E" w:rsidRPr="005E7CF9" w:rsidRDefault="003B365E" w:rsidP="003B365E">
      <w:pPr>
        <w:pStyle w:val="ListParagraph"/>
        <w:numPr>
          <w:ilvl w:val="0"/>
          <w:numId w:val="12"/>
        </w:numPr>
        <w:spacing w:after="0" w:line="240" w:lineRule="auto"/>
        <w:textAlignment w:val="baseline"/>
        <w:rPr>
          <w:rFonts w:ascii="Segoe UI" w:eastAsia="Times New Roman" w:hAnsi="Segoe UI" w:cs="Segoe UI"/>
          <w:color w:val="000000"/>
          <w:sz w:val="18"/>
          <w:szCs w:val="18"/>
          <w:lang w:eastAsia="en-GB"/>
        </w:rPr>
      </w:pPr>
      <w:r w:rsidRPr="005E7CF9">
        <w:rPr>
          <w:rFonts w:ascii="Calibri" w:eastAsia="Times New Roman" w:hAnsi="Calibri" w:cs="Calibri"/>
          <w:color w:val="000000"/>
          <w:lang w:eastAsia="en-GB"/>
        </w:rPr>
        <w:t>Opinion: If you were </w:t>
      </w:r>
      <w:proofErr w:type="spellStart"/>
      <w:r w:rsidRPr="005E7CF9">
        <w:rPr>
          <w:rFonts w:ascii="Calibri" w:eastAsia="Times New Roman" w:hAnsi="Calibri" w:cs="Calibri"/>
          <w:color w:val="000000"/>
          <w:lang w:eastAsia="en-GB"/>
        </w:rPr>
        <w:t>Sennapod</w:t>
      </w:r>
      <w:proofErr w:type="spellEnd"/>
      <w:r w:rsidRPr="005E7CF9">
        <w:rPr>
          <w:rFonts w:ascii="Calibri" w:eastAsia="Times New Roman" w:hAnsi="Calibri" w:cs="Calibri"/>
          <w:color w:val="000000"/>
          <w:lang w:eastAsia="en-GB"/>
        </w:rPr>
        <w:t> where would you hide your map?  </w:t>
      </w:r>
    </w:p>
    <w:p w14:paraId="61CA2EAA" w14:textId="7576ABF4" w:rsidR="003B365E" w:rsidRDefault="003B365E" w:rsidP="005E7CF9"/>
    <w:p w14:paraId="64AFA161" w14:textId="77777777" w:rsidR="003B365E" w:rsidRPr="00393608" w:rsidRDefault="003B365E" w:rsidP="005E7CF9"/>
    <w:sectPr w:rsidR="003B365E" w:rsidRPr="0039360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BF4CF7"/>
    <w:multiLevelType w:val="hybridMultilevel"/>
    <w:tmpl w:val="1FFC7F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EC08EC"/>
    <w:multiLevelType w:val="hybridMultilevel"/>
    <w:tmpl w:val="1FFC7F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D47F51"/>
    <w:multiLevelType w:val="hybridMultilevel"/>
    <w:tmpl w:val="1FFC7F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8756ED"/>
    <w:multiLevelType w:val="hybridMultilevel"/>
    <w:tmpl w:val="1FFC7F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3B325C"/>
    <w:multiLevelType w:val="hybridMultilevel"/>
    <w:tmpl w:val="1FFC7F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2602D1"/>
    <w:multiLevelType w:val="hybridMultilevel"/>
    <w:tmpl w:val="1FFC7F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AF6512"/>
    <w:multiLevelType w:val="hybridMultilevel"/>
    <w:tmpl w:val="1FFC7F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4A23E44"/>
    <w:multiLevelType w:val="hybridMultilevel"/>
    <w:tmpl w:val="1FFC7F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B0D093B"/>
    <w:multiLevelType w:val="hybridMultilevel"/>
    <w:tmpl w:val="1FFC7F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A05A7B"/>
    <w:multiLevelType w:val="hybridMultilevel"/>
    <w:tmpl w:val="1FFC7F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FA650F5"/>
    <w:multiLevelType w:val="hybridMultilevel"/>
    <w:tmpl w:val="1FFC7F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9F55974"/>
    <w:multiLevelType w:val="multilevel"/>
    <w:tmpl w:val="20F831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7F193528"/>
    <w:multiLevelType w:val="hybridMultilevel"/>
    <w:tmpl w:val="1FFC7F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1"/>
  </w:num>
  <w:num w:numId="3">
    <w:abstractNumId w:val="10"/>
  </w:num>
  <w:num w:numId="4">
    <w:abstractNumId w:val="1"/>
  </w:num>
  <w:num w:numId="5">
    <w:abstractNumId w:val="2"/>
  </w:num>
  <w:num w:numId="6">
    <w:abstractNumId w:val="9"/>
  </w:num>
  <w:num w:numId="7">
    <w:abstractNumId w:val="6"/>
  </w:num>
  <w:num w:numId="8">
    <w:abstractNumId w:val="5"/>
  </w:num>
  <w:num w:numId="9">
    <w:abstractNumId w:val="4"/>
  </w:num>
  <w:num w:numId="10">
    <w:abstractNumId w:val="0"/>
  </w:num>
  <w:num w:numId="11">
    <w:abstractNumId w:val="3"/>
  </w:num>
  <w:num w:numId="12">
    <w:abstractNumId w:val="7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4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4F5D"/>
    <w:rsid w:val="00001B75"/>
    <w:rsid w:val="001157C9"/>
    <w:rsid w:val="00393608"/>
    <w:rsid w:val="003B365E"/>
    <w:rsid w:val="003B698B"/>
    <w:rsid w:val="003C7FDC"/>
    <w:rsid w:val="003F6412"/>
    <w:rsid w:val="00550784"/>
    <w:rsid w:val="00557A13"/>
    <w:rsid w:val="005E7CF9"/>
    <w:rsid w:val="008F39F8"/>
    <w:rsid w:val="009C6D46"/>
    <w:rsid w:val="00A24F5D"/>
    <w:rsid w:val="00A41A65"/>
    <w:rsid w:val="00B37F2E"/>
    <w:rsid w:val="00F52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5FD6AF"/>
  <w15:chartTrackingRefBased/>
  <w15:docId w15:val="{D53CCFF3-AA0B-4D7A-B4FF-D0698E8E72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5078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A24F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A24F5D"/>
  </w:style>
  <w:style w:type="character" w:customStyle="1" w:styleId="eop">
    <w:name w:val="eop"/>
    <w:basedOn w:val="DefaultParagraphFont"/>
    <w:rsid w:val="00A24F5D"/>
  </w:style>
  <w:style w:type="paragraph" w:styleId="ListParagraph">
    <w:name w:val="List Paragraph"/>
    <w:basedOn w:val="Normal"/>
    <w:uiPriority w:val="34"/>
    <w:qFormat/>
    <w:rsid w:val="00A24F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719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10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77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26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987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4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9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47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74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423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57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395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69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406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4" ma:contentTypeDescription="Create a new document." ma:contentTypeScope="" ma:versionID="ba1b63a9e1ff75d999e2f67ab495213f">
  <xsd:schema xmlns:xsd="http://www.w3.org/2001/XMLSchema" xmlns:xs="http://www.w3.org/2001/XMLSchema" xmlns:p="http://schemas.microsoft.com/office/2006/metadata/properties" xmlns:ns1="b7193443-4924-4c98-83f1-322a08f13154" xmlns:ns3="933c73ff-1f47-478d-836a-52d41c4c8390" targetNamespace="http://schemas.microsoft.com/office/2006/metadata/properties" ma:root="true" ma:fieldsID="c91e7e43e23402e460c31dec0fb72525" ns1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1:Accessed_x0020_by"/>
                <xsd:element ref="ns1:MediaServiceMetadata" minOccurs="0"/>
                <xsd:element ref="ns1:MediaServiceFastMetadata" minOccurs="0"/>
                <xsd:element ref="ns1:MediaServiceDateTaken" minOccurs="0"/>
                <xsd:element ref="ns1:MediaServiceAutoTags" minOccurs="0"/>
                <xsd:element ref="ns1:MediaServiceOCR" minOccurs="0"/>
                <xsd:element ref="ns1:MediaServiceLocation" minOccurs="0"/>
                <xsd:element ref="ns3:SharedWithUsers" minOccurs="0"/>
                <xsd:element ref="ns3:SharedWithDetails" minOccurs="0"/>
                <xsd:element ref="ns1:MediaServiceGenerationTime" minOccurs="0"/>
                <xsd:element ref="ns1:MediaServiceEventHashCode" minOccurs="0"/>
                <xsd:element ref="ns1:MediaServiceAutoKeyPoints" minOccurs="0"/>
                <xsd:element ref="ns1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Accessed_x0020_by" ma:index="0" ma:displayName="Accessed by" ma:description="Folder opened" ma:format="DateTime" ma:internalName="Accessed_x0020_by" ma:readOnly="false">
      <xsd:simpleType>
        <xsd:restriction base="dms:DateTime"/>
      </xsd:simple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hidden="true" ma:internalName="MediaServiceAutoTags" ma:readOnly="true">
      <xsd:simpleType>
        <xsd:restriction base="dms:Text"/>
      </xsd:simpleType>
    </xsd:element>
    <xsd:element name="MediaServiceOCR" ma:index="12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3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2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ccessed_x0020_by xmlns="b7193443-4924-4c98-83f1-322a08f13154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F2EA5B6-8606-4053-95EB-46612C5170E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96A30C5-3501-4D51-8C24-F27188CBB01A}">
  <ds:schemaRefs>
    <ds:schemaRef ds:uri="http://schemas.microsoft.com/office/2006/metadata/properties"/>
    <ds:schemaRef ds:uri="http://schemas.microsoft.com/office/infopath/2007/PartnerControls"/>
    <ds:schemaRef ds:uri="b7193443-4924-4c98-83f1-322a08f13154"/>
  </ds:schemaRefs>
</ds:datastoreItem>
</file>

<file path=customXml/itemProps3.xml><?xml version="1.0" encoding="utf-8"?>
<ds:datastoreItem xmlns:ds="http://schemas.openxmlformats.org/officeDocument/2006/customXml" ds:itemID="{A8DA165A-A8E1-410F-854A-3B548C2D5D0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159</Words>
  <Characters>911</Characters>
  <Application>Microsoft Office Word</Application>
  <DocSecurity>0</DocSecurity>
  <Lines>7</Lines>
  <Paragraphs>2</Paragraphs>
  <ScaleCrop>false</ScaleCrop>
  <Company/>
  <LinksUpToDate>false</LinksUpToDate>
  <CharactersWithSpaces>1068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3</cp:revision>
  <dcterms:created xsi:type="dcterms:W3CDTF">2020-11-12T20:32:00Z</dcterms:created>
  <dcterms:modified xsi:type="dcterms:W3CDTF">2020-11-12T20:33:00Z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