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BC112B" w:rsidTr="00BC112B">
        <w:tc>
          <w:tcPr>
            <w:tcW w:w="1555" w:type="dxa"/>
          </w:tcPr>
          <w:p w:rsidR="00BC112B" w:rsidRDefault="00BC112B">
            <w:r>
              <w:t>Long hours of searching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first steps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Waiting for Lord Carnarvon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Seeing the “wonderful things”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Waiting again due to Egyptian Law</w:t>
            </w:r>
          </w:p>
        </w:tc>
        <w:tc>
          <w:tcPr>
            <w:tcW w:w="7461" w:type="dxa"/>
          </w:tcPr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treasure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  <w:tr w:rsidR="00BC112B" w:rsidTr="00BC112B">
        <w:tc>
          <w:tcPr>
            <w:tcW w:w="1555" w:type="dxa"/>
          </w:tcPr>
          <w:p w:rsidR="00BC112B" w:rsidRDefault="00BC112B">
            <w:r>
              <w:t>Finding the second room</w:t>
            </w:r>
          </w:p>
        </w:tc>
        <w:tc>
          <w:tcPr>
            <w:tcW w:w="7461" w:type="dxa"/>
          </w:tcPr>
          <w:p w:rsidR="00BC112B" w:rsidRDefault="00BC112B"/>
          <w:p w:rsidR="00BC112B" w:rsidRDefault="00BC112B"/>
          <w:p w:rsidR="00BC112B" w:rsidRDefault="00BC112B"/>
        </w:tc>
      </w:tr>
    </w:tbl>
    <w:p w:rsidR="00A61CA7" w:rsidRDefault="00A61CA7"/>
    <w:p w:rsidR="001D75F8" w:rsidRPr="001D75F8" w:rsidRDefault="001D75F8">
      <w:pPr>
        <w:rPr>
          <w:color w:val="FF0000"/>
        </w:rPr>
      </w:pPr>
      <w:r w:rsidRPr="001D75F8">
        <w:rPr>
          <w:color w:val="FF0000"/>
        </w:rPr>
        <w:t>Red Pen Question: How do Howard Carter’s emotions change as events progress?</w:t>
      </w:r>
      <w:bookmarkStart w:id="0" w:name="_GoBack"/>
      <w:bookmarkEnd w:id="0"/>
    </w:p>
    <w:sectPr w:rsidR="001D75F8" w:rsidRPr="001D7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12B"/>
    <w:rsid w:val="001D75F8"/>
    <w:rsid w:val="00567E43"/>
    <w:rsid w:val="00A61CA7"/>
    <w:rsid w:val="00BC112B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D4E03"/>
  <w15:chartTrackingRefBased/>
  <w15:docId w15:val="{05C65928-E6ED-4D48-BA42-80BFD3A8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1E9710-44B8-416C-8D3E-AABC5CA0095A}"/>
</file>

<file path=customXml/itemProps2.xml><?xml version="1.0" encoding="utf-8"?>
<ds:datastoreItem xmlns:ds="http://schemas.openxmlformats.org/officeDocument/2006/customXml" ds:itemID="{01B987E9-5C87-47A0-824C-D585E40DE96F}"/>
</file>

<file path=customXml/itemProps3.xml><?xml version="1.0" encoding="utf-8"?>
<ds:datastoreItem xmlns:ds="http://schemas.openxmlformats.org/officeDocument/2006/customXml" ds:itemID="{03AC3002-8A2D-43E4-BD92-3C11AB2208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2020-10-21T20:16:00Z</dcterms:created>
  <dcterms:modified xsi:type="dcterms:W3CDTF">2020-10-21T20:17:00Z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