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CBF" w:rsidRPr="00E23FB0" w:rsidRDefault="005B2CBF" w:rsidP="005B2CBF">
      <w:pPr>
        <w:rPr>
          <w:rFonts w:ascii="Times New Roman" w:eastAsia="Times New Roman" w:hAnsi="Times New Roman" w:cs="Times New Roman"/>
          <w:lang w:val="en-GB" w:eastAsia="en-GB"/>
        </w:rPr>
      </w:pPr>
      <w:bookmarkStart w:id="0" w:name="_GoBack"/>
      <w:bookmarkEnd w:id="0"/>
      <w:r w:rsidRPr="00E23FB0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val="en-GB" w:eastAsia="en-GB"/>
        </w:rPr>
        <w:t>Pre-classic Period (2000 BC to 250 AD</w:t>
      </w:r>
      <w:proofErr w:type="gramStart"/>
      <w:r w:rsidRPr="00E23FB0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val="en-GB" w:eastAsia="en-GB"/>
        </w:rPr>
        <w:t>)</w:t>
      </w:r>
      <w:proofErr w:type="gramEnd"/>
      <w:r w:rsidRPr="00E23FB0">
        <w:rPr>
          <w:rFonts w:ascii="Arial" w:eastAsia="Times New Roman" w:hAnsi="Arial" w:cs="Arial"/>
          <w:color w:val="000000"/>
          <w:lang w:val="en-GB" w:eastAsia="en-GB"/>
        </w:rPr>
        <w:br/>
      </w:r>
      <w:r w:rsidRPr="00E23FB0">
        <w:rPr>
          <w:rFonts w:ascii="Arial" w:eastAsia="Times New Roman" w:hAnsi="Arial" w:cs="Arial"/>
          <w:color w:val="000000"/>
          <w:lang w:val="en-GB" w:eastAsia="en-GB"/>
        </w:rPr>
        <w:br/>
      </w:r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t xml:space="preserve">The Pre-classic Period covers from the start of the Maya civilization to 250 AD when the Maya civilization began its golden age. A lot of development took place during this period. The major cities during this period were El </w:t>
      </w:r>
      <w:proofErr w:type="spellStart"/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t>Mirador</w:t>
      </w:r>
      <w:proofErr w:type="spellEnd"/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t xml:space="preserve"> and </w:t>
      </w:r>
      <w:proofErr w:type="spellStart"/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t>Kaminaljuyu</w:t>
      </w:r>
      <w:proofErr w:type="spellEnd"/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t>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2000 BC - Farming villages begin to form across the Maya region.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1500 BC - The Olmec civilization develops, the Maya will take on much of their culture.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1000 BC - The Maya begin to form larger settlements at places like Copan and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Chalchuapa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>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700 BC - Mayan writing first starts to develop.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600 BC - Large buildings are built in the city of El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Mirador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>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600 BC - The Maya begin to farm. This enables their society to support larger populations and the cities begin to grow in size.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600 BC - The settlement at Tikal is formed. This will be one of the major cities in the Maya civilization. It will reach its peak in power during the Classic period.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400 BC - The first Mayan calendars are carved into stone.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300 BC - The Maya adopt the idea of a monarchy for their government. They are now ruled by kings.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100 BC - The city-state of Teotihuacan is established in the Valley of Mexico. It influences the Maya culture for many years.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100 BC - The first pyramids are built.</w:t>
      </w:r>
    </w:p>
    <w:p w:rsidR="005B2CBF" w:rsidRDefault="005B2CBF" w:rsidP="005B2CBF">
      <w:pPr>
        <w:rPr>
          <w:rFonts w:ascii="Comic Sans MS" w:eastAsia="Comic Sans MS" w:hAnsi="Comic Sans MS" w:cs="Comic Sans MS"/>
          <w:sz w:val="20"/>
          <w:szCs w:val="20"/>
        </w:rPr>
      </w:pPr>
    </w:p>
    <w:p w:rsidR="005B2CBF" w:rsidRDefault="005B2CBF" w:rsidP="005B2CBF">
      <w:pPr>
        <w:rPr>
          <w:rFonts w:ascii="Comic Sans MS" w:eastAsia="Comic Sans MS" w:hAnsi="Comic Sans MS" w:cs="Comic Sans MS"/>
          <w:sz w:val="20"/>
          <w:szCs w:val="20"/>
        </w:rPr>
      </w:pPr>
    </w:p>
    <w:p w:rsidR="005B2CBF" w:rsidRPr="00E23FB0" w:rsidRDefault="005B2CBF" w:rsidP="005B2CBF">
      <w:pPr>
        <w:rPr>
          <w:rFonts w:ascii="Times New Roman" w:eastAsia="Times New Roman" w:hAnsi="Times New Roman" w:cs="Times New Roman"/>
          <w:lang w:val="en-GB" w:eastAsia="en-GB"/>
        </w:rPr>
      </w:pPr>
      <w:r w:rsidRPr="00E23FB0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val="en-GB" w:eastAsia="en-GB"/>
        </w:rPr>
        <w:t>Classic Period (250 AD to 900 AD</w:t>
      </w:r>
      <w:proofErr w:type="gramStart"/>
      <w:r w:rsidRPr="00E23FB0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val="en-GB" w:eastAsia="en-GB"/>
        </w:rPr>
        <w:t>)</w:t>
      </w:r>
      <w:proofErr w:type="gramEnd"/>
      <w:r w:rsidRPr="00E23FB0">
        <w:rPr>
          <w:rFonts w:ascii="Arial" w:eastAsia="Times New Roman" w:hAnsi="Arial" w:cs="Arial"/>
          <w:color w:val="000000"/>
          <w:lang w:val="en-GB" w:eastAsia="en-GB"/>
        </w:rPr>
        <w:br/>
      </w:r>
      <w:r w:rsidRPr="00E23FB0">
        <w:rPr>
          <w:rFonts w:ascii="Arial" w:eastAsia="Times New Roman" w:hAnsi="Arial" w:cs="Arial"/>
          <w:color w:val="000000"/>
          <w:lang w:val="en-GB" w:eastAsia="en-GB"/>
        </w:rPr>
        <w:br/>
      </w:r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t>The Classic Period is considered the golden age of the Maya city-states. Most of the artistic and cultural achievements of the Maya civilization took place during this period.</w:t>
      </w:r>
    </w:p>
    <w:p w:rsidR="005B2CBF" w:rsidRPr="00E23FB0" w:rsidRDefault="005B2CBF" w:rsidP="005B2CB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400 AD - The city-state of Teotihuacan becomes the dominant city and rules over the Maya highlands.</w:t>
      </w:r>
    </w:p>
    <w:p w:rsidR="005B2CBF" w:rsidRPr="00E23FB0" w:rsidRDefault="005B2CBF" w:rsidP="005B2CB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560 AD - The city-state of Tikal is defeated by an alliance of other city-states.</w:t>
      </w:r>
    </w:p>
    <w:p w:rsidR="005B2CBF" w:rsidRPr="00E23FB0" w:rsidRDefault="005B2CBF" w:rsidP="005B2CB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600 AD - The powerful city-state of Teotihuacan declines and is no longer a cultural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center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>.</w:t>
      </w:r>
    </w:p>
    <w:p w:rsidR="005B2CBF" w:rsidRPr="00E23FB0" w:rsidRDefault="005B2CBF" w:rsidP="005B2CB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600 AD - The city-state of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Caracol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 becomes a major force in the land.</w:t>
      </w:r>
    </w:p>
    <w:p w:rsidR="005B2CBF" w:rsidRPr="00E23FB0" w:rsidRDefault="005B2CBF" w:rsidP="005B2CB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900 AD - The southern lowland cities collapse and Teotihuacan is abandoned. The reason for the collapse of the Maya Classic period is still a mystery to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archeologists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>. This signals the end of the Classic period.</w:t>
      </w:r>
    </w:p>
    <w:p w:rsidR="005B2CBF" w:rsidRDefault="005B2CBF" w:rsidP="005B2CBF">
      <w:pPr>
        <w:rPr>
          <w:rFonts w:ascii="Comic Sans MS" w:eastAsia="Comic Sans MS" w:hAnsi="Comic Sans MS" w:cs="Comic Sans MS"/>
          <w:sz w:val="20"/>
          <w:szCs w:val="20"/>
        </w:rPr>
      </w:pPr>
    </w:p>
    <w:p w:rsidR="005B2CBF" w:rsidRPr="00E23FB0" w:rsidRDefault="005B2CBF" w:rsidP="005B2CBF">
      <w:pPr>
        <w:rPr>
          <w:rFonts w:ascii="Times New Roman" w:eastAsia="Times New Roman" w:hAnsi="Times New Roman" w:cs="Times New Roman"/>
          <w:lang w:val="en-GB" w:eastAsia="en-GB"/>
        </w:rPr>
      </w:pPr>
      <w:r w:rsidRPr="00E23FB0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val="en-GB" w:eastAsia="en-GB"/>
        </w:rPr>
        <w:t>Post-classic Period (900 AD to 1500 AD)</w:t>
      </w:r>
      <w:r w:rsidRPr="00E23FB0">
        <w:rPr>
          <w:rFonts w:ascii="Arial" w:eastAsia="Times New Roman" w:hAnsi="Arial" w:cs="Arial"/>
          <w:color w:val="000000"/>
          <w:lang w:val="en-GB" w:eastAsia="en-GB"/>
        </w:rPr>
        <w:br/>
      </w:r>
      <w:r w:rsidRPr="00E23FB0">
        <w:rPr>
          <w:rFonts w:ascii="Arial" w:eastAsia="Times New Roman" w:hAnsi="Arial" w:cs="Arial"/>
          <w:color w:val="000000"/>
          <w:lang w:val="en-GB" w:eastAsia="en-GB"/>
        </w:rPr>
        <w:br/>
      </w:r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t xml:space="preserve">Although the southern city-states collapsed, the Mayan cities in the northern part of </w:t>
      </w:r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lastRenderedPageBreak/>
        <w:t>the Yucatan Peninsula continued to thrive for the next several hundred years during the Post-classic period.</w:t>
      </w:r>
    </w:p>
    <w:p w:rsidR="005B2CBF" w:rsidRPr="00E23FB0" w:rsidRDefault="005B2CBF" w:rsidP="005B2CB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925 AD - The city-state of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Chichen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 Itza becomes the most powerful city-state in the region. It will rule for the next two hundred years.</w:t>
      </w:r>
    </w:p>
    <w:p w:rsidR="005B2CBF" w:rsidRPr="00E23FB0" w:rsidRDefault="005B2CBF" w:rsidP="005B2CB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1250 AD - After declining for years,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Chichen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 Itza is abandoned.</w:t>
      </w:r>
    </w:p>
    <w:p w:rsidR="005B2CBF" w:rsidRPr="00E23FB0" w:rsidRDefault="005B2CBF" w:rsidP="005B2CB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1283 AD - The city-state of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Mayapan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 becomes the capital city of the Maya civilization. The League of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Mayapan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 is formed to rule the region.</w:t>
      </w:r>
    </w:p>
    <w:p w:rsidR="005B2CBF" w:rsidRPr="00E23FB0" w:rsidRDefault="005B2CBF" w:rsidP="005B2CB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1441 AD - The people rebel against the rule of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Mayapan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>. The city is abandoned by the late 1400s.</w:t>
      </w:r>
    </w:p>
    <w:p w:rsidR="005B2CBF" w:rsidRPr="00E23FB0" w:rsidRDefault="005B2CBF" w:rsidP="005B2CB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1517 AD - The Post-classic period comes to an end with the arrival of the Spanish and conquistador Hernández de Córdoba.</w:t>
      </w:r>
    </w:p>
    <w:p w:rsidR="005B2CBF" w:rsidRPr="00E23FB0" w:rsidRDefault="005B2CBF" w:rsidP="005B2CBF">
      <w:pPr>
        <w:rPr>
          <w:rFonts w:ascii="Times New Roman" w:eastAsia="Times New Roman" w:hAnsi="Times New Roman" w:cs="Times New Roman"/>
          <w:lang w:val="en-GB" w:eastAsia="en-GB"/>
        </w:rPr>
      </w:pPr>
      <w:r w:rsidRPr="00E23FB0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val="en-GB" w:eastAsia="en-GB"/>
        </w:rPr>
        <w:t>Colonial Period (1500 AD)</w:t>
      </w:r>
    </w:p>
    <w:p w:rsidR="005B2CBF" w:rsidRPr="00E23FB0" w:rsidRDefault="005B2CBF" w:rsidP="005B2CBF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1519 AD - Hernan Cortes arrives and explores the Yucatan Peninsula.</w:t>
      </w:r>
    </w:p>
    <w:p w:rsidR="005B2CBF" w:rsidRPr="00E23FB0" w:rsidRDefault="005B2CBF" w:rsidP="005B2CBF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1541 AD - Many of the Maya city-states are conquered by the Spanish.</w:t>
      </w:r>
    </w:p>
    <w:p w:rsidR="005B2CBF" w:rsidRPr="00E23FB0" w:rsidRDefault="005B2CBF" w:rsidP="005B2CBF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1542 AD - The Spanish found the city of Merida.</w:t>
      </w:r>
    </w:p>
    <w:p w:rsidR="005B2CBF" w:rsidRPr="00E23FB0" w:rsidRDefault="005B2CBF" w:rsidP="005B2CBF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1695 AD - The ruins of Tikal are discovered by a Spanish priest who is lost in the jungle.</w:t>
      </w:r>
    </w:p>
    <w:p w:rsidR="005B2CBF" w:rsidRDefault="005B2CBF" w:rsidP="005B2CBF">
      <w:pPr>
        <w:rPr>
          <w:rFonts w:ascii="Comic Sans MS" w:eastAsia="Comic Sans MS" w:hAnsi="Comic Sans MS" w:cs="Comic Sans MS"/>
          <w:sz w:val="20"/>
          <w:szCs w:val="20"/>
        </w:rPr>
      </w:pPr>
    </w:p>
    <w:p w:rsidR="007E59B8" w:rsidRDefault="007E59B8"/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86E7D"/>
    <w:multiLevelType w:val="multilevel"/>
    <w:tmpl w:val="FE2C6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E82BF8"/>
    <w:multiLevelType w:val="multilevel"/>
    <w:tmpl w:val="F5B85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B758F8"/>
    <w:multiLevelType w:val="multilevel"/>
    <w:tmpl w:val="E564D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407A40"/>
    <w:multiLevelType w:val="multilevel"/>
    <w:tmpl w:val="7220D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CBF"/>
    <w:rsid w:val="005B2CBF"/>
    <w:rsid w:val="00697E5E"/>
    <w:rsid w:val="007E59B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7CF93"/>
  <w15:chartTrackingRefBased/>
  <w15:docId w15:val="{76A192C5-EAB4-4CDD-9A4B-A0BBC2826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CBF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2CBF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5B2CBF"/>
    <w:pPr>
      <w:spacing w:after="0" w:line="240" w:lineRule="auto"/>
    </w:pPr>
    <w:rPr>
      <w:sz w:val="24"/>
      <w:szCs w:val="24"/>
      <w:lang w:val="en-US"/>
    </w:rPr>
  </w:style>
  <w:style w:type="paragraph" w:customStyle="1" w:styleId="paragraph">
    <w:name w:val="paragraph"/>
    <w:basedOn w:val="Normal"/>
    <w:rsid w:val="005B2CB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5B2CBF"/>
  </w:style>
  <w:style w:type="character" w:customStyle="1" w:styleId="eop">
    <w:name w:val="eop"/>
    <w:basedOn w:val="DefaultParagraphFont"/>
    <w:rsid w:val="005B2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A4FCDB-15A3-43F0-856C-8C01A10238FF}"/>
</file>

<file path=customXml/itemProps2.xml><?xml version="1.0" encoding="utf-8"?>
<ds:datastoreItem xmlns:ds="http://schemas.openxmlformats.org/officeDocument/2006/customXml" ds:itemID="{86681483-B726-453F-802B-E30A0424A9D4}"/>
</file>

<file path=customXml/itemProps3.xml><?xml version="1.0" encoding="utf-8"?>
<ds:datastoreItem xmlns:ds="http://schemas.openxmlformats.org/officeDocument/2006/customXml" ds:itemID="{7387FF10-3E07-4F03-A621-BAC1790EA6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2020-04-01T14:20:00Z</dcterms:created>
  <dcterms:modified xsi:type="dcterms:W3CDTF">2020-04-01T14:32:00Z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