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2BE5" w:rsidRDefault="00302BE5" w:rsidP="00302BE5">
      <w:pPr>
        <w:widowControl w:val="0"/>
        <w:jc w:val="center"/>
        <w:rPr>
          <w:rFonts w:ascii="Comic Sans MS" w:hAnsi="Comic Sans MS"/>
          <w:b/>
          <w:szCs w:val="24"/>
          <w14:ligatures w14:val="none"/>
        </w:rPr>
      </w:pPr>
      <w:r>
        <w:rPr>
          <w:rFonts w:ascii="Comic Sans MS" w:hAnsi="Comic Sans MS"/>
          <w:b/>
          <w:szCs w:val="24"/>
          <w14:ligatures w14:val="none"/>
        </w:rPr>
        <w:t>Roman Armour and Weapons</w:t>
      </w:r>
    </w:p>
    <w:p w:rsidR="00302BE5" w:rsidRPr="00302BE5" w:rsidRDefault="00302BE5" w:rsidP="00302BE5">
      <w:pPr>
        <w:widowControl w:val="0"/>
        <w:jc w:val="center"/>
        <w:rPr>
          <w:rFonts w:ascii="Comic Sans MS" w:hAnsi="Comic Sans MS"/>
          <w:b/>
          <w:szCs w:val="24"/>
          <w14:ligatures w14:val="none"/>
        </w:rPr>
      </w:pPr>
    </w:p>
    <w:p w:rsidR="00302BE5" w:rsidRPr="00302BE5" w:rsidRDefault="00302BE5" w:rsidP="00302BE5">
      <w:pPr>
        <w:widowControl w:val="0"/>
        <w:rPr>
          <w:rFonts w:ascii="Comic Sans MS" w:hAnsi="Comic Sans MS"/>
          <w:szCs w:val="24"/>
          <w14:ligatures w14:val="none"/>
        </w:rPr>
      </w:pPr>
      <w:r w:rsidRPr="00302BE5">
        <w:rPr>
          <w:rFonts w:ascii="Comic Sans MS" w:hAnsi="Comic Sans MS"/>
          <w:szCs w:val="24"/>
          <w14:ligatures w14:val="none"/>
        </w:rPr>
        <w:t>We know about Roman armour and weapons from Roman pictures and statues, and from finds by modern archaeologists.</w:t>
      </w:r>
    </w:p>
    <w:p w:rsidR="00302BE5" w:rsidRPr="00302BE5" w:rsidRDefault="00302BE5" w:rsidP="00302BE5">
      <w:pPr>
        <w:widowControl w:val="0"/>
        <w:ind w:firstLine="720"/>
        <w:rPr>
          <w:rFonts w:ascii="Comic Sans MS" w:hAnsi="Comic Sans MS"/>
          <w:szCs w:val="24"/>
          <w14:ligatures w14:val="none"/>
        </w:rPr>
      </w:pPr>
      <w:r w:rsidRPr="00302BE5">
        <w:rPr>
          <w:rFonts w:ascii="Comic Sans MS" w:hAnsi="Comic Sans MS"/>
          <w:szCs w:val="24"/>
          <w14:ligatures w14:val="none"/>
        </w:rPr>
        <w:t xml:space="preserve">A Roman soldier wore armour made from strips of iron and leather (lorica </w:t>
      </w:r>
      <w:proofErr w:type="spellStart"/>
      <w:r w:rsidRPr="00302BE5">
        <w:rPr>
          <w:rFonts w:ascii="Comic Sans MS" w:hAnsi="Comic Sans MS"/>
          <w:szCs w:val="24"/>
          <w14:ligatures w14:val="none"/>
        </w:rPr>
        <w:t>segmentata</w:t>
      </w:r>
      <w:proofErr w:type="spellEnd"/>
      <w:r w:rsidRPr="00302BE5">
        <w:rPr>
          <w:rFonts w:ascii="Comic Sans MS" w:hAnsi="Comic Sans MS"/>
          <w:szCs w:val="24"/>
          <w14:ligatures w14:val="none"/>
        </w:rPr>
        <w:t xml:space="preserve"> in Latin). On his head was a metal helmet (galea). He carried a rectangular shield </w:t>
      </w:r>
      <w:r>
        <w:rPr>
          <w:rFonts w:ascii="Comic Sans MS" w:hAnsi="Comic Sans MS"/>
          <w:szCs w:val="24"/>
          <w14:ligatures w14:val="none"/>
        </w:rPr>
        <w:t xml:space="preserve">which was </w:t>
      </w:r>
      <w:r w:rsidRPr="00302BE5">
        <w:rPr>
          <w:rFonts w:ascii="Comic Sans MS" w:hAnsi="Comic Sans MS"/>
          <w:szCs w:val="24"/>
          <w14:ligatures w14:val="none"/>
        </w:rPr>
        <w:t>curved</w:t>
      </w:r>
      <w:r>
        <w:rPr>
          <w:rFonts w:ascii="Comic Sans MS" w:hAnsi="Comic Sans MS"/>
          <w:szCs w:val="24"/>
          <w14:ligatures w14:val="none"/>
        </w:rPr>
        <w:t>,</w:t>
      </w:r>
      <w:r w:rsidRPr="00302BE5">
        <w:rPr>
          <w:rFonts w:ascii="Comic Sans MS" w:hAnsi="Comic Sans MS"/>
          <w:szCs w:val="24"/>
          <w14:ligatures w14:val="none"/>
        </w:rPr>
        <w:t xml:space="preserve"> so it protected his body (scutum). The shield was made of wood and leather. </w:t>
      </w:r>
    </w:p>
    <w:p w:rsidR="00302BE5" w:rsidRPr="00302BE5" w:rsidRDefault="00302BE5" w:rsidP="00302BE5">
      <w:pPr>
        <w:widowControl w:val="0"/>
        <w:ind w:firstLine="720"/>
        <w:rPr>
          <w:rFonts w:ascii="Comic Sans MS" w:hAnsi="Comic Sans MS"/>
          <w:szCs w:val="24"/>
          <w14:ligatures w14:val="none"/>
        </w:rPr>
      </w:pPr>
      <w:r w:rsidRPr="00302BE5">
        <w:rPr>
          <w:rFonts w:ascii="Comic Sans MS" w:hAnsi="Comic Sans MS"/>
          <w:szCs w:val="24"/>
          <w14:ligatures w14:val="none"/>
        </w:rPr>
        <w:t>The soldier's main weapons were a short sword for stabbing (gladius) and a long spear called a javelin for throwing (pilum). The javelin had a sharp iron point, and a thin, bendy shaft. When it hit an enemy's shield, the point stuck in, but the shaft bent. This made it difficult to pull out. The long spear shaft got in the way, so the enemy had to throw away his shield.</w:t>
      </w:r>
    </w:p>
    <w:p w:rsidR="00302BE5" w:rsidRPr="00302BE5" w:rsidRDefault="00302BE5" w:rsidP="00302BE5">
      <w:pPr>
        <w:widowControl w:val="0"/>
        <w:ind w:firstLine="720"/>
        <w:rPr>
          <w:rFonts w:ascii="Comic Sans MS" w:hAnsi="Comic Sans MS"/>
          <w:szCs w:val="24"/>
          <w14:ligatures w14:val="none"/>
        </w:rPr>
      </w:pPr>
      <w:r>
        <w:rPr>
          <w:noProof/>
          <w:color w:val="auto"/>
          <w:kern w:val="0"/>
          <w:sz w:val="24"/>
          <w:szCs w:val="24"/>
          <w14:ligatures w14:val="none"/>
          <w14:cntxtAlts w14:val="0"/>
        </w:rPr>
        <w:drawing>
          <wp:anchor distT="0" distB="0" distL="114300" distR="114300" simplePos="0" relativeHeight="251658240" behindDoc="0" locked="0" layoutInCell="1" allowOverlap="1" wp14:anchorId="11CC1F30">
            <wp:simplePos x="0" y="0"/>
            <wp:positionH relativeFrom="column">
              <wp:posOffset>2333625</wp:posOffset>
            </wp:positionH>
            <wp:positionV relativeFrom="page">
              <wp:posOffset>4131310</wp:posOffset>
            </wp:positionV>
            <wp:extent cx="1877060" cy="3150235"/>
            <wp:effectExtent l="0" t="0" r="8890" b="0"/>
            <wp:wrapSquare wrapText="bothSides"/>
            <wp:docPr id="1" name="Picture 1" descr="legionario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gionario_0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77060" cy="3150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02BE5">
        <w:rPr>
          <w:rFonts w:ascii="Comic Sans MS" w:hAnsi="Comic Sans MS"/>
          <w:szCs w:val="24"/>
          <w14:ligatures w14:val="none"/>
        </w:rPr>
        <w:t>Roman soldiers kept fit by running, marching and practice-fighting. They could march 20 miles/30 km a day wearing armour. They could swim or cross rivers in boats, build bridges, and smash their way into forts. Each man carried his weapons and shield, some food and camping equipment (such as spare clothes, cooking pot and an axe or spade).</w:t>
      </w:r>
    </w:p>
    <w:p w:rsidR="00302BE5" w:rsidRPr="00302BE5" w:rsidRDefault="00302BE5" w:rsidP="00302BE5">
      <w:pPr>
        <w:widowControl w:val="0"/>
        <w:ind w:firstLine="720"/>
        <w:rPr>
          <w:rFonts w:ascii="Comic Sans MS" w:hAnsi="Comic Sans MS"/>
          <w:szCs w:val="24"/>
          <w14:ligatures w14:val="none"/>
        </w:rPr>
      </w:pPr>
      <w:r w:rsidRPr="00302BE5">
        <w:rPr>
          <w:rFonts w:ascii="Comic Sans MS" w:hAnsi="Comic Sans MS"/>
          <w:szCs w:val="24"/>
          <w14:ligatures w14:val="none"/>
        </w:rPr>
        <w:t>Roman soldiers almost always obeyed orders. They usually fought in lines, marching forward with their shields facing the enemy. If they were being fired at from above (with arrows or rocks) the men would lift their shields over their heads for protection. They looked like a tortoise, so they called this formation the testudo (Latin for tortoise).</w:t>
      </w:r>
    </w:p>
    <w:p w:rsidR="00302BE5" w:rsidRPr="00302BE5" w:rsidRDefault="00302BE5" w:rsidP="00302BE5">
      <w:pPr>
        <w:widowControl w:val="0"/>
        <w:rPr>
          <w:rFonts w:ascii="Comic Sans MS" w:hAnsi="Comic Sans MS"/>
          <w:szCs w:val="24"/>
          <w14:ligatures w14:val="none"/>
        </w:rPr>
      </w:pPr>
      <w:r w:rsidRPr="00302BE5">
        <w:rPr>
          <w:rFonts w:ascii="Comic Sans MS" w:hAnsi="Comic Sans MS"/>
          <w:szCs w:val="24"/>
          <w14:ligatures w14:val="none"/>
        </w:rPr>
        <w:t> </w:t>
      </w:r>
    </w:p>
    <w:tbl>
      <w:tblPr>
        <w:tblStyle w:val="TableGrid"/>
        <w:tblW w:w="0" w:type="auto"/>
        <w:tblLook w:val="04A0" w:firstRow="1" w:lastRow="0" w:firstColumn="1" w:lastColumn="0" w:noHBand="0" w:noVBand="1"/>
      </w:tblPr>
      <w:tblGrid>
        <w:gridCol w:w="3307"/>
        <w:gridCol w:w="3308"/>
      </w:tblGrid>
      <w:tr w:rsidR="00302BE5" w:rsidTr="00302BE5">
        <w:tc>
          <w:tcPr>
            <w:tcW w:w="6615" w:type="dxa"/>
            <w:gridSpan w:val="2"/>
          </w:tcPr>
          <w:p w:rsidR="00302BE5" w:rsidRDefault="00302BE5" w:rsidP="00EA40B5">
            <w:pPr>
              <w:widowControl w:val="0"/>
              <w:spacing w:line="276" w:lineRule="auto"/>
              <w:ind w:left="567" w:hanging="567"/>
              <w:rPr>
                <w:rFonts w:ascii="Comic Sans MS" w:hAnsi="Comic Sans MS"/>
                <w:szCs w:val="24"/>
                <w14:ligatures w14:val="none"/>
              </w:rPr>
            </w:pPr>
            <w:r w:rsidRPr="00302BE5">
              <w:rPr>
                <w:rFonts w:ascii="Comic Sans MS" w:hAnsi="Comic Sans MS"/>
                <w:szCs w:val="24"/>
              </w:rPr>
              <w:t>1.</w:t>
            </w:r>
            <w:r w:rsidRPr="00302BE5">
              <w:rPr>
                <w:sz w:val="16"/>
              </w:rPr>
              <w:t> </w:t>
            </w:r>
            <w:r w:rsidRPr="00302BE5">
              <w:rPr>
                <w:rFonts w:ascii="Comic Sans MS" w:hAnsi="Comic Sans MS"/>
                <w:szCs w:val="24"/>
                <w14:ligatures w14:val="none"/>
              </w:rPr>
              <w:t>Name two materials used to make Roman armour.</w:t>
            </w:r>
          </w:p>
        </w:tc>
      </w:tr>
      <w:tr w:rsidR="00EA40B5" w:rsidTr="00974D99">
        <w:tc>
          <w:tcPr>
            <w:tcW w:w="3307" w:type="dxa"/>
          </w:tcPr>
          <w:p w:rsidR="00EA40B5" w:rsidRPr="00EA40B5" w:rsidRDefault="00EA40B5" w:rsidP="00EA40B5">
            <w:pPr>
              <w:widowControl w:val="0"/>
              <w:spacing w:line="276" w:lineRule="auto"/>
              <w:ind w:left="567" w:hanging="567"/>
              <w:rPr>
                <w:rFonts w:ascii="Comic Sans MS" w:hAnsi="Comic Sans MS"/>
                <w:sz w:val="32"/>
                <w:szCs w:val="32"/>
              </w:rPr>
            </w:pPr>
          </w:p>
        </w:tc>
        <w:tc>
          <w:tcPr>
            <w:tcW w:w="3308" w:type="dxa"/>
          </w:tcPr>
          <w:p w:rsidR="00EA40B5" w:rsidRPr="00EA40B5" w:rsidRDefault="00EA40B5" w:rsidP="00EA40B5">
            <w:pPr>
              <w:widowControl w:val="0"/>
              <w:spacing w:line="276" w:lineRule="auto"/>
              <w:ind w:left="567" w:hanging="567"/>
              <w:rPr>
                <w:rFonts w:ascii="Comic Sans MS" w:hAnsi="Comic Sans MS"/>
                <w:sz w:val="32"/>
                <w:szCs w:val="32"/>
              </w:rPr>
            </w:pPr>
          </w:p>
        </w:tc>
      </w:tr>
      <w:tr w:rsidR="00302BE5" w:rsidTr="00302BE5">
        <w:tc>
          <w:tcPr>
            <w:tcW w:w="6615" w:type="dxa"/>
            <w:gridSpan w:val="2"/>
          </w:tcPr>
          <w:p w:rsidR="00302BE5" w:rsidRDefault="0016715C" w:rsidP="00EA40B5">
            <w:pPr>
              <w:widowControl w:val="0"/>
              <w:spacing w:line="276" w:lineRule="auto"/>
              <w:rPr>
                <w:rFonts w:ascii="Comic Sans MS" w:hAnsi="Comic Sans MS"/>
                <w:szCs w:val="24"/>
                <w14:ligatures w14:val="none"/>
              </w:rPr>
            </w:pPr>
            <w:r w:rsidRPr="00302BE5">
              <w:rPr>
                <w:rFonts w:ascii="Comic Sans MS" w:hAnsi="Comic Sans MS"/>
                <w:szCs w:val="24"/>
              </w:rPr>
              <w:t>2.</w:t>
            </w:r>
            <w:r w:rsidRPr="00302BE5">
              <w:rPr>
                <w:sz w:val="16"/>
              </w:rPr>
              <w:t> </w:t>
            </w:r>
            <w:r w:rsidRPr="00302BE5">
              <w:rPr>
                <w:rFonts w:ascii="Comic Sans MS" w:hAnsi="Comic Sans MS"/>
                <w:szCs w:val="24"/>
                <w14:ligatures w14:val="none"/>
              </w:rPr>
              <w:t>What is a testudo?</w:t>
            </w:r>
          </w:p>
        </w:tc>
      </w:tr>
      <w:tr w:rsidR="00302BE5" w:rsidTr="00302BE5">
        <w:tc>
          <w:tcPr>
            <w:tcW w:w="6615" w:type="dxa"/>
            <w:gridSpan w:val="2"/>
          </w:tcPr>
          <w:p w:rsidR="00302BE5" w:rsidRPr="0016715C" w:rsidRDefault="00302BE5" w:rsidP="00EA40B5">
            <w:pPr>
              <w:widowControl w:val="0"/>
              <w:spacing w:line="276" w:lineRule="auto"/>
              <w:rPr>
                <w:rFonts w:ascii="Comic Sans MS" w:hAnsi="Comic Sans MS"/>
                <w:sz w:val="32"/>
                <w:szCs w:val="32"/>
                <w14:ligatures w14:val="none"/>
              </w:rPr>
            </w:pPr>
          </w:p>
        </w:tc>
      </w:tr>
      <w:tr w:rsidR="00302BE5" w:rsidTr="00302BE5">
        <w:tc>
          <w:tcPr>
            <w:tcW w:w="6615" w:type="dxa"/>
            <w:gridSpan w:val="2"/>
          </w:tcPr>
          <w:p w:rsidR="0016715C" w:rsidRDefault="0016715C" w:rsidP="00EA40B5">
            <w:pPr>
              <w:widowControl w:val="0"/>
              <w:spacing w:line="276" w:lineRule="auto"/>
              <w:ind w:left="567" w:hanging="567"/>
              <w:rPr>
                <w:rFonts w:ascii="Comic Sans MS" w:hAnsi="Comic Sans MS"/>
                <w:szCs w:val="24"/>
                <w14:ligatures w14:val="none"/>
              </w:rPr>
            </w:pPr>
            <w:r w:rsidRPr="00302BE5">
              <w:rPr>
                <w:rFonts w:ascii="Comic Sans MS" w:hAnsi="Comic Sans MS"/>
                <w:szCs w:val="24"/>
              </w:rPr>
              <w:t>3.</w:t>
            </w:r>
            <w:r w:rsidRPr="00302BE5">
              <w:rPr>
                <w:sz w:val="16"/>
              </w:rPr>
              <w:t> </w:t>
            </w:r>
            <w:r w:rsidRPr="00302BE5">
              <w:rPr>
                <w:rFonts w:ascii="Comic Sans MS" w:hAnsi="Comic Sans MS"/>
                <w:szCs w:val="24"/>
                <w14:ligatures w14:val="none"/>
              </w:rPr>
              <w:t>Match up these Latin words with the correct meaning:</w:t>
            </w:r>
          </w:p>
          <w:tbl>
            <w:tblPr>
              <w:tblStyle w:val="TableGrid"/>
              <w:tblW w:w="0" w:type="auto"/>
              <w:jc w:val="center"/>
              <w:tblLook w:val="04A0" w:firstRow="1" w:lastRow="0" w:firstColumn="1" w:lastColumn="0" w:noHBand="0" w:noVBand="1"/>
            </w:tblPr>
            <w:tblGrid>
              <w:gridCol w:w="1340"/>
              <w:gridCol w:w="2130"/>
              <w:gridCol w:w="1849"/>
            </w:tblGrid>
            <w:tr w:rsidR="0016715C" w:rsidTr="00EA40B5">
              <w:trPr>
                <w:jc w:val="center"/>
              </w:trPr>
              <w:tc>
                <w:tcPr>
                  <w:tcW w:w="1340" w:type="dxa"/>
                </w:tcPr>
                <w:p w:rsidR="0016715C" w:rsidRPr="00EA40B5" w:rsidRDefault="0016715C" w:rsidP="00EA40B5">
                  <w:pPr>
                    <w:widowControl w:val="0"/>
                    <w:spacing w:line="360" w:lineRule="auto"/>
                    <w:jc w:val="center"/>
                    <w:rPr>
                      <w:rFonts w:ascii="Comic Sans MS" w:hAnsi="Comic Sans MS"/>
                      <w:sz w:val="28"/>
                      <w:szCs w:val="24"/>
                      <w14:ligatures w14:val="none"/>
                    </w:rPr>
                  </w:pPr>
                  <w:r w:rsidRPr="00EA40B5">
                    <w:rPr>
                      <w:rFonts w:ascii="Comic Sans MS" w:hAnsi="Comic Sans MS"/>
                      <w:sz w:val="28"/>
                      <w:szCs w:val="24"/>
                      <w14:ligatures w14:val="none"/>
                    </w:rPr>
                    <w:t>scutum</w:t>
                  </w:r>
                </w:p>
              </w:tc>
              <w:tc>
                <w:tcPr>
                  <w:tcW w:w="2130" w:type="dxa"/>
                  <w:tcBorders>
                    <w:top w:val="nil"/>
                    <w:bottom w:val="nil"/>
                  </w:tcBorders>
                </w:tcPr>
                <w:p w:rsidR="0016715C" w:rsidRPr="00EA40B5" w:rsidRDefault="0016715C" w:rsidP="00EA40B5">
                  <w:pPr>
                    <w:widowControl w:val="0"/>
                    <w:spacing w:line="360" w:lineRule="auto"/>
                    <w:jc w:val="center"/>
                    <w:rPr>
                      <w:rFonts w:ascii="Comic Sans MS" w:hAnsi="Comic Sans MS"/>
                      <w:sz w:val="28"/>
                      <w:szCs w:val="24"/>
                      <w14:ligatures w14:val="none"/>
                    </w:rPr>
                  </w:pPr>
                </w:p>
              </w:tc>
              <w:tc>
                <w:tcPr>
                  <w:tcW w:w="1849" w:type="dxa"/>
                </w:tcPr>
                <w:p w:rsidR="0016715C" w:rsidRPr="00EA40B5" w:rsidRDefault="0016715C" w:rsidP="00EA40B5">
                  <w:pPr>
                    <w:widowControl w:val="0"/>
                    <w:spacing w:line="360" w:lineRule="auto"/>
                    <w:jc w:val="center"/>
                    <w:rPr>
                      <w:rFonts w:ascii="Comic Sans MS" w:hAnsi="Comic Sans MS"/>
                      <w:sz w:val="28"/>
                      <w:szCs w:val="24"/>
                      <w14:ligatures w14:val="none"/>
                    </w:rPr>
                  </w:pPr>
                  <w:r w:rsidRPr="00EA40B5">
                    <w:rPr>
                      <w:rFonts w:ascii="Comic Sans MS" w:hAnsi="Comic Sans MS"/>
                      <w:sz w:val="28"/>
                      <w:szCs w:val="24"/>
                      <w14:ligatures w14:val="none"/>
                    </w:rPr>
                    <w:t>javelin</w:t>
                  </w:r>
                </w:p>
              </w:tc>
            </w:tr>
            <w:tr w:rsidR="0016715C" w:rsidTr="00EA40B5">
              <w:trPr>
                <w:jc w:val="center"/>
              </w:trPr>
              <w:tc>
                <w:tcPr>
                  <w:tcW w:w="1340" w:type="dxa"/>
                </w:tcPr>
                <w:p w:rsidR="0016715C" w:rsidRPr="00EA40B5" w:rsidRDefault="0016715C" w:rsidP="00EA40B5">
                  <w:pPr>
                    <w:widowControl w:val="0"/>
                    <w:spacing w:line="360" w:lineRule="auto"/>
                    <w:jc w:val="center"/>
                    <w:rPr>
                      <w:rFonts w:ascii="Comic Sans MS" w:hAnsi="Comic Sans MS"/>
                      <w:sz w:val="28"/>
                      <w:szCs w:val="24"/>
                      <w14:ligatures w14:val="none"/>
                    </w:rPr>
                  </w:pPr>
                  <w:r w:rsidRPr="00EA40B5">
                    <w:rPr>
                      <w:rFonts w:ascii="Comic Sans MS" w:hAnsi="Comic Sans MS"/>
                      <w:sz w:val="28"/>
                      <w:szCs w:val="24"/>
                      <w14:ligatures w14:val="none"/>
                    </w:rPr>
                    <w:t>galea</w:t>
                  </w:r>
                </w:p>
              </w:tc>
              <w:tc>
                <w:tcPr>
                  <w:tcW w:w="2130" w:type="dxa"/>
                  <w:tcBorders>
                    <w:top w:val="nil"/>
                    <w:bottom w:val="nil"/>
                  </w:tcBorders>
                </w:tcPr>
                <w:p w:rsidR="0016715C" w:rsidRPr="00EA40B5" w:rsidRDefault="0016715C" w:rsidP="00EA40B5">
                  <w:pPr>
                    <w:widowControl w:val="0"/>
                    <w:spacing w:line="360" w:lineRule="auto"/>
                    <w:jc w:val="center"/>
                    <w:rPr>
                      <w:rFonts w:ascii="Comic Sans MS" w:hAnsi="Comic Sans MS"/>
                      <w:sz w:val="28"/>
                      <w:szCs w:val="24"/>
                      <w14:ligatures w14:val="none"/>
                    </w:rPr>
                  </w:pPr>
                </w:p>
              </w:tc>
              <w:tc>
                <w:tcPr>
                  <w:tcW w:w="1849" w:type="dxa"/>
                </w:tcPr>
                <w:p w:rsidR="0016715C" w:rsidRPr="00EA40B5" w:rsidRDefault="0016715C" w:rsidP="00EA40B5">
                  <w:pPr>
                    <w:widowControl w:val="0"/>
                    <w:spacing w:line="360" w:lineRule="auto"/>
                    <w:jc w:val="center"/>
                    <w:rPr>
                      <w:rFonts w:ascii="Comic Sans MS" w:hAnsi="Comic Sans MS"/>
                      <w:sz w:val="28"/>
                      <w:szCs w:val="24"/>
                      <w14:ligatures w14:val="none"/>
                    </w:rPr>
                  </w:pPr>
                  <w:r w:rsidRPr="00EA40B5">
                    <w:rPr>
                      <w:rFonts w:ascii="Comic Sans MS" w:hAnsi="Comic Sans MS"/>
                      <w:sz w:val="28"/>
                      <w:szCs w:val="24"/>
                      <w14:ligatures w14:val="none"/>
                    </w:rPr>
                    <w:t>short sword</w:t>
                  </w:r>
                </w:p>
              </w:tc>
            </w:tr>
            <w:tr w:rsidR="0016715C" w:rsidTr="00EA40B5">
              <w:trPr>
                <w:jc w:val="center"/>
              </w:trPr>
              <w:tc>
                <w:tcPr>
                  <w:tcW w:w="1340" w:type="dxa"/>
                </w:tcPr>
                <w:p w:rsidR="0016715C" w:rsidRPr="00EA40B5" w:rsidRDefault="0016715C" w:rsidP="00EA40B5">
                  <w:pPr>
                    <w:widowControl w:val="0"/>
                    <w:spacing w:line="360" w:lineRule="auto"/>
                    <w:jc w:val="center"/>
                    <w:rPr>
                      <w:rFonts w:ascii="Comic Sans MS" w:hAnsi="Comic Sans MS"/>
                      <w:sz w:val="28"/>
                      <w:szCs w:val="24"/>
                      <w14:ligatures w14:val="none"/>
                    </w:rPr>
                  </w:pPr>
                  <w:r w:rsidRPr="00EA40B5">
                    <w:rPr>
                      <w:rFonts w:ascii="Comic Sans MS" w:hAnsi="Comic Sans MS"/>
                      <w:sz w:val="28"/>
                      <w:szCs w:val="24"/>
                      <w14:ligatures w14:val="none"/>
                    </w:rPr>
                    <w:t>gladius</w:t>
                  </w:r>
                </w:p>
              </w:tc>
              <w:tc>
                <w:tcPr>
                  <w:tcW w:w="2130" w:type="dxa"/>
                  <w:tcBorders>
                    <w:top w:val="nil"/>
                    <w:bottom w:val="nil"/>
                  </w:tcBorders>
                </w:tcPr>
                <w:p w:rsidR="0016715C" w:rsidRPr="00EA40B5" w:rsidRDefault="0016715C" w:rsidP="00EA40B5">
                  <w:pPr>
                    <w:widowControl w:val="0"/>
                    <w:spacing w:line="360" w:lineRule="auto"/>
                    <w:jc w:val="center"/>
                    <w:rPr>
                      <w:rFonts w:ascii="Comic Sans MS" w:hAnsi="Comic Sans MS"/>
                      <w:sz w:val="28"/>
                      <w:szCs w:val="24"/>
                      <w14:ligatures w14:val="none"/>
                    </w:rPr>
                  </w:pPr>
                </w:p>
              </w:tc>
              <w:tc>
                <w:tcPr>
                  <w:tcW w:w="1849" w:type="dxa"/>
                </w:tcPr>
                <w:p w:rsidR="0016715C" w:rsidRPr="00EA40B5" w:rsidRDefault="0016715C" w:rsidP="00EA40B5">
                  <w:pPr>
                    <w:widowControl w:val="0"/>
                    <w:spacing w:line="360" w:lineRule="auto"/>
                    <w:jc w:val="center"/>
                    <w:rPr>
                      <w:rFonts w:ascii="Comic Sans MS" w:hAnsi="Comic Sans MS"/>
                      <w:sz w:val="28"/>
                      <w:szCs w:val="24"/>
                      <w14:ligatures w14:val="none"/>
                    </w:rPr>
                  </w:pPr>
                  <w:r w:rsidRPr="00EA40B5">
                    <w:rPr>
                      <w:rFonts w:ascii="Comic Sans MS" w:hAnsi="Comic Sans MS"/>
                      <w:sz w:val="28"/>
                      <w:szCs w:val="24"/>
                      <w14:ligatures w14:val="none"/>
                    </w:rPr>
                    <w:t>helmet</w:t>
                  </w:r>
                </w:p>
              </w:tc>
            </w:tr>
            <w:tr w:rsidR="0016715C" w:rsidTr="00EA40B5">
              <w:trPr>
                <w:jc w:val="center"/>
              </w:trPr>
              <w:tc>
                <w:tcPr>
                  <w:tcW w:w="1340" w:type="dxa"/>
                </w:tcPr>
                <w:p w:rsidR="0016715C" w:rsidRPr="00EA40B5" w:rsidRDefault="0016715C" w:rsidP="00EA40B5">
                  <w:pPr>
                    <w:widowControl w:val="0"/>
                    <w:spacing w:line="360" w:lineRule="auto"/>
                    <w:jc w:val="center"/>
                    <w:rPr>
                      <w:rFonts w:ascii="Comic Sans MS" w:hAnsi="Comic Sans MS"/>
                      <w:sz w:val="28"/>
                      <w:szCs w:val="24"/>
                      <w14:ligatures w14:val="none"/>
                    </w:rPr>
                  </w:pPr>
                  <w:r w:rsidRPr="00EA40B5">
                    <w:rPr>
                      <w:rFonts w:ascii="Comic Sans MS" w:hAnsi="Comic Sans MS"/>
                      <w:sz w:val="28"/>
                      <w:szCs w:val="24"/>
                      <w14:ligatures w14:val="none"/>
                    </w:rPr>
                    <w:t>pilum</w:t>
                  </w:r>
                </w:p>
              </w:tc>
              <w:tc>
                <w:tcPr>
                  <w:tcW w:w="2130" w:type="dxa"/>
                  <w:tcBorders>
                    <w:top w:val="nil"/>
                    <w:bottom w:val="nil"/>
                  </w:tcBorders>
                </w:tcPr>
                <w:p w:rsidR="0016715C" w:rsidRPr="00EA40B5" w:rsidRDefault="0016715C" w:rsidP="00EA40B5">
                  <w:pPr>
                    <w:widowControl w:val="0"/>
                    <w:spacing w:line="360" w:lineRule="auto"/>
                    <w:jc w:val="center"/>
                    <w:rPr>
                      <w:rFonts w:ascii="Comic Sans MS" w:hAnsi="Comic Sans MS"/>
                      <w:sz w:val="28"/>
                      <w:szCs w:val="24"/>
                      <w14:ligatures w14:val="none"/>
                    </w:rPr>
                  </w:pPr>
                </w:p>
              </w:tc>
              <w:tc>
                <w:tcPr>
                  <w:tcW w:w="1849" w:type="dxa"/>
                </w:tcPr>
                <w:p w:rsidR="0016715C" w:rsidRPr="00EA40B5" w:rsidRDefault="0016715C" w:rsidP="00EA40B5">
                  <w:pPr>
                    <w:widowControl w:val="0"/>
                    <w:spacing w:line="360" w:lineRule="auto"/>
                    <w:jc w:val="center"/>
                    <w:rPr>
                      <w:rFonts w:ascii="Comic Sans MS" w:hAnsi="Comic Sans MS"/>
                      <w:sz w:val="28"/>
                      <w:szCs w:val="24"/>
                      <w14:ligatures w14:val="none"/>
                    </w:rPr>
                  </w:pPr>
                  <w:r w:rsidRPr="00EA40B5">
                    <w:rPr>
                      <w:rFonts w:ascii="Comic Sans MS" w:hAnsi="Comic Sans MS"/>
                      <w:sz w:val="28"/>
                      <w:szCs w:val="24"/>
                      <w14:ligatures w14:val="none"/>
                    </w:rPr>
                    <w:t>shield</w:t>
                  </w:r>
                </w:p>
              </w:tc>
            </w:tr>
          </w:tbl>
          <w:p w:rsidR="00302BE5" w:rsidRDefault="00302BE5" w:rsidP="00EA40B5">
            <w:pPr>
              <w:widowControl w:val="0"/>
              <w:spacing w:line="276" w:lineRule="auto"/>
              <w:rPr>
                <w:rFonts w:ascii="Comic Sans MS" w:hAnsi="Comic Sans MS"/>
                <w:szCs w:val="24"/>
                <w14:ligatures w14:val="none"/>
              </w:rPr>
            </w:pPr>
          </w:p>
        </w:tc>
      </w:tr>
      <w:tr w:rsidR="00302BE5" w:rsidTr="00302BE5">
        <w:tc>
          <w:tcPr>
            <w:tcW w:w="6615" w:type="dxa"/>
            <w:gridSpan w:val="2"/>
          </w:tcPr>
          <w:p w:rsidR="00302BE5" w:rsidRDefault="0016715C" w:rsidP="00EA40B5">
            <w:pPr>
              <w:widowControl w:val="0"/>
              <w:spacing w:line="276" w:lineRule="auto"/>
              <w:ind w:left="567" w:hanging="567"/>
              <w:rPr>
                <w:rFonts w:ascii="Comic Sans MS" w:hAnsi="Comic Sans MS"/>
                <w:szCs w:val="24"/>
                <w14:ligatures w14:val="none"/>
              </w:rPr>
            </w:pPr>
            <w:r w:rsidRPr="00302BE5">
              <w:rPr>
                <w:rFonts w:ascii="Comic Sans MS" w:hAnsi="Comic Sans MS"/>
                <w:szCs w:val="24"/>
              </w:rPr>
              <w:t>4.</w:t>
            </w:r>
            <w:r w:rsidRPr="00302BE5">
              <w:rPr>
                <w:sz w:val="16"/>
              </w:rPr>
              <w:t> </w:t>
            </w:r>
            <w:r w:rsidRPr="00302BE5">
              <w:rPr>
                <w:rFonts w:ascii="Comic Sans MS" w:hAnsi="Comic Sans MS"/>
                <w:szCs w:val="24"/>
                <w14:ligatures w14:val="none"/>
              </w:rPr>
              <w:t>How far could a Roman soldier walk in a day?</w:t>
            </w:r>
          </w:p>
        </w:tc>
      </w:tr>
      <w:tr w:rsidR="00302BE5" w:rsidTr="00302BE5">
        <w:tc>
          <w:tcPr>
            <w:tcW w:w="6615" w:type="dxa"/>
            <w:gridSpan w:val="2"/>
          </w:tcPr>
          <w:p w:rsidR="00302BE5" w:rsidRPr="00EA40B5" w:rsidRDefault="00302BE5" w:rsidP="00EA40B5">
            <w:pPr>
              <w:widowControl w:val="0"/>
              <w:spacing w:line="276" w:lineRule="auto"/>
              <w:rPr>
                <w:rFonts w:ascii="Comic Sans MS" w:hAnsi="Comic Sans MS"/>
                <w:sz w:val="32"/>
                <w:szCs w:val="32"/>
                <w14:ligatures w14:val="none"/>
              </w:rPr>
            </w:pPr>
          </w:p>
        </w:tc>
      </w:tr>
      <w:tr w:rsidR="0016715C" w:rsidTr="00302BE5">
        <w:tc>
          <w:tcPr>
            <w:tcW w:w="6615" w:type="dxa"/>
            <w:gridSpan w:val="2"/>
          </w:tcPr>
          <w:p w:rsidR="0016715C" w:rsidRDefault="0016715C" w:rsidP="00EA40B5">
            <w:pPr>
              <w:widowControl w:val="0"/>
              <w:spacing w:line="276" w:lineRule="auto"/>
              <w:ind w:left="567" w:hanging="567"/>
              <w:rPr>
                <w:rFonts w:ascii="Comic Sans MS" w:hAnsi="Comic Sans MS"/>
                <w:szCs w:val="24"/>
                <w14:ligatures w14:val="none"/>
              </w:rPr>
            </w:pPr>
            <w:r w:rsidRPr="00302BE5">
              <w:rPr>
                <w:rFonts w:ascii="Comic Sans MS" w:hAnsi="Comic Sans MS"/>
                <w:szCs w:val="24"/>
              </w:rPr>
              <w:t>5.</w:t>
            </w:r>
            <w:r w:rsidRPr="00302BE5">
              <w:rPr>
                <w:sz w:val="16"/>
              </w:rPr>
              <w:t> </w:t>
            </w:r>
            <w:r w:rsidRPr="00302BE5">
              <w:rPr>
                <w:rFonts w:ascii="Comic Sans MS" w:hAnsi="Comic Sans MS"/>
                <w:szCs w:val="24"/>
                <w14:ligatures w14:val="none"/>
              </w:rPr>
              <w:t>How did they keep fit?</w:t>
            </w:r>
          </w:p>
        </w:tc>
      </w:tr>
      <w:tr w:rsidR="0016715C" w:rsidTr="00302BE5">
        <w:tc>
          <w:tcPr>
            <w:tcW w:w="6615" w:type="dxa"/>
            <w:gridSpan w:val="2"/>
          </w:tcPr>
          <w:p w:rsidR="0016715C" w:rsidRPr="00EA40B5" w:rsidRDefault="0016715C" w:rsidP="00EA40B5">
            <w:pPr>
              <w:widowControl w:val="0"/>
              <w:spacing w:line="276" w:lineRule="auto"/>
              <w:rPr>
                <w:rFonts w:ascii="Comic Sans MS" w:hAnsi="Comic Sans MS"/>
                <w:sz w:val="32"/>
                <w:szCs w:val="32"/>
                <w14:ligatures w14:val="none"/>
              </w:rPr>
            </w:pPr>
          </w:p>
        </w:tc>
      </w:tr>
      <w:tr w:rsidR="0016715C" w:rsidTr="00302BE5">
        <w:tc>
          <w:tcPr>
            <w:tcW w:w="6615" w:type="dxa"/>
            <w:gridSpan w:val="2"/>
          </w:tcPr>
          <w:p w:rsidR="0016715C" w:rsidRDefault="0016715C" w:rsidP="00EA40B5">
            <w:pPr>
              <w:widowControl w:val="0"/>
              <w:spacing w:line="276" w:lineRule="auto"/>
              <w:rPr>
                <w:rFonts w:ascii="Comic Sans MS" w:hAnsi="Comic Sans MS"/>
                <w:szCs w:val="24"/>
                <w14:ligatures w14:val="none"/>
              </w:rPr>
            </w:pPr>
            <w:r>
              <w:rPr>
                <w:rFonts w:ascii="Comic Sans MS" w:hAnsi="Comic Sans MS"/>
                <w:szCs w:val="24"/>
                <w14:ligatures w14:val="none"/>
              </w:rPr>
              <w:t xml:space="preserve">6. </w:t>
            </w:r>
            <w:r w:rsidRPr="00302BE5">
              <w:rPr>
                <w:rFonts w:ascii="Comic Sans MS" w:hAnsi="Comic Sans MS"/>
                <w:szCs w:val="24"/>
                <w14:ligatures w14:val="none"/>
              </w:rPr>
              <w:t>In what formation did the soldiers fight?</w:t>
            </w:r>
          </w:p>
        </w:tc>
      </w:tr>
      <w:tr w:rsidR="0016715C" w:rsidTr="00302BE5">
        <w:tc>
          <w:tcPr>
            <w:tcW w:w="6615" w:type="dxa"/>
            <w:gridSpan w:val="2"/>
          </w:tcPr>
          <w:p w:rsidR="0016715C" w:rsidRPr="00EA40B5" w:rsidRDefault="0016715C" w:rsidP="00EA40B5">
            <w:pPr>
              <w:widowControl w:val="0"/>
              <w:spacing w:line="276" w:lineRule="auto"/>
              <w:rPr>
                <w:rFonts w:ascii="Comic Sans MS" w:hAnsi="Comic Sans MS"/>
                <w:sz w:val="32"/>
                <w:szCs w:val="32"/>
                <w14:ligatures w14:val="none"/>
              </w:rPr>
            </w:pPr>
            <w:bookmarkStart w:id="0" w:name="_GoBack"/>
            <w:bookmarkEnd w:id="0"/>
          </w:p>
        </w:tc>
      </w:tr>
      <w:tr w:rsidR="0016715C" w:rsidTr="00302BE5">
        <w:tc>
          <w:tcPr>
            <w:tcW w:w="6615" w:type="dxa"/>
            <w:gridSpan w:val="2"/>
          </w:tcPr>
          <w:p w:rsidR="0016715C" w:rsidRDefault="0016715C" w:rsidP="00EA40B5">
            <w:pPr>
              <w:widowControl w:val="0"/>
              <w:spacing w:line="276" w:lineRule="auto"/>
              <w:rPr>
                <w:rFonts w:ascii="Comic Sans MS" w:hAnsi="Comic Sans MS"/>
                <w:szCs w:val="24"/>
                <w14:ligatures w14:val="none"/>
              </w:rPr>
            </w:pPr>
            <w:r>
              <w:rPr>
                <w:rFonts w:ascii="Comic Sans MS" w:hAnsi="Comic Sans MS"/>
                <w:color w:val="FF0000"/>
                <w:szCs w:val="24"/>
                <w14:ligatures w14:val="none"/>
              </w:rPr>
              <w:t xml:space="preserve">7. </w:t>
            </w:r>
            <w:r w:rsidRPr="0016715C">
              <w:rPr>
                <w:rFonts w:ascii="Comic Sans MS" w:hAnsi="Comic Sans MS"/>
                <w:color w:val="FF0000"/>
                <w:szCs w:val="24"/>
                <w14:ligatures w14:val="none"/>
              </w:rPr>
              <w:t>What kind of shaft did a pilum have? Why?</w:t>
            </w:r>
          </w:p>
        </w:tc>
      </w:tr>
      <w:tr w:rsidR="0016715C" w:rsidTr="00302BE5">
        <w:tc>
          <w:tcPr>
            <w:tcW w:w="6615" w:type="dxa"/>
            <w:gridSpan w:val="2"/>
          </w:tcPr>
          <w:p w:rsidR="0016715C" w:rsidRDefault="0016715C" w:rsidP="00EA40B5">
            <w:pPr>
              <w:widowControl w:val="0"/>
              <w:spacing w:line="276" w:lineRule="auto"/>
              <w:rPr>
                <w:rFonts w:ascii="Comic Sans MS" w:hAnsi="Comic Sans MS"/>
                <w:szCs w:val="24"/>
                <w14:ligatures w14:val="none"/>
              </w:rPr>
            </w:pPr>
            <w:r>
              <w:rPr>
                <w:rFonts w:ascii="Comic Sans MS" w:hAnsi="Comic Sans MS"/>
                <w:color w:val="FF0000"/>
                <w:szCs w:val="24"/>
                <w14:ligatures w14:val="none"/>
              </w:rPr>
              <w:t xml:space="preserve">8. </w:t>
            </w:r>
            <w:r w:rsidRPr="0016715C">
              <w:rPr>
                <w:rFonts w:ascii="Comic Sans MS" w:hAnsi="Comic Sans MS"/>
                <w:color w:val="FF0000"/>
                <w:szCs w:val="24"/>
                <w14:ligatures w14:val="none"/>
              </w:rPr>
              <w:t>Why was a Roman shield curved?</w:t>
            </w:r>
          </w:p>
        </w:tc>
      </w:tr>
    </w:tbl>
    <w:p w:rsidR="00302BE5" w:rsidRPr="00302BE5" w:rsidRDefault="00302BE5" w:rsidP="0016715C">
      <w:pPr>
        <w:widowControl w:val="0"/>
        <w:rPr>
          <w:rFonts w:ascii="Comic Sans MS" w:hAnsi="Comic Sans MS"/>
          <w:szCs w:val="24"/>
          <w14:ligatures w14:val="none"/>
        </w:rPr>
      </w:pPr>
    </w:p>
    <w:sectPr w:rsidR="00302BE5" w:rsidRPr="00302BE5" w:rsidSect="00302BE5">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BE5"/>
    <w:rsid w:val="0016715C"/>
    <w:rsid w:val="00302BE5"/>
    <w:rsid w:val="005602C6"/>
    <w:rsid w:val="005D36B9"/>
    <w:rsid w:val="00E63824"/>
    <w:rsid w:val="00EA40B5"/>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E18B5C"/>
  <w15:chartTrackingRefBased/>
  <w15:docId w15:val="{3448F0B6-2789-4F03-A18C-55D3D50B1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2BE5"/>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2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765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281</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Binfield Primary School</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2020-11-23T07:51:00Z</dcterms:created>
  <dcterms:modified xsi:type="dcterms:W3CDTF">2020-11-23T08:03:00Z</dcterms:modified>
</cp:coreProperties>
</file>