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E9AC6" w14:textId="7E8DD82C" w:rsidR="00AE69DF" w:rsidRPr="00AE69DF" w:rsidRDefault="00136477" w:rsidP="00AE69DF">
      <w:pPr>
        <w:rPr>
          <w:rFonts w:ascii="Twinkl Cursive Looped" w:hAnsi="Twinkl Cursive Looped"/>
        </w:rPr>
      </w:pPr>
      <w:r w:rsidRPr="00136477">
        <w:rPr>
          <w:rFonts w:ascii="Twinkl Cursive Looped" w:hAnsi="Twinkl Cursive Looped"/>
          <w:u w:val="single"/>
        </w:rPr>
        <w:drawing>
          <wp:anchor distT="0" distB="0" distL="114300" distR="114300" simplePos="0" relativeHeight="251673600" behindDoc="1" locked="0" layoutInCell="1" allowOverlap="1" wp14:anchorId="3E888715" wp14:editId="2ECE5AD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55980" cy="838835"/>
            <wp:effectExtent l="0" t="0" r="1270" b="0"/>
            <wp:wrapTight wrapText="bothSides">
              <wp:wrapPolygon edited="0">
                <wp:start x="0" y="0"/>
                <wp:lineTo x="0" y="21093"/>
                <wp:lineTo x="21151" y="21093"/>
                <wp:lineTo x="21151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A5E9DCF-274D-4FE3-89A0-76424E1084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A5E9DCF-274D-4FE3-89A0-76424E1084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98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u w:val="single"/>
        </w:rPr>
        <w:t xml:space="preserve"> Friday</w:t>
      </w:r>
      <w:r w:rsidR="00AE69DF" w:rsidRPr="00AE69DF">
        <w:rPr>
          <w:rFonts w:ascii="Twinkl Cursive Looped" w:hAnsi="Twinkl Cursive Looped"/>
          <w:u w:val="single"/>
        </w:rPr>
        <w:t xml:space="preserve"> </w:t>
      </w:r>
      <w:r>
        <w:rPr>
          <w:rFonts w:ascii="Twinkl Cursive Looped" w:hAnsi="Twinkl Cursive Looped"/>
          <w:u w:val="single"/>
        </w:rPr>
        <w:t>7</w:t>
      </w:r>
      <w:r w:rsidR="00AE69DF" w:rsidRPr="00AE69DF">
        <w:rPr>
          <w:rFonts w:ascii="Twinkl Cursive Looped" w:hAnsi="Twinkl Cursive Looped"/>
          <w:u w:val="single"/>
          <w:vertAlign w:val="superscript"/>
        </w:rPr>
        <w:t>th</w:t>
      </w:r>
      <w:r w:rsidR="00AE69DF" w:rsidRPr="00AE69DF">
        <w:rPr>
          <w:rFonts w:ascii="Twinkl Cursive Looped" w:hAnsi="Twinkl Cursive Looped"/>
          <w:u w:val="single"/>
        </w:rPr>
        <w:t xml:space="preserve"> </w:t>
      </w:r>
      <w:r w:rsidR="00D15AB0">
        <w:rPr>
          <w:rFonts w:ascii="Twinkl Cursive Looped" w:hAnsi="Twinkl Cursive Looped"/>
          <w:u w:val="single"/>
        </w:rPr>
        <w:t>May</w:t>
      </w:r>
      <w:r w:rsidR="00AE69DF" w:rsidRPr="00AE69DF">
        <w:rPr>
          <w:rFonts w:ascii="Twinkl Cursive Looped" w:hAnsi="Twinkl Cursive Looped"/>
          <w:u w:val="single"/>
        </w:rPr>
        <w:t xml:space="preserve"> </w:t>
      </w:r>
      <w:proofErr w:type="gramStart"/>
      <w:r w:rsidR="00AE69DF" w:rsidRPr="00AE69DF">
        <w:rPr>
          <w:rFonts w:ascii="Twinkl Cursive Looped" w:hAnsi="Twinkl Cursive Looped"/>
          <w:u w:val="single"/>
        </w:rPr>
        <w:t>2021</w:t>
      </w:r>
      <w:r>
        <w:rPr>
          <w:rFonts w:ascii="Twinkl Cursive Looped" w:hAnsi="Twinkl Cursive Looped"/>
        </w:rPr>
        <w:t xml:space="preserve">  </w:t>
      </w:r>
      <w:r w:rsidR="00AE69DF" w:rsidRPr="00AE69DF">
        <w:rPr>
          <w:rFonts w:ascii="Twinkl Cursive Looped" w:hAnsi="Twinkl Cursive Looped"/>
          <w:u w:val="single"/>
        </w:rPr>
        <w:t>L.O</w:t>
      </w:r>
      <w:proofErr w:type="gramEnd"/>
      <w:r w:rsidR="00AE69DF" w:rsidRPr="00AE69DF">
        <w:rPr>
          <w:rFonts w:ascii="Twinkl Cursive Looped" w:hAnsi="Twinkl Cursive Looped"/>
          <w:u w:val="single"/>
        </w:rPr>
        <w:t xml:space="preserve">: To understand texts- </w:t>
      </w:r>
      <w:r>
        <w:rPr>
          <w:rFonts w:ascii="Twinkl Cursive Looped" w:hAnsi="Twinkl Cursive Looped"/>
          <w:u w:val="single"/>
        </w:rPr>
        <w:t>comparison</w:t>
      </w:r>
      <w:r w:rsidR="00AE69DF" w:rsidRPr="00AE69DF">
        <w:rPr>
          <w:rFonts w:ascii="Twinkl Cursive Looped" w:hAnsi="Twinkl Cursive Looped"/>
          <w:u w:val="single"/>
        </w:rPr>
        <w:t xml:space="preserve"> skills</w:t>
      </w:r>
      <w:r>
        <w:rPr>
          <w:rFonts w:ascii="Twinkl Cursive Looped" w:hAnsi="Twinkl Cursive Looped"/>
        </w:rPr>
        <w:t xml:space="preserve"> </w:t>
      </w:r>
      <w:r w:rsidR="00AE69DF" w:rsidRPr="00AE69DF">
        <w:rPr>
          <w:rFonts w:ascii="Twinkl Cursive Looped" w:hAnsi="Twinkl Cursive Looped"/>
          <w:u w:val="single"/>
        </w:rPr>
        <w:t>C: Boy</w:t>
      </w:r>
    </w:p>
    <w:p w14:paraId="4E3DFA67" w14:textId="35CD0D42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</w:rPr>
        <w:t xml:space="preserve">Our task is to </w:t>
      </w:r>
      <w:r w:rsidR="00136477">
        <w:rPr>
          <w:rFonts w:ascii="Twinkl Cursive Looped" w:hAnsi="Twinkl Cursive Looped"/>
        </w:rPr>
        <w:t>compare the headmasters at St Peter’s and Repton</w:t>
      </w:r>
    </w:p>
    <w:p w14:paraId="76F18481" w14:textId="37E06D36" w:rsidR="00AE69DF" w:rsidRPr="00656CCD" w:rsidRDefault="00136477" w:rsidP="00656CCD">
      <w:pPr>
        <w:numPr>
          <w:ilvl w:val="0"/>
          <w:numId w:val="3"/>
        </w:numPr>
        <w:rPr>
          <w:rFonts w:ascii="Twinkl Cursive Looped" w:hAnsi="Twinkl Cursive Looped"/>
          <w:color w:val="FF0000"/>
        </w:rPr>
      </w:pPr>
      <w:r w:rsidRPr="00136477">
        <w:rPr>
          <w:rFonts w:ascii="Twinkl Cursive Looped" w:hAnsi="Twinkl Cursive Looped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623451F7" wp14:editId="2BB92460">
                <wp:simplePos x="0" y="0"/>
                <wp:positionH relativeFrom="column">
                  <wp:posOffset>4937125</wp:posOffset>
                </wp:positionH>
                <wp:positionV relativeFrom="paragraph">
                  <wp:posOffset>746760</wp:posOffset>
                </wp:positionV>
                <wp:extent cx="2360930" cy="1404620"/>
                <wp:effectExtent l="0" t="0" r="0" b="3810"/>
                <wp:wrapTight wrapText="bothSides">
                  <wp:wrapPolygon edited="0">
                    <wp:start x="348" y="0"/>
                    <wp:lineTo x="348" y="20903"/>
                    <wp:lineTo x="21240" y="20903"/>
                    <wp:lineTo x="21240" y="0"/>
                    <wp:lineTo x="348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F5363" w14:textId="77777777" w:rsidR="00136477" w:rsidRPr="00136477" w:rsidRDefault="00136477">
                            <w:pP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 w:rsidRPr="00136477"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Repton Headmaster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3451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8.75pt;margin-top:58.8pt;width:185.9pt;height:110.6pt;z-index:-2516367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" filled="f" stroked="f">
                <v:textbox style="mso-fit-shape-to-text:t">
                  <w:txbxContent>
                    <w:p w14:paraId="79AF5363" w14:textId="77777777" w:rsidR="00136477" w:rsidRPr="00136477" w:rsidRDefault="00136477">
                      <w:pP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 w:rsidRPr="00136477"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Repton Headmaster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36477">
        <w:rPr>
          <w:rFonts w:ascii="Twinkl Cursive Looped" w:hAnsi="Twinkl Cursive Looped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717184BF" wp14:editId="6F21181D">
                <wp:simplePos x="0" y="0"/>
                <wp:positionH relativeFrom="column">
                  <wp:posOffset>1527175</wp:posOffset>
                </wp:positionH>
                <wp:positionV relativeFrom="paragraph">
                  <wp:posOffset>742950</wp:posOffset>
                </wp:positionV>
                <wp:extent cx="2360930" cy="1404620"/>
                <wp:effectExtent l="0" t="0" r="0" b="3810"/>
                <wp:wrapTight wrapText="bothSides">
                  <wp:wrapPolygon edited="0">
                    <wp:start x="348" y="0"/>
                    <wp:lineTo x="348" y="20903"/>
                    <wp:lineTo x="21240" y="20903"/>
                    <wp:lineTo x="21240" y="0"/>
                    <wp:lineTo x="348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9B942" w14:textId="3136DCC0" w:rsidR="00136477" w:rsidRPr="00136477" w:rsidRDefault="00136477">
                            <w:pP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St Peter’s</w:t>
                            </w:r>
                            <w:r w:rsidRPr="00136477"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 xml:space="preserve"> Headmaster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7184BF" id="_x0000_s1027" type="#_x0000_t202" style="position:absolute;left:0;text-align:left;margin-left:120.25pt;margin-top:58.5pt;width:185.9pt;height:110.6pt;z-index:-2516387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" filled="f" stroked="f">
                <v:textbox style="mso-fit-shape-to-text:t">
                  <w:txbxContent>
                    <w:p w14:paraId="1EC9B942" w14:textId="3136DCC0" w:rsidR="00136477" w:rsidRPr="00136477" w:rsidRDefault="00136477">
                      <w:pP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St Peter’s</w:t>
                      </w:r>
                      <w:r w:rsidRPr="00136477"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 xml:space="preserve"> Headmaster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36477">
        <w:rPr>
          <w:noProof/>
        </w:rPr>
        <w:drawing>
          <wp:anchor distT="0" distB="0" distL="114300" distR="114300" simplePos="0" relativeHeight="251676672" behindDoc="1" locked="0" layoutInCell="1" allowOverlap="1" wp14:anchorId="5D313C6E" wp14:editId="02B9AF5B">
            <wp:simplePos x="0" y="0"/>
            <wp:positionH relativeFrom="margin">
              <wp:align>right</wp:align>
            </wp:positionH>
            <wp:positionV relativeFrom="paragraph">
              <wp:posOffset>706755</wp:posOffset>
            </wp:positionV>
            <wp:extent cx="8686800" cy="4446270"/>
            <wp:effectExtent l="0" t="0" r="0" b="0"/>
            <wp:wrapTight wrapText="bothSides">
              <wp:wrapPolygon edited="0">
                <wp:start x="0" y="0"/>
                <wp:lineTo x="0" y="21470"/>
                <wp:lineTo x="21553" y="21470"/>
                <wp:lineTo x="2155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6477">
        <w:rPr>
          <w:rFonts w:ascii="Twinkl Cursive Looped" w:hAnsi="Twinkl Cursive Looped"/>
          <w:color w:val="FF0000"/>
        </w:rPr>
        <w:t>Paddlers:  </w:t>
      </w:r>
      <w:r w:rsidRPr="00136477">
        <w:rPr>
          <w:rFonts w:ascii="Twinkl Cursive Looped" w:hAnsi="Twinkl Cursive Looped"/>
          <w:color w:val="000000" w:themeColor="text1"/>
        </w:rPr>
        <w:t>Complete your Venn Diagram with the Teacher.</w:t>
      </w:r>
      <w:r>
        <w:rPr>
          <w:rFonts w:ascii="Twinkl Cursive Looped" w:hAnsi="Twinkl Cursive Looped"/>
          <w:color w:val="FF0000"/>
        </w:rPr>
        <w:t xml:space="preserve"> </w:t>
      </w:r>
      <w:r w:rsidRPr="00136477">
        <w:rPr>
          <w:rFonts w:ascii="Twinkl Cursive Looped" w:hAnsi="Twinkl Cursive Looped"/>
          <w:color w:val="ED7D31" w:themeColor="accent2"/>
        </w:rPr>
        <w:t>Snorkellers:  </w:t>
      </w:r>
      <w:r w:rsidRPr="00136477">
        <w:rPr>
          <w:rFonts w:ascii="Twinkl Cursive Looped" w:hAnsi="Twinkl Cursive Looped"/>
          <w:color w:val="000000" w:themeColor="text1"/>
        </w:rPr>
        <w:t xml:space="preserve">Complete your Venn Diagram independently. </w:t>
      </w:r>
      <w:r w:rsidRPr="00136477">
        <w:rPr>
          <w:rFonts w:ascii="Twinkl Cursive Looped" w:hAnsi="Twinkl Cursive Looped"/>
          <w:color w:val="00B050"/>
        </w:rPr>
        <w:t>Divers:  </w:t>
      </w:r>
      <w:r w:rsidRPr="00136477">
        <w:rPr>
          <w:rFonts w:ascii="Twinkl Cursive Looped" w:hAnsi="Twinkl Cursive Looped"/>
          <w:color w:val="000000" w:themeColor="text1"/>
        </w:rPr>
        <w:t xml:space="preserve">Complete your Venn Diagram using evidence from the text. </w:t>
      </w:r>
      <w:r w:rsidR="00AE69DF" w:rsidRPr="00136477">
        <w:rPr>
          <w:rFonts w:ascii="Twinkl Cursive Looped" w:hAnsi="Twinkl Cursive Looped"/>
          <w:color w:val="FF0000"/>
        </w:rPr>
        <w:t xml:space="preserve">RED PEN CHALLENGE: </w:t>
      </w:r>
      <w:r w:rsidRPr="00136477">
        <w:rPr>
          <w:rFonts w:ascii="Twinkl Cursive Looped" w:hAnsi="Twinkl Cursive Looped"/>
          <w:lang w:val="en-US"/>
        </w:rPr>
        <w:t>Why do headmasters no longer act this way?</w:t>
      </w:r>
      <w:r w:rsidR="00D15AB0" w:rsidRPr="00136477">
        <w:rPr>
          <w:rFonts w:ascii="Twinkl Cursive Looped" w:hAnsi="Twinkl Cursive Looped"/>
          <w:lang w:val="en-US"/>
        </w:rPr>
        <w:t xml:space="preserve"> </w:t>
      </w:r>
    </w:p>
    <w:sectPr w:rsidR="00AE69DF" w:rsidRPr="00656CCD" w:rsidSect="001364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565CA"/>
    <w:multiLevelType w:val="hybridMultilevel"/>
    <w:tmpl w:val="99C827FA"/>
    <w:lvl w:ilvl="0" w:tplc="E9D88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BCB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E01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C64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54D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4CE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8CE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0AA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B0B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FA53399"/>
    <w:multiLevelType w:val="hybridMultilevel"/>
    <w:tmpl w:val="7CE25786"/>
    <w:lvl w:ilvl="0" w:tplc="2A2C3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6C3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484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6C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C8E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D63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E43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48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86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2303946"/>
    <w:multiLevelType w:val="hybridMultilevel"/>
    <w:tmpl w:val="D7822D2E"/>
    <w:lvl w:ilvl="0" w:tplc="A17CA2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4A72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B2B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C4C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00F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22D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7030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A87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324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D8E752D"/>
    <w:multiLevelType w:val="hybridMultilevel"/>
    <w:tmpl w:val="25ACAE00"/>
    <w:lvl w:ilvl="0" w:tplc="DDEC3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5E7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49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A6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6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64F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824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844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F0D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17"/>
    <w:rsid w:val="00136477"/>
    <w:rsid w:val="0030550A"/>
    <w:rsid w:val="003B20DB"/>
    <w:rsid w:val="005C5D5E"/>
    <w:rsid w:val="00656CCD"/>
    <w:rsid w:val="00741E17"/>
    <w:rsid w:val="00AE69DF"/>
    <w:rsid w:val="00B37F2E"/>
    <w:rsid w:val="00D1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91EA8"/>
  <w15:chartTrackingRefBased/>
  <w15:docId w15:val="{0228C648-3C26-4FD4-A504-FF0D53A3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A4350C-98B9-4A51-8EF8-D7FA4590A3D3}"/>
</file>

<file path=customXml/itemProps2.xml><?xml version="1.0" encoding="utf-8"?>
<ds:datastoreItem xmlns:ds="http://schemas.openxmlformats.org/officeDocument/2006/customXml" ds:itemID="{84E32EA8-9878-4253-A069-469211128C69}"/>
</file>

<file path=customXml/itemProps3.xml><?xml version="1.0" encoding="utf-8"?>
<ds:datastoreItem xmlns:ds="http://schemas.openxmlformats.org/officeDocument/2006/customXml" ds:itemID="{60A4C06C-F223-414D-A4E8-A59FFE5CA5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2021-05-01T20:07:00Z</dcterms:created>
  <dcterms:modified xsi:type="dcterms:W3CDTF">2021-05-01T20:15:00Z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