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857F2" w14:textId="77777777" w:rsidR="005F44D8" w:rsidRDefault="005F44D8">
      <w:pPr>
        <w:rPr>
          <w:b/>
        </w:rPr>
      </w:pPr>
      <w:r w:rsidRPr="00A8309E">
        <w:rPr>
          <w:b/>
          <w:noProof/>
          <w:lang w:eastAsia="en-GB"/>
        </w:rPr>
        <w:drawing>
          <wp:anchor distT="0" distB="0" distL="114300" distR="114300" simplePos="0" relativeHeight="251658240" behindDoc="1" locked="0" layoutInCell="1" allowOverlap="1" wp14:anchorId="0EF5B4B3" wp14:editId="07777777">
            <wp:simplePos x="0" y="0"/>
            <wp:positionH relativeFrom="margin">
              <wp:align>left</wp:align>
            </wp:positionH>
            <wp:positionV relativeFrom="paragraph">
              <wp:posOffset>0</wp:posOffset>
            </wp:positionV>
            <wp:extent cx="609600" cy="73279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09600" cy="732790"/>
                    </a:xfrm>
                    <a:prstGeom prst="rect">
                      <a:avLst/>
                    </a:prstGeom>
                  </pic:spPr>
                </pic:pic>
              </a:graphicData>
            </a:graphic>
            <wp14:sizeRelH relativeFrom="margin">
              <wp14:pctWidth>0</wp14:pctWidth>
            </wp14:sizeRelH>
            <wp14:sizeRelV relativeFrom="margin">
              <wp14:pctHeight>0</wp14:pctHeight>
            </wp14:sizeRelV>
          </wp:anchor>
        </w:drawing>
      </w:r>
    </w:p>
    <w:p w14:paraId="4F9F0823" w14:textId="4109D3EF" w:rsidR="00F114B4" w:rsidRDefault="00972B56" w:rsidP="00184F17">
      <w:pPr>
        <w:ind w:left="720" w:firstLine="720"/>
        <w:jc w:val="center"/>
        <w:rPr>
          <w:b/>
          <w:sz w:val="28"/>
        </w:rPr>
      </w:pPr>
      <w:r>
        <w:rPr>
          <w:b/>
          <w:sz w:val="28"/>
        </w:rPr>
        <w:t>Year 4 Distance L</w:t>
      </w:r>
      <w:r w:rsidR="00F114B4">
        <w:rPr>
          <w:b/>
          <w:sz w:val="28"/>
        </w:rPr>
        <w:t>earning – w</w:t>
      </w:r>
      <w:r>
        <w:rPr>
          <w:b/>
          <w:sz w:val="28"/>
        </w:rPr>
        <w:t>.</w:t>
      </w:r>
      <w:r w:rsidR="00F114B4">
        <w:rPr>
          <w:b/>
          <w:sz w:val="28"/>
        </w:rPr>
        <w:t>b</w:t>
      </w:r>
      <w:r>
        <w:rPr>
          <w:b/>
          <w:sz w:val="28"/>
        </w:rPr>
        <w:t>.</w:t>
      </w:r>
      <w:r w:rsidR="00F65722">
        <w:rPr>
          <w:b/>
          <w:sz w:val="28"/>
        </w:rPr>
        <w:t xml:space="preserve"> 04</w:t>
      </w:r>
      <w:r w:rsidR="00F114B4">
        <w:rPr>
          <w:b/>
          <w:sz w:val="28"/>
        </w:rPr>
        <w:t>.</w:t>
      </w:r>
      <w:r w:rsidR="00A72CE8">
        <w:rPr>
          <w:b/>
          <w:sz w:val="28"/>
        </w:rPr>
        <w:t>0</w:t>
      </w:r>
      <w:r w:rsidR="00F65722">
        <w:rPr>
          <w:b/>
          <w:sz w:val="28"/>
        </w:rPr>
        <w:t>5</w:t>
      </w:r>
      <w:r w:rsidR="00F114B4">
        <w:rPr>
          <w:b/>
          <w:sz w:val="28"/>
        </w:rPr>
        <w:t>.20</w:t>
      </w:r>
    </w:p>
    <w:p w14:paraId="5ED386B6" w14:textId="77777777" w:rsidR="00184F17" w:rsidRPr="005F44D8" w:rsidRDefault="00184F17" w:rsidP="00184F17">
      <w:pPr>
        <w:ind w:left="720" w:firstLine="720"/>
        <w:jc w:val="center"/>
        <w:rPr>
          <w:b/>
        </w:rPr>
      </w:pPr>
      <w:r>
        <w:rPr>
          <w:b/>
        </w:rPr>
        <w:t>For more detailed information on activities, please see plans below the timetable!</w:t>
      </w:r>
    </w:p>
    <w:p w14:paraId="672A6659" w14:textId="77777777" w:rsidR="000F7C0F" w:rsidRDefault="000F7C0F"/>
    <w:tbl>
      <w:tblPr>
        <w:tblStyle w:val="TableGrid"/>
        <w:tblW w:w="14765" w:type="dxa"/>
        <w:tblLook w:val="04A0" w:firstRow="1" w:lastRow="0" w:firstColumn="1" w:lastColumn="0" w:noHBand="0" w:noVBand="1"/>
      </w:tblPr>
      <w:tblGrid>
        <w:gridCol w:w="546"/>
        <w:gridCol w:w="1882"/>
        <w:gridCol w:w="2116"/>
        <w:gridCol w:w="1695"/>
        <w:gridCol w:w="665"/>
        <w:gridCol w:w="1988"/>
        <w:gridCol w:w="1071"/>
        <w:gridCol w:w="629"/>
        <w:gridCol w:w="1922"/>
        <w:gridCol w:w="1591"/>
        <w:gridCol w:w="660"/>
      </w:tblGrid>
      <w:tr w:rsidR="00CC0A65" w14:paraId="7B33F628" w14:textId="77777777" w:rsidTr="00972B56">
        <w:trPr>
          <w:trHeight w:val="1424"/>
        </w:trPr>
        <w:tc>
          <w:tcPr>
            <w:tcW w:w="549" w:type="dxa"/>
            <w:textDirection w:val="btLr"/>
          </w:tcPr>
          <w:p w14:paraId="2C055FC8" w14:textId="77777777" w:rsidR="00972B56" w:rsidRPr="00CA0F9D" w:rsidRDefault="00972B56" w:rsidP="00673722">
            <w:pPr>
              <w:ind w:left="113" w:right="113"/>
              <w:jc w:val="center"/>
              <w:rPr>
                <w:b/>
                <w:sz w:val="24"/>
                <w:szCs w:val="28"/>
              </w:rPr>
            </w:pPr>
            <w:r w:rsidRPr="00CA0F9D">
              <w:rPr>
                <w:b/>
                <w:sz w:val="24"/>
                <w:szCs w:val="28"/>
              </w:rPr>
              <w:t>Monday</w:t>
            </w:r>
          </w:p>
        </w:tc>
        <w:tc>
          <w:tcPr>
            <w:tcW w:w="1969" w:type="dxa"/>
          </w:tcPr>
          <w:p w14:paraId="778F0F42" w14:textId="77777777" w:rsidR="00972B56" w:rsidRPr="00972B56" w:rsidRDefault="00972B56" w:rsidP="00972B56">
            <w:pPr>
              <w:jc w:val="center"/>
            </w:pPr>
            <w:r w:rsidRPr="00972B56">
              <w:t>Reading</w:t>
            </w:r>
          </w:p>
          <w:p w14:paraId="0A37501D" w14:textId="77777777" w:rsidR="00972B56" w:rsidRPr="00972B56" w:rsidRDefault="00972B56" w:rsidP="00972B56">
            <w:pPr>
              <w:jc w:val="center"/>
            </w:pPr>
          </w:p>
          <w:p w14:paraId="5DAB6C7B" w14:textId="77777777" w:rsidR="00972B56" w:rsidRPr="00972B56" w:rsidRDefault="00972B56" w:rsidP="00972B56">
            <w:pPr>
              <w:jc w:val="center"/>
            </w:pPr>
          </w:p>
        </w:tc>
        <w:tc>
          <w:tcPr>
            <w:tcW w:w="2238" w:type="dxa"/>
          </w:tcPr>
          <w:p w14:paraId="4640BA28" w14:textId="77777777" w:rsidR="00972B56" w:rsidRPr="00972B56" w:rsidRDefault="00972B56" w:rsidP="00972B56">
            <w:pPr>
              <w:jc w:val="center"/>
            </w:pPr>
            <w:r w:rsidRPr="00972B56">
              <w:t>Maths</w:t>
            </w:r>
          </w:p>
          <w:p w14:paraId="02EB378F" w14:textId="77777777" w:rsidR="00972B56" w:rsidRPr="00972B56" w:rsidRDefault="00972B56" w:rsidP="00972B56">
            <w:pPr>
              <w:jc w:val="center"/>
            </w:pPr>
          </w:p>
          <w:p w14:paraId="6A05A809"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7BD1076A" w14:textId="77777777" w:rsidR="00972B56" w:rsidRDefault="00A66FFA" w:rsidP="00A66FFA">
            <w:pPr>
              <w:jc w:val="center"/>
            </w:pPr>
            <w:r w:rsidRPr="00A66FFA">
              <w:t>Times</w:t>
            </w:r>
            <w:r w:rsidR="004B17C6">
              <w:t xml:space="preserve"> T</w:t>
            </w:r>
            <w:r w:rsidRPr="00A66FFA">
              <w:t>ables/Number Bonds/Telling the Time/Measuring</w:t>
            </w:r>
          </w:p>
          <w:p w14:paraId="5A39BBE3" w14:textId="77777777" w:rsidR="00972B56" w:rsidRPr="006D12C5" w:rsidRDefault="00972B56" w:rsidP="00EA1E25">
            <w:pPr>
              <w:rPr>
                <w:i/>
              </w:rPr>
            </w:pPr>
          </w:p>
        </w:tc>
        <w:tc>
          <w:tcPr>
            <w:tcW w:w="669" w:type="dxa"/>
            <w:vMerge w:val="restart"/>
            <w:textDirection w:val="tbRl"/>
          </w:tcPr>
          <w:p w14:paraId="567E0888" w14:textId="77777777" w:rsidR="00972B56" w:rsidRPr="003C69BE" w:rsidRDefault="00972B56" w:rsidP="00972B56">
            <w:pPr>
              <w:ind w:left="113" w:right="113"/>
              <w:jc w:val="center"/>
              <w:rPr>
                <w:b/>
              </w:rPr>
            </w:pPr>
            <w:r w:rsidRPr="00972B56">
              <w:rPr>
                <w:b/>
                <w:sz w:val="32"/>
              </w:rPr>
              <w:t>Playtime!</w:t>
            </w:r>
          </w:p>
        </w:tc>
        <w:tc>
          <w:tcPr>
            <w:tcW w:w="2089" w:type="dxa"/>
          </w:tcPr>
          <w:p w14:paraId="6FFC0775" w14:textId="77777777" w:rsidR="00972B56" w:rsidRPr="00972B56" w:rsidRDefault="00972B56" w:rsidP="00972B56">
            <w:pPr>
              <w:jc w:val="center"/>
            </w:pPr>
            <w:r w:rsidRPr="00972B56">
              <w:t>Writing</w:t>
            </w:r>
          </w:p>
          <w:p w14:paraId="41C8F396" w14:textId="77777777" w:rsidR="00972B56" w:rsidRPr="00972B56" w:rsidRDefault="00972B56" w:rsidP="00972B56">
            <w:pPr>
              <w:jc w:val="center"/>
            </w:pPr>
          </w:p>
          <w:p w14:paraId="72A3D3EC" w14:textId="77777777" w:rsidR="00972B56" w:rsidRPr="00972B56" w:rsidRDefault="00972B56" w:rsidP="00972B56">
            <w:pPr>
              <w:jc w:val="center"/>
            </w:pPr>
          </w:p>
        </w:tc>
        <w:tc>
          <w:tcPr>
            <w:tcW w:w="985" w:type="dxa"/>
          </w:tcPr>
          <w:p w14:paraId="4D9A2B0C" w14:textId="77777777" w:rsidR="00CC0A65" w:rsidRDefault="00CC0A65" w:rsidP="00CC0A65">
            <w:pPr>
              <w:jc w:val="center"/>
            </w:pPr>
            <w:r>
              <w:t>Grammar</w:t>
            </w:r>
          </w:p>
          <w:p w14:paraId="201911FB" w14:textId="77777777" w:rsidR="00CC0A65" w:rsidRDefault="00CC0A65" w:rsidP="00CC0A65">
            <w:pPr>
              <w:jc w:val="center"/>
            </w:pPr>
            <w:r>
              <w:t>and</w:t>
            </w:r>
          </w:p>
          <w:p w14:paraId="6E86EB6A" w14:textId="77777777" w:rsidR="00972B56" w:rsidRPr="00972B56" w:rsidRDefault="00972B56" w:rsidP="00CC0A65">
            <w:pPr>
              <w:jc w:val="center"/>
            </w:pPr>
            <w:r w:rsidRPr="00972B56">
              <w:t>Spelling</w:t>
            </w:r>
          </w:p>
          <w:p w14:paraId="0D0B940D" w14:textId="77777777" w:rsidR="00972B56" w:rsidRPr="00972B56" w:rsidRDefault="00972B56" w:rsidP="00EA1E25"/>
          <w:p w14:paraId="0E27B00A" w14:textId="77777777" w:rsidR="00972B56" w:rsidRDefault="00972B56" w:rsidP="00972B56"/>
        </w:tc>
        <w:tc>
          <w:tcPr>
            <w:tcW w:w="630" w:type="dxa"/>
            <w:vMerge w:val="restart"/>
            <w:textDirection w:val="tbRl"/>
          </w:tcPr>
          <w:p w14:paraId="6A74CFF0" w14:textId="77777777" w:rsidR="00972B56" w:rsidRPr="003C69BE" w:rsidRDefault="00972B56" w:rsidP="00972B56">
            <w:pPr>
              <w:ind w:left="113" w:right="113"/>
              <w:jc w:val="center"/>
              <w:rPr>
                <w:b/>
              </w:rPr>
            </w:pPr>
            <w:r w:rsidRPr="00972B56">
              <w:rPr>
                <w:b/>
                <w:sz w:val="32"/>
              </w:rPr>
              <w:t>Lunchtime!</w:t>
            </w:r>
          </w:p>
        </w:tc>
        <w:tc>
          <w:tcPr>
            <w:tcW w:w="1691" w:type="dxa"/>
          </w:tcPr>
          <w:p w14:paraId="0917B7DE" w14:textId="77777777" w:rsidR="00972B56" w:rsidRPr="00972B56" w:rsidRDefault="00972B56" w:rsidP="00972B56">
            <w:pPr>
              <w:jc w:val="center"/>
            </w:pPr>
            <w:r w:rsidRPr="00972B56">
              <w:t>RE</w:t>
            </w:r>
          </w:p>
          <w:p w14:paraId="60061E4C" w14:textId="77777777" w:rsidR="00972B56" w:rsidRPr="00972B56" w:rsidRDefault="00972B56" w:rsidP="00972B56">
            <w:pPr>
              <w:jc w:val="center"/>
            </w:pPr>
          </w:p>
        </w:tc>
        <w:tc>
          <w:tcPr>
            <w:tcW w:w="1616" w:type="dxa"/>
          </w:tcPr>
          <w:p w14:paraId="2E0AF8F1" w14:textId="77777777" w:rsidR="00972B56" w:rsidRPr="00972B56" w:rsidRDefault="00972B56" w:rsidP="00972B56">
            <w:pPr>
              <w:jc w:val="center"/>
            </w:pPr>
            <w:r w:rsidRPr="00972B56">
              <w:t>French</w:t>
            </w:r>
          </w:p>
          <w:p w14:paraId="44EAFD9C" w14:textId="77777777" w:rsidR="00972B56" w:rsidRPr="00972B56" w:rsidRDefault="00972B56" w:rsidP="00972B56">
            <w:pPr>
              <w:jc w:val="center"/>
            </w:pPr>
          </w:p>
          <w:p w14:paraId="4B94D5A5" w14:textId="77777777" w:rsidR="00972B56" w:rsidRPr="00972B56" w:rsidRDefault="00972B56" w:rsidP="00972B56">
            <w:pPr>
              <w:jc w:val="center"/>
            </w:pPr>
          </w:p>
          <w:p w14:paraId="3DEEC669" w14:textId="77777777" w:rsidR="00972B56" w:rsidRPr="00972B56" w:rsidRDefault="00972B56" w:rsidP="00972B56">
            <w:pPr>
              <w:jc w:val="center"/>
            </w:pPr>
          </w:p>
        </w:tc>
        <w:tc>
          <w:tcPr>
            <w:tcW w:w="680" w:type="dxa"/>
          </w:tcPr>
          <w:p w14:paraId="4EA36025" w14:textId="77777777" w:rsidR="00972B56" w:rsidRDefault="00972B56" w:rsidP="00972B56">
            <w:pPr>
              <w:jc w:val="center"/>
            </w:pPr>
            <w:r>
              <w:t>PE</w:t>
            </w:r>
          </w:p>
        </w:tc>
      </w:tr>
      <w:tr w:rsidR="00CC0A65" w14:paraId="1ED79B9C" w14:textId="77777777" w:rsidTr="00972B56">
        <w:trPr>
          <w:cantSplit/>
          <w:trHeight w:val="1344"/>
        </w:trPr>
        <w:tc>
          <w:tcPr>
            <w:tcW w:w="549" w:type="dxa"/>
            <w:textDirection w:val="btLr"/>
          </w:tcPr>
          <w:p w14:paraId="0B01928F" w14:textId="77777777" w:rsidR="00972B56" w:rsidRPr="00CA0F9D" w:rsidRDefault="00972B56" w:rsidP="00673722">
            <w:pPr>
              <w:ind w:left="113" w:right="113"/>
              <w:jc w:val="center"/>
              <w:rPr>
                <w:b/>
                <w:sz w:val="24"/>
                <w:szCs w:val="28"/>
              </w:rPr>
            </w:pPr>
            <w:r w:rsidRPr="00CA0F9D">
              <w:rPr>
                <w:b/>
                <w:sz w:val="24"/>
                <w:szCs w:val="28"/>
              </w:rPr>
              <w:t>Tuesday</w:t>
            </w:r>
          </w:p>
        </w:tc>
        <w:tc>
          <w:tcPr>
            <w:tcW w:w="1969" w:type="dxa"/>
          </w:tcPr>
          <w:p w14:paraId="3363A0EF" w14:textId="77777777" w:rsidR="00972B56" w:rsidRPr="00972B56" w:rsidRDefault="00972B56" w:rsidP="00972B56">
            <w:pPr>
              <w:jc w:val="center"/>
            </w:pPr>
            <w:r w:rsidRPr="00972B56">
              <w:t>Reading</w:t>
            </w:r>
          </w:p>
          <w:p w14:paraId="3656B9AB" w14:textId="77777777" w:rsidR="00972B56" w:rsidRPr="00972B56" w:rsidRDefault="00972B56" w:rsidP="00972B56">
            <w:pPr>
              <w:jc w:val="center"/>
            </w:pPr>
          </w:p>
        </w:tc>
        <w:tc>
          <w:tcPr>
            <w:tcW w:w="2238" w:type="dxa"/>
          </w:tcPr>
          <w:p w14:paraId="5A9A5BC5" w14:textId="77777777" w:rsidR="00972B56" w:rsidRPr="00972B56" w:rsidRDefault="00972B56" w:rsidP="00972B56">
            <w:pPr>
              <w:jc w:val="center"/>
            </w:pPr>
            <w:r w:rsidRPr="00972B56">
              <w:t>Maths</w:t>
            </w:r>
          </w:p>
          <w:p w14:paraId="45FB0818"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5F1718A1" w14:textId="77777777" w:rsidR="00A66FFA" w:rsidRDefault="00A66FFA" w:rsidP="00A66FFA">
            <w:pPr>
              <w:jc w:val="center"/>
            </w:pPr>
            <w:r w:rsidRPr="00A66FFA">
              <w:t>Times</w:t>
            </w:r>
            <w:r w:rsidR="004B17C6">
              <w:t xml:space="preserve"> T</w:t>
            </w:r>
            <w:r w:rsidRPr="00A66FFA">
              <w:t>ables/Number Bonds/Telling the Time/Measuring</w:t>
            </w:r>
          </w:p>
          <w:p w14:paraId="049F31CB" w14:textId="77777777" w:rsidR="00972B56" w:rsidRDefault="00972B56" w:rsidP="00EA1E25"/>
        </w:tc>
        <w:tc>
          <w:tcPr>
            <w:tcW w:w="669" w:type="dxa"/>
            <w:vMerge/>
          </w:tcPr>
          <w:p w14:paraId="53128261" w14:textId="77777777" w:rsidR="00972B56" w:rsidRPr="003C69BE" w:rsidRDefault="00972B56" w:rsidP="00EA1E25">
            <w:pPr>
              <w:rPr>
                <w:b/>
              </w:rPr>
            </w:pPr>
          </w:p>
        </w:tc>
        <w:tc>
          <w:tcPr>
            <w:tcW w:w="2089" w:type="dxa"/>
          </w:tcPr>
          <w:p w14:paraId="09BAB522" w14:textId="77777777" w:rsidR="00972B56" w:rsidRPr="00972B56" w:rsidRDefault="00972B56" w:rsidP="00972B56">
            <w:pPr>
              <w:jc w:val="center"/>
            </w:pPr>
            <w:r w:rsidRPr="00972B56">
              <w:t>Writing</w:t>
            </w:r>
          </w:p>
          <w:p w14:paraId="62486C05" w14:textId="77777777" w:rsidR="00972B56" w:rsidRPr="00972B56" w:rsidRDefault="00972B56" w:rsidP="00972B56">
            <w:pPr>
              <w:jc w:val="center"/>
            </w:pPr>
          </w:p>
        </w:tc>
        <w:tc>
          <w:tcPr>
            <w:tcW w:w="985" w:type="dxa"/>
          </w:tcPr>
          <w:p w14:paraId="2304CFAA" w14:textId="77777777" w:rsidR="00CC0A65" w:rsidRDefault="00CC0A65" w:rsidP="00CC0A65">
            <w:pPr>
              <w:jc w:val="center"/>
            </w:pPr>
            <w:r>
              <w:t>Grammar</w:t>
            </w:r>
          </w:p>
          <w:p w14:paraId="61FF0FBE" w14:textId="77777777" w:rsidR="00CC0A65" w:rsidRDefault="00CC0A65" w:rsidP="00CC0A65">
            <w:pPr>
              <w:jc w:val="center"/>
            </w:pPr>
            <w:r>
              <w:t>and</w:t>
            </w:r>
          </w:p>
          <w:p w14:paraId="4D12A251" w14:textId="77777777" w:rsidR="00CC0A65" w:rsidRPr="00972B56" w:rsidRDefault="00CC0A65" w:rsidP="00CC0A65">
            <w:pPr>
              <w:jc w:val="center"/>
            </w:pPr>
            <w:r w:rsidRPr="00972B56">
              <w:t>Spelling</w:t>
            </w:r>
          </w:p>
          <w:p w14:paraId="4101652C" w14:textId="77777777" w:rsidR="00972B56" w:rsidRDefault="00972B56" w:rsidP="00EA1E25"/>
        </w:tc>
        <w:tc>
          <w:tcPr>
            <w:tcW w:w="630" w:type="dxa"/>
            <w:vMerge/>
          </w:tcPr>
          <w:p w14:paraId="4B99056E" w14:textId="77777777" w:rsidR="00972B56" w:rsidRPr="003C69BE" w:rsidRDefault="00972B56" w:rsidP="00EA1E25">
            <w:pPr>
              <w:rPr>
                <w:b/>
              </w:rPr>
            </w:pPr>
          </w:p>
        </w:tc>
        <w:tc>
          <w:tcPr>
            <w:tcW w:w="1691" w:type="dxa"/>
          </w:tcPr>
          <w:p w14:paraId="71E68075" w14:textId="77777777" w:rsidR="00972B56" w:rsidRPr="00972B56" w:rsidRDefault="004E4D90" w:rsidP="00972B56">
            <w:pPr>
              <w:jc w:val="center"/>
            </w:pPr>
            <w:r>
              <w:t>History/</w:t>
            </w:r>
            <w:r w:rsidR="00972B56" w:rsidRPr="00972B56">
              <w:t>Geography</w:t>
            </w:r>
          </w:p>
          <w:p w14:paraId="1299C43A" w14:textId="77777777" w:rsidR="00972B56" w:rsidRPr="00972B56" w:rsidRDefault="00972B56" w:rsidP="00972B56">
            <w:pPr>
              <w:jc w:val="center"/>
            </w:pPr>
          </w:p>
        </w:tc>
        <w:tc>
          <w:tcPr>
            <w:tcW w:w="1616" w:type="dxa"/>
          </w:tcPr>
          <w:p w14:paraId="728D4790" w14:textId="77777777" w:rsidR="00972B56" w:rsidRPr="00972B56" w:rsidRDefault="00972B56" w:rsidP="00972B56">
            <w:pPr>
              <w:jc w:val="center"/>
            </w:pPr>
            <w:r w:rsidRPr="00972B56">
              <w:t>Music</w:t>
            </w:r>
          </w:p>
          <w:p w14:paraId="4DDBEF00" w14:textId="77777777" w:rsidR="00972B56" w:rsidRPr="00972B56" w:rsidRDefault="00972B56" w:rsidP="00972B56">
            <w:pPr>
              <w:jc w:val="center"/>
            </w:pPr>
          </w:p>
          <w:p w14:paraId="3461D779" w14:textId="77777777" w:rsidR="00972B56" w:rsidRPr="00972B56" w:rsidRDefault="00972B56" w:rsidP="00972B56">
            <w:pPr>
              <w:jc w:val="center"/>
            </w:pPr>
          </w:p>
        </w:tc>
        <w:tc>
          <w:tcPr>
            <w:tcW w:w="680" w:type="dxa"/>
          </w:tcPr>
          <w:p w14:paraId="71A2F8BB" w14:textId="77777777" w:rsidR="00972B56" w:rsidRDefault="00972B56" w:rsidP="00972B56">
            <w:pPr>
              <w:jc w:val="center"/>
            </w:pPr>
            <w:r>
              <w:t>PE</w:t>
            </w:r>
          </w:p>
        </w:tc>
      </w:tr>
      <w:tr w:rsidR="00CC0A65" w14:paraId="0F5034D5" w14:textId="77777777" w:rsidTr="00972B56">
        <w:trPr>
          <w:cantSplit/>
          <w:trHeight w:val="1424"/>
        </w:trPr>
        <w:tc>
          <w:tcPr>
            <w:tcW w:w="549" w:type="dxa"/>
            <w:textDirection w:val="btLr"/>
          </w:tcPr>
          <w:p w14:paraId="1FB9E9A5" w14:textId="77777777" w:rsidR="00972B56" w:rsidRPr="00CA0F9D" w:rsidRDefault="00972B56" w:rsidP="00673722">
            <w:pPr>
              <w:ind w:left="113" w:right="113"/>
              <w:jc w:val="center"/>
              <w:rPr>
                <w:b/>
                <w:sz w:val="24"/>
                <w:szCs w:val="28"/>
              </w:rPr>
            </w:pPr>
            <w:r w:rsidRPr="00CA0F9D">
              <w:rPr>
                <w:b/>
                <w:sz w:val="24"/>
                <w:szCs w:val="28"/>
              </w:rPr>
              <w:t>Wednesday</w:t>
            </w:r>
          </w:p>
        </w:tc>
        <w:tc>
          <w:tcPr>
            <w:tcW w:w="1969" w:type="dxa"/>
          </w:tcPr>
          <w:p w14:paraId="2D2EEF86" w14:textId="77777777" w:rsidR="00972B56" w:rsidRPr="00972B56" w:rsidRDefault="00972B56" w:rsidP="00972B56">
            <w:pPr>
              <w:jc w:val="center"/>
            </w:pPr>
            <w:r w:rsidRPr="00972B56">
              <w:t>Reading</w:t>
            </w:r>
          </w:p>
          <w:p w14:paraId="3CF2D8B6" w14:textId="77777777" w:rsidR="00972B56" w:rsidRPr="00972B56" w:rsidRDefault="00972B56" w:rsidP="00972B56">
            <w:pPr>
              <w:jc w:val="center"/>
            </w:pPr>
          </w:p>
        </w:tc>
        <w:tc>
          <w:tcPr>
            <w:tcW w:w="2238" w:type="dxa"/>
          </w:tcPr>
          <w:p w14:paraId="05B36595" w14:textId="77777777" w:rsidR="00972B56" w:rsidRPr="00972B56" w:rsidRDefault="00972B56" w:rsidP="00972B56">
            <w:pPr>
              <w:jc w:val="center"/>
            </w:pPr>
            <w:r w:rsidRPr="00972B56">
              <w:t>Maths</w:t>
            </w:r>
          </w:p>
          <w:p w14:paraId="0FB78278" w14:textId="77777777" w:rsidR="00972B56" w:rsidRPr="00972B56" w:rsidRDefault="00972B56" w:rsidP="00972B56">
            <w:pPr>
              <w:jc w:val="center"/>
            </w:pPr>
          </w:p>
          <w:p w14:paraId="1FC39945"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7E00CFCB" w14:textId="77777777" w:rsidR="00A66FFA" w:rsidRDefault="00A66FFA" w:rsidP="00A66FFA">
            <w:pPr>
              <w:jc w:val="center"/>
            </w:pPr>
            <w:r w:rsidRPr="00A66FFA">
              <w:t>Times</w:t>
            </w:r>
            <w:r w:rsidR="004B17C6">
              <w:t xml:space="preserve"> T</w:t>
            </w:r>
            <w:r w:rsidRPr="00A66FFA">
              <w:t>ables/Number Bonds/Telling the Time/Measuring</w:t>
            </w:r>
          </w:p>
          <w:p w14:paraId="0562CB0E" w14:textId="77777777" w:rsidR="00972B56" w:rsidRDefault="00972B56" w:rsidP="00EA1E25"/>
        </w:tc>
        <w:tc>
          <w:tcPr>
            <w:tcW w:w="669" w:type="dxa"/>
            <w:vMerge/>
          </w:tcPr>
          <w:p w14:paraId="34CE0A41" w14:textId="77777777" w:rsidR="00972B56" w:rsidRPr="003C69BE" w:rsidRDefault="00972B56" w:rsidP="00EA1E25">
            <w:pPr>
              <w:rPr>
                <w:b/>
              </w:rPr>
            </w:pPr>
          </w:p>
        </w:tc>
        <w:tc>
          <w:tcPr>
            <w:tcW w:w="2089" w:type="dxa"/>
          </w:tcPr>
          <w:p w14:paraId="2FEE0DB9" w14:textId="77777777" w:rsidR="00972B56" w:rsidRPr="00972B56" w:rsidRDefault="00972B56" w:rsidP="00972B56">
            <w:pPr>
              <w:jc w:val="center"/>
            </w:pPr>
            <w:r w:rsidRPr="00972B56">
              <w:t>Writing</w:t>
            </w:r>
          </w:p>
          <w:p w14:paraId="62EBF3C5" w14:textId="77777777" w:rsidR="00972B56" w:rsidRPr="00972B56" w:rsidRDefault="00972B56" w:rsidP="00972B56">
            <w:pPr>
              <w:jc w:val="center"/>
            </w:pPr>
          </w:p>
        </w:tc>
        <w:tc>
          <w:tcPr>
            <w:tcW w:w="985" w:type="dxa"/>
          </w:tcPr>
          <w:p w14:paraId="7437A3F6" w14:textId="77777777" w:rsidR="00CC0A65" w:rsidRDefault="00CC0A65" w:rsidP="00CC0A65">
            <w:pPr>
              <w:jc w:val="center"/>
            </w:pPr>
            <w:r>
              <w:t>Grammar</w:t>
            </w:r>
          </w:p>
          <w:p w14:paraId="78B31668" w14:textId="77777777" w:rsidR="00CC0A65" w:rsidRDefault="00CC0A65" w:rsidP="00CC0A65">
            <w:pPr>
              <w:jc w:val="center"/>
            </w:pPr>
            <w:r>
              <w:t>and</w:t>
            </w:r>
          </w:p>
          <w:p w14:paraId="72813F0A" w14:textId="77777777" w:rsidR="00CC0A65" w:rsidRPr="00972B56" w:rsidRDefault="00CC0A65" w:rsidP="00CC0A65">
            <w:pPr>
              <w:jc w:val="center"/>
            </w:pPr>
            <w:r w:rsidRPr="00972B56">
              <w:t>Spelling</w:t>
            </w:r>
          </w:p>
          <w:p w14:paraId="6D98A12B" w14:textId="77777777" w:rsidR="00972B56" w:rsidRDefault="00972B56" w:rsidP="00EA1E25"/>
        </w:tc>
        <w:tc>
          <w:tcPr>
            <w:tcW w:w="630" w:type="dxa"/>
            <w:vMerge/>
          </w:tcPr>
          <w:p w14:paraId="2946DB82" w14:textId="77777777" w:rsidR="00972B56" w:rsidRPr="003C69BE" w:rsidRDefault="00972B56" w:rsidP="00EA1E25">
            <w:pPr>
              <w:rPr>
                <w:b/>
              </w:rPr>
            </w:pPr>
          </w:p>
        </w:tc>
        <w:tc>
          <w:tcPr>
            <w:tcW w:w="1691" w:type="dxa"/>
          </w:tcPr>
          <w:p w14:paraId="3E63FE78" w14:textId="77777777" w:rsidR="00972B56" w:rsidRPr="00972B56" w:rsidRDefault="00972B56" w:rsidP="00972B56">
            <w:pPr>
              <w:jc w:val="center"/>
            </w:pPr>
            <w:r w:rsidRPr="00972B56">
              <w:t>Science</w:t>
            </w:r>
          </w:p>
          <w:p w14:paraId="5997CC1D" w14:textId="77777777" w:rsidR="00972B56" w:rsidRPr="00972B56" w:rsidRDefault="00972B56" w:rsidP="00972B56">
            <w:pPr>
              <w:jc w:val="center"/>
            </w:pPr>
          </w:p>
          <w:p w14:paraId="110FFD37" w14:textId="77777777" w:rsidR="00972B56" w:rsidRPr="00972B56" w:rsidRDefault="00972B56" w:rsidP="00972B56">
            <w:pPr>
              <w:jc w:val="center"/>
            </w:pPr>
          </w:p>
          <w:p w14:paraId="6B699379" w14:textId="77777777" w:rsidR="00972B56" w:rsidRPr="00972B56" w:rsidRDefault="00972B56" w:rsidP="00972B56">
            <w:pPr>
              <w:jc w:val="center"/>
            </w:pPr>
          </w:p>
        </w:tc>
        <w:tc>
          <w:tcPr>
            <w:tcW w:w="1616" w:type="dxa"/>
          </w:tcPr>
          <w:p w14:paraId="460447AB" w14:textId="77777777" w:rsidR="00972B56" w:rsidRPr="00972B56" w:rsidRDefault="00972B56" w:rsidP="00972B56">
            <w:pPr>
              <w:jc w:val="center"/>
            </w:pPr>
            <w:r w:rsidRPr="00972B56">
              <w:t>Circle time/PSHCE</w:t>
            </w:r>
          </w:p>
          <w:p w14:paraId="3FE9F23F" w14:textId="77777777" w:rsidR="00972B56" w:rsidRPr="00972B56" w:rsidRDefault="00972B56" w:rsidP="00972B56">
            <w:pPr>
              <w:jc w:val="center"/>
            </w:pPr>
          </w:p>
          <w:p w14:paraId="1F72F646" w14:textId="77777777" w:rsidR="00972B56" w:rsidRPr="00972B56" w:rsidRDefault="00972B56" w:rsidP="00972B56">
            <w:pPr>
              <w:jc w:val="center"/>
            </w:pPr>
          </w:p>
        </w:tc>
        <w:tc>
          <w:tcPr>
            <w:tcW w:w="680" w:type="dxa"/>
          </w:tcPr>
          <w:p w14:paraId="2C22CD83" w14:textId="77777777" w:rsidR="00972B56" w:rsidRDefault="00972B56" w:rsidP="00972B56">
            <w:pPr>
              <w:jc w:val="center"/>
            </w:pPr>
            <w:r>
              <w:t>PE</w:t>
            </w:r>
          </w:p>
        </w:tc>
      </w:tr>
      <w:tr w:rsidR="00CC0A65" w14:paraId="7F97EDBD" w14:textId="77777777" w:rsidTr="00972B56">
        <w:trPr>
          <w:cantSplit/>
          <w:trHeight w:val="1344"/>
        </w:trPr>
        <w:tc>
          <w:tcPr>
            <w:tcW w:w="549" w:type="dxa"/>
            <w:textDirection w:val="btLr"/>
          </w:tcPr>
          <w:p w14:paraId="6CAC590F" w14:textId="77777777" w:rsidR="00972B56" w:rsidRPr="00CA0F9D" w:rsidRDefault="00972B56" w:rsidP="00673722">
            <w:pPr>
              <w:ind w:left="113" w:right="113"/>
              <w:jc w:val="center"/>
              <w:rPr>
                <w:b/>
                <w:sz w:val="24"/>
                <w:szCs w:val="28"/>
              </w:rPr>
            </w:pPr>
            <w:r w:rsidRPr="00CA0F9D">
              <w:rPr>
                <w:b/>
                <w:sz w:val="24"/>
                <w:szCs w:val="28"/>
              </w:rPr>
              <w:t>Thursday</w:t>
            </w:r>
          </w:p>
        </w:tc>
        <w:tc>
          <w:tcPr>
            <w:tcW w:w="1969" w:type="dxa"/>
          </w:tcPr>
          <w:p w14:paraId="0C786254" w14:textId="77777777" w:rsidR="00972B56" w:rsidRPr="00972B56" w:rsidRDefault="00972B56" w:rsidP="00972B56">
            <w:pPr>
              <w:jc w:val="center"/>
            </w:pPr>
            <w:r w:rsidRPr="00972B56">
              <w:t>Reading</w:t>
            </w:r>
          </w:p>
          <w:p w14:paraId="08CE6F91" w14:textId="77777777" w:rsidR="00972B56" w:rsidRPr="00972B56" w:rsidRDefault="00972B56" w:rsidP="00972B56">
            <w:pPr>
              <w:jc w:val="center"/>
            </w:pPr>
          </w:p>
        </w:tc>
        <w:tc>
          <w:tcPr>
            <w:tcW w:w="2238" w:type="dxa"/>
          </w:tcPr>
          <w:p w14:paraId="0DC19CE8" w14:textId="77777777" w:rsidR="00972B56" w:rsidRPr="00972B56" w:rsidRDefault="00972B56" w:rsidP="00972B56">
            <w:pPr>
              <w:jc w:val="center"/>
            </w:pPr>
            <w:r w:rsidRPr="00972B56">
              <w:t>Maths</w:t>
            </w:r>
          </w:p>
          <w:p w14:paraId="61CDCEAD"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1DEE916E" w14:textId="77777777" w:rsidR="00A66FFA" w:rsidRDefault="00A66FFA" w:rsidP="00A66FFA">
            <w:pPr>
              <w:jc w:val="center"/>
            </w:pPr>
            <w:r w:rsidRPr="00A66FFA">
              <w:t>Times</w:t>
            </w:r>
            <w:r w:rsidR="004B17C6">
              <w:t xml:space="preserve"> T</w:t>
            </w:r>
            <w:r w:rsidRPr="00A66FFA">
              <w:t>ables/Number Bonds/Telling the Time/Measuring</w:t>
            </w:r>
          </w:p>
          <w:p w14:paraId="6BB9E253" w14:textId="77777777" w:rsidR="00972B56" w:rsidRDefault="00972B56" w:rsidP="00EA1E25"/>
        </w:tc>
        <w:tc>
          <w:tcPr>
            <w:tcW w:w="669" w:type="dxa"/>
            <w:vMerge/>
          </w:tcPr>
          <w:p w14:paraId="23DE523C" w14:textId="77777777" w:rsidR="00972B56" w:rsidRPr="003C69BE" w:rsidRDefault="00972B56" w:rsidP="00EA1E25">
            <w:pPr>
              <w:rPr>
                <w:b/>
              </w:rPr>
            </w:pPr>
          </w:p>
        </w:tc>
        <w:tc>
          <w:tcPr>
            <w:tcW w:w="2089" w:type="dxa"/>
          </w:tcPr>
          <w:p w14:paraId="4A5CEAED" w14:textId="77777777" w:rsidR="00972B56" w:rsidRPr="00972B56" w:rsidRDefault="00972B56" w:rsidP="00972B56">
            <w:pPr>
              <w:jc w:val="center"/>
            </w:pPr>
            <w:r w:rsidRPr="00972B56">
              <w:t>Writing</w:t>
            </w:r>
          </w:p>
          <w:p w14:paraId="52E56223" w14:textId="77777777" w:rsidR="00972B56" w:rsidRPr="00972B56" w:rsidRDefault="00972B56" w:rsidP="00972B56">
            <w:pPr>
              <w:jc w:val="center"/>
            </w:pPr>
          </w:p>
        </w:tc>
        <w:tc>
          <w:tcPr>
            <w:tcW w:w="985" w:type="dxa"/>
          </w:tcPr>
          <w:p w14:paraId="046AF1EB" w14:textId="77777777" w:rsidR="00CC0A65" w:rsidRDefault="00CC0A65" w:rsidP="00CC0A65">
            <w:pPr>
              <w:jc w:val="center"/>
            </w:pPr>
            <w:r>
              <w:t>Grammar</w:t>
            </w:r>
          </w:p>
          <w:p w14:paraId="125C1960" w14:textId="77777777" w:rsidR="00CC0A65" w:rsidRDefault="00CC0A65" w:rsidP="00CC0A65">
            <w:pPr>
              <w:jc w:val="center"/>
            </w:pPr>
            <w:r>
              <w:t>and</w:t>
            </w:r>
          </w:p>
          <w:p w14:paraId="04C0C0C1" w14:textId="77777777" w:rsidR="00CC0A65" w:rsidRPr="00972B56" w:rsidRDefault="00CC0A65" w:rsidP="00CC0A65">
            <w:pPr>
              <w:jc w:val="center"/>
            </w:pPr>
            <w:r w:rsidRPr="00972B56">
              <w:t>Spelling</w:t>
            </w:r>
          </w:p>
          <w:p w14:paraId="07547A01" w14:textId="77777777" w:rsidR="00972B56" w:rsidRDefault="00972B56" w:rsidP="00EA1E25"/>
        </w:tc>
        <w:tc>
          <w:tcPr>
            <w:tcW w:w="630" w:type="dxa"/>
            <w:vMerge/>
          </w:tcPr>
          <w:p w14:paraId="5043CB0F" w14:textId="77777777" w:rsidR="00972B56" w:rsidRPr="003C69BE" w:rsidRDefault="00972B56" w:rsidP="00EA1E25">
            <w:pPr>
              <w:rPr>
                <w:b/>
              </w:rPr>
            </w:pPr>
          </w:p>
        </w:tc>
        <w:tc>
          <w:tcPr>
            <w:tcW w:w="3307" w:type="dxa"/>
            <w:gridSpan w:val="2"/>
          </w:tcPr>
          <w:p w14:paraId="2C94A3A3" w14:textId="77777777" w:rsidR="00972B56" w:rsidRPr="00972B56" w:rsidRDefault="00972B56" w:rsidP="00972B56">
            <w:pPr>
              <w:jc w:val="center"/>
            </w:pPr>
            <w:r w:rsidRPr="00972B56">
              <w:t>Art/DT</w:t>
            </w:r>
          </w:p>
          <w:p w14:paraId="07459315"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u w:val="single"/>
              </w:rPr>
            </w:pPr>
          </w:p>
          <w:p w14:paraId="6537F28F" w14:textId="77777777" w:rsidR="00972B56" w:rsidRPr="00972B56" w:rsidRDefault="00972B56" w:rsidP="00972B56">
            <w:pPr>
              <w:jc w:val="center"/>
            </w:pPr>
          </w:p>
        </w:tc>
        <w:tc>
          <w:tcPr>
            <w:tcW w:w="680" w:type="dxa"/>
          </w:tcPr>
          <w:p w14:paraId="34E5035E" w14:textId="77777777" w:rsidR="00972B56" w:rsidRDefault="00972B56" w:rsidP="00972B56">
            <w:pPr>
              <w:jc w:val="center"/>
            </w:pPr>
            <w:r>
              <w:t>PE</w:t>
            </w:r>
          </w:p>
        </w:tc>
      </w:tr>
      <w:tr w:rsidR="00CC0A65" w14:paraId="7061A5DC" w14:textId="77777777" w:rsidTr="00972B56">
        <w:trPr>
          <w:cantSplit/>
          <w:trHeight w:val="1424"/>
        </w:trPr>
        <w:tc>
          <w:tcPr>
            <w:tcW w:w="549" w:type="dxa"/>
            <w:textDirection w:val="btLr"/>
          </w:tcPr>
          <w:p w14:paraId="5D26DC16" w14:textId="77777777" w:rsidR="00972B56" w:rsidRPr="00CA0F9D" w:rsidRDefault="00972B56" w:rsidP="00673722">
            <w:pPr>
              <w:ind w:left="113" w:right="113"/>
              <w:jc w:val="center"/>
              <w:rPr>
                <w:b/>
                <w:sz w:val="24"/>
                <w:szCs w:val="28"/>
              </w:rPr>
            </w:pPr>
            <w:r w:rsidRPr="00CA0F9D">
              <w:rPr>
                <w:b/>
                <w:sz w:val="24"/>
                <w:szCs w:val="28"/>
              </w:rPr>
              <w:t>Friday</w:t>
            </w:r>
          </w:p>
        </w:tc>
        <w:tc>
          <w:tcPr>
            <w:tcW w:w="1969" w:type="dxa"/>
          </w:tcPr>
          <w:p w14:paraId="20ED9B49" w14:textId="77777777" w:rsidR="00972B56" w:rsidRPr="00972B56" w:rsidRDefault="00972B56" w:rsidP="00972B56">
            <w:pPr>
              <w:jc w:val="center"/>
            </w:pPr>
            <w:r w:rsidRPr="00972B56">
              <w:t>Reading</w:t>
            </w:r>
          </w:p>
          <w:p w14:paraId="6DFB9E20" w14:textId="77777777" w:rsidR="00972B56" w:rsidRPr="00972B56" w:rsidRDefault="00972B56" w:rsidP="00972B56">
            <w:pPr>
              <w:jc w:val="center"/>
            </w:pPr>
          </w:p>
        </w:tc>
        <w:tc>
          <w:tcPr>
            <w:tcW w:w="2238" w:type="dxa"/>
          </w:tcPr>
          <w:p w14:paraId="28302B94" w14:textId="77777777" w:rsidR="00972B56" w:rsidRPr="00972B56" w:rsidRDefault="00972B56" w:rsidP="00972B56">
            <w:pPr>
              <w:jc w:val="center"/>
            </w:pPr>
            <w:r w:rsidRPr="00972B56">
              <w:t>Maths</w:t>
            </w:r>
          </w:p>
          <w:p w14:paraId="70DF9E56" w14:textId="77777777" w:rsidR="00972B56" w:rsidRPr="00972B56" w:rsidRDefault="00972B56" w:rsidP="00972B56">
            <w:pPr>
              <w:jc w:val="center"/>
            </w:pPr>
          </w:p>
          <w:p w14:paraId="44E871BC" w14:textId="77777777" w:rsidR="00972B56" w:rsidRPr="00972B56" w:rsidRDefault="00972B56" w:rsidP="00972B56">
            <w:pPr>
              <w:pStyle w:val="paragraph"/>
              <w:spacing w:before="0" w:beforeAutospacing="0" w:after="0" w:afterAutospacing="0"/>
              <w:jc w:val="center"/>
              <w:textAlignment w:val="baseline"/>
              <w:rPr>
                <w:rFonts w:ascii="Segoe UI" w:hAnsi="Segoe UI" w:cs="Segoe UI"/>
                <w:sz w:val="18"/>
                <w:szCs w:val="18"/>
              </w:rPr>
            </w:pPr>
          </w:p>
        </w:tc>
        <w:tc>
          <w:tcPr>
            <w:tcW w:w="1649" w:type="dxa"/>
          </w:tcPr>
          <w:p w14:paraId="06EA3125" w14:textId="77777777" w:rsidR="00A66FFA" w:rsidRDefault="00A66FFA" w:rsidP="00A66FFA">
            <w:pPr>
              <w:jc w:val="center"/>
            </w:pPr>
            <w:r w:rsidRPr="00A66FFA">
              <w:t>Times</w:t>
            </w:r>
            <w:r w:rsidR="004B17C6">
              <w:t xml:space="preserve"> T</w:t>
            </w:r>
            <w:r w:rsidRPr="00A66FFA">
              <w:t>ables/Number Bonds/Telling the Time/Measuring</w:t>
            </w:r>
          </w:p>
          <w:p w14:paraId="144A5D23" w14:textId="77777777" w:rsidR="00972B56" w:rsidRDefault="00972B56" w:rsidP="00EA1E25"/>
        </w:tc>
        <w:tc>
          <w:tcPr>
            <w:tcW w:w="669" w:type="dxa"/>
            <w:vMerge/>
          </w:tcPr>
          <w:p w14:paraId="738610EB" w14:textId="77777777" w:rsidR="00972B56" w:rsidRPr="003C69BE" w:rsidRDefault="00972B56" w:rsidP="00EA1E25">
            <w:pPr>
              <w:rPr>
                <w:b/>
              </w:rPr>
            </w:pPr>
          </w:p>
        </w:tc>
        <w:tc>
          <w:tcPr>
            <w:tcW w:w="2089" w:type="dxa"/>
          </w:tcPr>
          <w:p w14:paraId="06B79233" w14:textId="77777777" w:rsidR="00972B56" w:rsidRPr="00972B56" w:rsidRDefault="00972B56" w:rsidP="00972B56">
            <w:pPr>
              <w:jc w:val="center"/>
            </w:pPr>
            <w:r w:rsidRPr="00972B56">
              <w:t>Writing</w:t>
            </w:r>
          </w:p>
          <w:p w14:paraId="637805D2" w14:textId="77777777" w:rsidR="00972B56" w:rsidRPr="00972B56" w:rsidRDefault="00972B56" w:rsidP="00972B56">
            <w:pPr>
              <w:jc w:val="center"/>
            </w:pPr>
          </w:p>
        </w:tc>
        <w:tc>
          <w:tcPr>
            <w:tcW w:w="985" w:type="dxa"/>
          </w:tcPr>
          <w:p w14:paraId="16A79D11" w14:textId="77777777" w:rsidR="00CC0A65" w:rsidRDefault="00CC0A65" w:rsidP="00CC0A65">
            <w:pPr>
              <w:jc w:val="center"/>
            </w:pPr>
            <w:r>
              <w:t>Grammar</w:t>
            </w:r>
          </w:p>
          <w:p w14:paraId="360CB98E" w14:textId="77777777" w:rsidR="00CC0A65" w:rsidRDefault="00CC0A65" w:rsidP="00CC0A65">
            <w:pPr>
              <w:jc w:val="center"/>
            </w:pPr>
            <w:r>
              <w:t>and</w:t>
            </w:r>
          </w:p>
          <w:p w14:paraId="7CF4FBA7" w14:textId="77777777" w:rsidR="00CC0A65" w:rsidRPr="00972B56" w:rsidRDefault="00CC0A65" w:rsidP="00CC0A65">
            <w:pPr>
              <w:jc w:val="center"/>
            </w:pPr>
            <w:r w:rsidRPr="00972B56">
              <w:t>Spelling</w:t>
            </w:r>
          </w:p>
          <w:p w14:paraId="463F29E8" w14:textId="77777777" w:rsidR="00972B56" w:rsidRDefault="00972B56" w:rsidP="00EA1E25"/>
        </w:tc>
        <w:tc>
          <w:tcPr>
            <w:tcW w:w="630" w:type="dxa"/>
            <w:vMerge/>
          </w:tcPr>
          <w:p w14:paraId="3B7B4B86" w14:textId="77777777" w:rsidR="00972B56" w:rsidRPr="003C69BE" w:rsidRDefault="00972B56" w:rsidP="00EA1E25">
            <w:pPr>
              <w:rPr>
                <w:b/>
              </w:rPr>
            </w:pPr>
          </w:p>
        </w:tc>
        <w:tc>
          <w:tcPr>
            <w:tcW w:w="1691" w:type="dxa"/>
          </w:tcPr>
          <w:p w14:paraId="477C4AFF" w14:textId="77777777" w:rsidR="00972B56" w:rsidRPr="00972B56" w:rsidRDefault="00972B56" w:rsidP="00972B56">
            <w:pPr>
              <w:jc w:val="center"/>
            </w:pPr>
            <w:r w:rsidRPr="00972B56">
              <w:t>Computing</w:t>
            </w:r>
          </w:p>
          <w:p w14:paraId="3A0FF5F2" w14:textId="77777777" w:rsidR="00972B56" w:rsidRPr="00972B56" w:rsidRDefault="00972B56" w:rsidP="00972B56">
            <w:pPr>
              <w:jc w:val="center"/>
            </w:pPr>
          </w:p>
          <w:p w14:paraId="5630AD66" w14:textId="77777777" w:rsidR="00972B56" w:rsidRPr="00972B56" w:rsidRDefault="00972B56" w:rsidP="00972B56">
            <w:pPr>
              <w:jc w:val="center"/>
            </w:pPr>
          </w:p>
        </w:tc>
        <w:tc>
          <w:tcPr>
            <w:tcW w:w="1616" w:type="dxa"/>
          </w:tcPr>
          <w:p w14:paraId="0B50E84F" w14:textId="77777777" w:rsidR="00972B56" w:rsidRPr="00972B56" w:rsidRDefault="00972B56" w:rsidP="00972B56">
            <w:pPr>
              <w:jc w:val="center"/>
            </w:pPr>
            <w:r w:rsidRPr="00972B56">
              <w:t>Handwriting</w:t>
            </w:r>
          </w:p>
          <w:p w14:paraId="61829076" w14:textId="77777777" w:rsidR="00972B56" w:rsidRPr="00972B56" w:rsidRDefault="00972B56" w:rsidP="00972B56">
            <w:pPr>
              <w:jc w:val="center"/>
            </w:pPr>
          </w:p>
          <w:p w14:paraId="2BA226A1" w14:textId="77777777" w:rsidR="00972B56" w:rsidRPr="00972B56" w:rsidRDefault="00972B56" w:rsidP="00972B56">
            <w:pPr>
              <w:jc w:val="center"/>
              <w:rPr>
                <w:rStyle w:val="normaltextrun"/>
                <w:rFonts w:ascii="Calibri" w:hAnsi="Calibri" w:cs="Calibri"/>
                <w:color w:val="000000"/>
                <w:shd w:val="clear" w:color="auto" w:fill="FFFFFF"/>
              </w:rPr>
            </w:pPr>
          </w:p>
          <w:p w14:paraId="17AD93B2" w14:textId="77777777" w:rsidR="00972B56" w:rsidRPr="00972B56" w:rsidRDefault="00972B56" w:rsidP="00972B56">
            <w:pPr>
              <w:jc w:val="center"/>
              <w:rPr>
                <w:rStyle w:val="eop"/>
                <w:rFonts w:ascii="Calibri" w:hAnsi="Calibri" w:cs="Calibri"/>
                <w:color w:val="000000"/>
                <w:shd w:val="clear" w:color="auto" w:fill="FFFFFF"/>
              </w:rPr>
            </w:pPr>
          </w:p>
          <w:p w14:paraId="0DE4B5B7" w14:textId="77777777" w:rsidR="00972B56" w:rsidRPr="00972B56" w:rsidRDefault="00972B56" w:rsidP="00972B56">
            <w:pPr>
              <w:jc w:val="center"/>
              <w:rPr>
                <w:rStyle w:val="eop"/>
                <w:rFonts w:ascii="Calibri" w:hAnsi="Calibri" w:cs="Calibri"/>
                <w:color w:val="000000"/>
                <w:shd w:val="clear" w:color="auto" w:fill="FFFFFF"/>
              </w:rPr>
            </w:pPr>
          </w:p>
          <w:p w14:paraId="66204FF1" w14:textId="77777777" w:rsidR="00972B56" w:rsidRPr="00972B56" w:rsidRDefault="00972B56" w:rsidP="00972B56">
            <w:pPr>
              <w:jc w:val="center"/>
            </w:pPr>
          </w:p>
        </w:tc>
        <w:tc>
          <w:tcPr>
            <w:tcW w:w="680" w:type="dxa"/>
          </w:tcPr>
          <w:p w14:paraId="3683A357" w14:textId="77777777" w:rsidR="00972B56" w:rsidRDefault="00972B56" w:rsidP="00972B56">
            <w:pPr>
              <w:jc w:val="center"/>
            </w:pPr>
            <w:r>
              <w:t>PE</w:t>
            </w:r>
          </w:p>
        </w:tc>
      </w:tr>
    </w:tbl>
    <w:p w14:paraId="2DBF0D7D" w14:textId="77777777" w:rsidR="00184F17" w:rsidRDefault="00184F17"/>
    <w:p w14:paraId="281BC17B" w14:textId="77777777" w:rsidR="00673722" w:rsidRPr="0066155C" w:rsidRDefault="00673722" w:rsidP="0066155C">
      <w:pPr>
        <w:jc w:val="center"/>
        <w:rPr>
          <w:b/>
          <w:sz w:val="28"/>
          <w:u w:val="single"/>
        </w:rPr>
      </w:pPr>
      <w:r w:rsidRPr="004227B5">
        <w:rPr>
          <w:b/>
          <w:sz w:val="28"/>
          <w:u w:val="single"/>
        </w:rPr>
        <w:lastRenderedPageBreak/>
        <w:t>Reading</w:t>
      </w:r>
      <w:r w:rsidR="0066155C">
        <w:rPr>
          <w:b/>
          <w:sz w:val="28"/>
          <w:u w:val="single"/>
        </w:rPr>
        <w:br/>
      </w:r>
      <w:r>
        <w:t xml:space="preserve">Please read either your school or a home reading book for 30 minutes every day. </w:t>
      </w:r>
    </w:p>
    <w:p w14:paraId="0DB21CCF" w14:textId="77777777" w:rsidR="00673722" w:rsidRDefault="00673722" w:rsidP="00673722">
      <w:pPr>
        <w:spacing w:after="0" w:line="240" w:lineRule="auto"/>
      </w:pPr>
      <w:r>
        <w:rPr>
          <w:b/>
        </w:rPr>
        <w:t xml:space="preserve">Monday – </w:t>
      </w:r>
      <w:r>
        <w:t xml:space="preserve">During your reading today, write down 3 words that you don’t know the meaning of. Look up the meaning. Can you put these words into a sentence of your own? </w:t>
      </w:r>
    </w:p>
    <w:p w14:paraId="6D97985D" w14:textId="77777777" w:rsidR="00673722" w:rsidRDefault="00673722" w:rsidP="00673722">
      <w:pPr>
        <w:spacing w:after="0" w:line="240" w:lineRule="auto"/>
      </w:pPr>
      <w:r>
        <w:rPr>
          <w:b/>
        </w:rPr>
        <w:t xml:space="preserve">Tuesday </w:t>
      </w:r>
      <w:r>
        <w:t xml:space="preserve">– During your reading today, write down 3 words that the author has chosen on purpose to have an effect on the reader. Explain what image this makes the reader think of. For example: </w:t>
      </w:r>
      <w:r w:rsidRPr="00823BE6">
        <w:rPr>
          <w:i/>
        </w:rPr>
        <w:t>s</w:t>
      </w:r>
      <w:r>
        <w:rPr>
          <w:i/>
        </w:rPr>
        <w:t xml:space="preserve">natched </w:t>
      </w:r>
      <w:r>
        <w:t>reminds someone of grabbing something from someone quickly, taking something that does not belong to them in a nasty way.</w:t>
      </w:r>
    </w:p>
    <w:p w14:paraId="2670C9B0" w14:textId="77777777" w:rsidR="00673722" w:rsidRDefault="00673722" w:rsidP="00673722">
      <w:pPr>
        <w:spacing w:after="0" w:line="240" w:lineRule="auto"/>
      </w:pPr>
      <w:r>
        <w:rPr>
          <w:b/>
        </w:rPr>
        <w:t>Wednesday</w:t>
      </w:r>
      <w:r>
        <w:t xml:space="preserve"> – After your reading today, summarise what you have read and tell an adult. Can you summarise it in 50 words? 25 words? 10 words?</w:t>
      </w:r>
    </w:p>
    <w:p w14:paraId="4B8327CE" w14:textId="77777777" w:rsidR="00673722" w:rsidRDefault="00673722" w:rsidP="00673722">
      <w:pPr>
        <w:spacing w:after="0" w:line="240" w:lineRule="auto"/>
      </w:pPr>
      <w:r>
        <w:rPr>
          <w:b/>
        </w:rPr>
        <w:t>Thursday</w:t>
      </w:r>
      <w:r>
        <w:t xml:space="preserve"> – After your reading today, </w:t>
      </w:r>
      <w:r w:rsidR="00B05B8C">
        <w:t>write down how a character is feeling. Use evidence from the text to prove you are correct.</w:t>
      </w:r>
    </w:p>
    <w:p w14:paraId="08E0A3C3" w14:textId="77777777" w:rsidR="00B05B8C" w:rsidRDefault="00B05B8C" w:rsidP="00673722">
      <w:pPr>
        <w:spacing w:after="0" w:line="240" w:lineRule="auto"/>
      </w:pPr>
      <w:r>
        <w:rPr>
          <w:b/>
        </w:rPr>
        <w:t>Friday</w:t>
      </w:r>
      <w:r>
        <w:t xml:space="preserve"> – After your reading today, make a prediction about what will happen next. See if it is correct in your reading next week!</w:t>
      </w:r>
    </w:p>
    <w:p w14:paraId="6B62F1B3" w14:textId="77777777" w:rsidR="00B05B8C" w:rsidRDefault="00B05B8C" w:rsidP="00673722">
      <w:pPr>
        <w:spacing w:after="0" w:line="240" w:lineRule="auto"/>
      </w:pPr>
    </w:p>
    <w:p w14:paraId="6BA43543" w14:textId="77777777" w:rsidR="00B05B8C" w:rsidRDefault="00B05B8C" w:rsidP="00B05B8C">
      <w:pPr>
        <w:jc w:val="center"/>
        <w:rPr>
          <w:b/>
          <w:sz w:val="28"/>
          <w:u w:val="single"/>
        </w:rPr>
      </w:pPr>
      <w:r w:rsidRPr="00B16EA7">
        <w:rPr>
          <w:b/>
          <w:sz w:val="28"/>
          <w:u w:val="single"/>
        </w:rPr>
        <w:t>Maths</w:t>
      </w:r>
    </w:p>
    <w:p w14:paraId="0E4F0981" w14:textId="10459D98" w:rsidR="00AC4068" w:rsidRDefault="00AC4068" w:rsidP="00AC4068">
      <w:r>
        <w:t xml:space="preserve">This week your Maths does not need to be submitted on to Showbie. </w:t>
      </w:r>
      <w:r w:rsidR="00FC7EC5">
        <w:br/>
      </w:r>
      <w:r>
        <w:t xml:space="preserve">Please go to </w:t>
      </w:r>
      <w:hyperlink r:id="rId11" w:history="1">
        <w:r>
          <w:rPr>
            <w:rStyle w:val="Hyperlink"/>
          </w:rPr>
          <w:t>https://whiterosemaths.com/homelearning/year-4/</w:t>
        </w:r>
      </w:hyperlink>
      <w:r>
        <w:t xml:space="preserve"> and watch the daily videos for ‘Summer Term Week 1’ then answer the questions that are on the PowerPoint that you can find on the class page on our website. Again, you may find it easier to download the video prior to needing to use it as the White Rose website can get very busy. </w:t>
      </w:r>
    </w:p>
    <w:p w14:paraId="680A4E5D" w14:textId="77777777" w:rsidR="00A81DED" w:rsidRPr="00A27D33" w:rsidRDefault="00A81DED" w:rsidP="00A72CE8">
      <w:pPr>
        <w:spacing w:after="0" w:line="240" w:lineRule="auto"/>
        <w:rPr>
          <w:i/>
          <w:u w:val="single"/>
        </w:rPr>
      </w:pPr>
    </w:p>
    <w:p w14:paraId="0BC02DF9" w14:textId="77777777" w:rsidR="00A66FFA" w:rsidRPr="00A66FFA" w:rsidRDefault="00A66FFA" w:rsidP="00A66FFA">
      <w:pPr>
        <w:jc w:val="center"/>
        <w:rPr>
          <w:b/>
          <w:sz w:val="28"/>
          <w:u w:val="single"/>
        </w:rPr>
      </w:pPr>
      <w:r>
        <w:rPr>
          <w:b/>
          <w:sz w:val="28"/>
          <w:u w:val="single"/>
        </w:rPr>
        <w:t>Times</w:t>
      </w:r>
      <w:r w:rsidR="004B17C6">
        <w:rPr>
          <w:b/>
          <w:sz w:val="28"/>
          <w:u w:val="single"/>
        </w:rPr>
        <w:t xml:space="preserve"> T</w:t>
      </w:r>
      <w:r>
        <w:rPr>
          <w:b/>
          <w:sz w:val="28"/>
          <w:u w:val="single"/>
        </w:rPr>
        <w:t>ables/N</w:t>
      </w:r>
      <w:r w:rsidRPr="00A66FFA">
        <w:rPr>
          <w:b/>
          <w:sz w:val="28"/>
          <w:u w:val="single"/>
        </w:rPr>
        <w:t xml:space="preserve">umber </w:t>
      </w:r>
      <w:r>
        <w:rPr>
          <w:b/>
          <w:sz w:val="28"/>
          <w:u w:val="single"/>
        </w:rPr>
        <w:t>B</w:t>
      </w:r>
      <w:r w:rsidRPr="00A66FFA">
        <w:rPr>
          <w:b/>
          <w:sz w:val="28"/>
          <w:u w:val="single"/>
        </w:rPr>
        <w:t>onds</w:t>
      </w:r>
      <w:r>
        <w:rPr>
          <w:b/>
          <w:sz w:val="28"/>
          <w:u w:val="single"/>
        </w:rPr>
        <w:t>/Telling the Time/M</w:t>
      </w:r>
      <w:r w:rsidRPr="00A66FFA">
        <w:rPr>
          <w:b/>
          <w:sz w:val="28"/>
          <w:u w:val="single"/>
        </w:rPr>
        <w:t>easuring</w:t>
      </w:r>
    </w:p>
    <w:p w14:paraId="127512FA" w14:textId="77777777" w:rsidR="006614C1" w:rsidRDefault="001B4D94" w:rsidP="006614C1">
      <w:pPr>
        <w:spacing w:after="0" w:line="240" w:lineRule="auto"/>
      </w:pPr>
      <w:r>
        <w:t>Spend some time revising these different areas of maths.</w:t>
      </w:r>
      <w:r>
        <w:br/>
        <w:t>Over the week you could:</w:t>
      </w:r>
      <w:r>
        <w:br/>
        <w:t xml:space="preserve">- </w:t>
      </w:r>
      <w:r w:rsidR="00B05B8C">
        <w:t>Practise whichever ‘Maths Minutes’ you are on at the moment.</w:t>
      </w:r>
      <w:r>
        <w:br/>
        <w:t xml:space="preserve">- </w:t>
      </w:r>
      <w:r w:rsidRPr="001B4D94">
        <w:t xml:space="preserve">You could watch a Percy Parker video on YouTube or play TT Rockstars. </w:t>
      </w:r>
      <w:r>
        <w:br/>
        <w:t xml:space="preserve">- </w:t>
      </w:r>
      <w:r w:rsidRPr="001B4D94">
        <w:t>Have a look at some of the maths games you could play!</w:t>
      </w:r>
      <w:r>
        <w:br/>
      </w:r>
    </w:p>
    <w:p w14:paraId="32A30399" w14:textId="77777777" w:rsidR="006614C1" w:rsidRDefault="006614C1" w:rsidP="00972B56">
      <w:r>
        <w:t xml:space="preserve">Complete some more Maths on Century Tech this week too. </w:t>
      </w:r>
    </w:p>
    <w:p w14:paraId="647F0AD1" w14:textId="77777777" w:rsidR="002E3CA3" w:rsidRDefault="002E3CA3" w:rsidP="0098526C">
      <w:pPr>
        <w:jc w:val="center"/>
        <w:rPr>
          <w:i/>
          <w:iCs/>
        </w:rPr>
      </w:pPr>
      <w:r w:rsidRPr="00DF28CA">
        <w:rPr>
          <w:b/>
          <w:sz w:val="28"/>
          <w:u w:val="single"/>
        </w:rPr>
        <w:t>Writing</w:t>
      </w:r>
      <w:r w:rsidRPr="002E3CA3">
        <w:rPr>
          <w:b/>
          <w:sz w:val="28"/>
          <w:u w:val="single"/>
        </w:rPr>
        <w:t xml:space="preserve"> </w:t>
      </w:r>
    </w:p>
    <w:p w14:paraId="4D7D6680" w14:textId="21EA9393" w:rsidR="0098526C" w:rsidRPr="006E30C7" w:rsidRDefault="00F65722" w:rsidP="0098526C">
      <w:pPr>
        <w:rPr>
          <w:iCs/>
        </w:rPr>
      </w:pPr>
      <w:r>
        <w:rPr>
          <w:iCs/>
        </w:rPr>
        <w:t>Your English this week will be on Showbie.</w:t>
      </w:r>
      <w:r>
        <w:rPr>
          <w:iCs/>
        </w:rPr>
        <w:br/>
        <w:t>This week we are continuing to look</w:t>
      </w:r>
      <w:r w:rsidR="0098526C">
        <w:rPr>
          <w:iCs/>
        </w:rPr>
        <w:t xml:space="preserve"> at </w:t>
      </w:r>
      <w:r w:rsidR="006E30C7">
        <w:rPr>
          <w:b/>
          <w:iCs/>
          <w:u w:val="single"/>
        </w:rPr>
        <w:t xml:space="preserve">Formal Letters </w:t>
      </w:r>
      <w:r w:rsidR="006E30C7">
        <w:rPr>
          <w:iCs/>
        </w:rPr>
        <w:t xml:space="preserve">and writing our own formal letters of thanks. </w:t>
      </w:r>
      <w:r w:rsidR="001425BB">
        <w:rPr>
          <w:iCs/>
        </w:rPr>
        <w:t>Use the Formal Letter checklist on the Year 4 page of the school website to help you remember everything you need to include!</w:t>
      </w:r>
    </w:p>
    <w:p w14:paraId="7194DBDC" w14:textId="77777777" w:rsidR="0098526C" w:rsidRDefault="0098526C" w:rsidP="002E3CA3">
      <w:pPr>
        <w:spacing w:after="0" w:line="240" w:lineRule="auto"/>
        <w:rPr>
          <w:i/>
          <w:iCs/>
        </w:rPr>
      </w:pPr>
    </w:p>
    <w:p w14:paraId="29F87B85" w14:textId="049DD5E3" w:rsidR="006F1E40" w:rsidRPr="0098526C" w:rsidRDefault="002E3CA3" w:rsidP="006F1E40">
      <w:pPr>
        <w:spacing w:after="0" w:line="240" w:lineRule="auto"/>
      </w:pPr>
      <w:r>
        <w:rPr>
          <w:b/>
          <w:iCs/>
        </w:rPr>
        <w:t>Monday –</w:t>
      </w:r>
      <w:r w:rsidR="0098526C">
        <w:rPr>
          <w:b/>
          <w:iCs/>
        </w:rPr>
        <w:t xml:space="preserve"> </w:t>
      </w:r>
      <w:r w:rsidR="00F65722">
        <w:rPr>
          <w:iCs/>
        </w:rPr>
        <w:t xml:space="preserve">Look back at your work from last week – remind yourself of the features of formal letters and the formal language you should be using. Read through the example letter of thanks on the Year 4 page of our school website and think about </w:t>
      </w:r>
      <w:r w:rsidR="00E36BCF">
        <w:rPr>
          <w:iCs/>
        </w:rPr>
        <w:t xml:space="preserve">what your letter of thanks might look like. </w:t>
      </w:r>
      <w:r w:rsidR="00F65722">
        <w:rPr>
          <w:iCs/>
        </w:rPr>
        <w:t xml:space="preserve">Look back at your plan </w:t>
      </w:r>
      <w:r w:rsidR="00FC7EC5">
        <w:rPr>
          <w:iCs/>
        </w:rPr>
        <w:t xml:space="preserve">from last week </w:t>
      </w:r>
      <w:r w:rsidR="00F65722">
        <w:rPr>
          <w:iCs/>
        </w:rPr>
        <w:t>and write the introduction paragraph for your letter.</w:t>
      </w:r>
    </w:p>
    <w:p w14:paraId="769D0D3C" w14:textId="77777777" w:rsidR="006F1E40" w:rsidRDefault="006F1E40" w:rsidP="00A72CE8">
      <w:pPr>
        <w:spacing w:after="0" w:line="240" w:lineRule="auto"/>
        <w:rPr>
          <w:b/>
        </w:rPr>
      </w:pPr>
    </w:p>
    <w:p w14:paraId="58919043" w14:textId="4A167AC3" w:rsidR="006F1E40" w:rsidRDefault="002E3CA3" w:rsidP="00A72CE8">
      <w:pPr>
        <w:spacing w:after="0" w:line="240" w:lineRule="auto"/>
      </w:pPr>
      <w:r w:rsidRPr="00DB2327">
        <w:rPr>
          <w:b/>
        </w:rPr>
        <w:t xml:space="preserve">Tuesday </w:t>
      </w:r>
      <w:r w:rsidRPr="00DB2327">
        <w:t>–</w:t>
      </w:r>
      <w:r w:rsidR="006F1E40" w:rsidRPr="006F1E40">
        <w:rPr>
          <w:iCs/>
        </w:rPr>
        <w:t xml:space="preserve"> </w:t>
      </w:r>
      <w:r w:rsidR="00F65722">
        <w:rPr>
          <w:iCs/>
        </w:rPr>
        <w:t xml:space="preserve">Write </w:t>
      </w:r>
      <w:r w:rsidR="00FC7EC5">
        <w:rPr>
          <w:iCs/>
        </w:rPr>
        <w:t>the</w:t>
      </w:r>
      <w:r w:rsidR="00F65722">
        <w:rPr>
          <w:iCs/>
        </w:rPr>
        <w:t xml:space="preserve"> first paragraph of your letter explaining one of your reasons for wanting to thank the person you have chosen.</w:t>
      </w:r>
    </w:p>
    <w:p w14:paraId="54CD245A" w14:textId="77777777" w:rsidR="00975B40" w:rsidRPr="006F1E40" w:rsidRDefault="00975B40" w:rsidP="00A72CE8">
      <w:pPr>
        <w:spacing w:after="0" w:line="240" w:lineRule="auto"/>
      </w:pPr>
    </w:p>
    <w:p w14:paraId="7283A2F8" w14:textId="6D0CF31E" w:rsidR="002121D5" w:rsidRPr="00F65722" w:rsidRDefault="002E3CA3" w:rsidP="00A72CE8">
      <w:pPr>
        <w:spacing w:after="0" w:line="240" w:lineRule="auto"/>
      </w:pPr>
      <w:r w:rsidRPr="00DB2327">
        <w:rPr>
          <w:b/>
        </w:rPr>
        <w:t>Wednesday</w:t>
      </w:r>
      <w:r w:rsidRPr="00DB2327">
        <w:t xml:space="preserve"> –</w:t>
      </w:r>
      <w:r w:rsidR="00145B6D">
        <w:t xml:space="preserve"> </w:t>
      </w:r>
      <w:r w:rsidR="00F65722">
        <w:t xml:space="preserve">Write the second paragraph of your letter explaining your second reason for wanting to thank the person you have chosen. Write the conclusion paragraph and end your formal letter correctly. </w:t>
      </w:r>
    </w:p>
    <w:p w14:paraId="1231BE67" w14:textId="77777777" w:rsidR="00797969" w:rsidRDefault="00797969" w:rsidP="00A72CE8">
      <w:pPr>
        <w:spacing w:after="0" w:line="240" w:lineRule="auto"/>
      </w:pPr>
    </w:p>
    <w:p w14:paraId="25765262" w14:textId="7EA30D93" w:rsidR="002121D5" w:rsidRDefault="002E3CA3" w:rsidP="00A72CE8">
      <w:pPr>
        <w:spacing w:after="0" w:line="240" w:lineRule="auto"/>
      </w:pPr>
      <w:r w:rsidRPr="00DB2327">
        <w:rPr>
          <w:b/>
        </w:rPr>
        <w:t xml:space="preserve">Thursday </w:t>
      </w:r>
      <w:r w:rsidRPr="00DB2327">
        <w:t>–</w:t>
      </w:r>
      <w:r w:rsidR="00145B6D">
        <w:t xml:space="preserve"> </w:t>
      </w:r>
      <w:r w:rsidR="00F65722">
        <w:t>Reread your letter; making sure you edit and improve it. Have you used conjunctions to explain your reasons? Have you used expanded noun phrases to describe in detail? If possible, send your letter to the person you have chosen!</w:t>
      </w:r>
    </w:p>
    <w:p w14:paraId="36FEB5B0" w14:textId="77777777" w:rsidR="00797969" w:rsidRDefault="00797969" w:rsidP="00A72CE8">
      <w:pPr>
        <w:spacing w:after="0" w:line="240" w:lineRule="auto"/>
      </w:pPr>
    </w:p>
    <w:p w14:paraId="5A37AD02" w14:textId="6426B439" w:rsidR="002E3CA3" w:rsidRDefault="002E3CA3" w:rsidP="00A72CE8">
      <w:pPr>
        <w:spacing w:after="0" w:line="240" w:lineRule="auto"/>
      </w:pPr>
      <w:r w:rsidRPr="00DB2327">
        <w:rPr>
          <w:b/>
        </w:rPr>
        <w:t>Friday</w:t>
      </w:r>
      <w:r w:rsidRPr="00DB2327">
        <w:t xml:space="preserve"> – </w:t>
      </w:r>
      <w:r w:rsidR="000F257D" w:rsidRPr="00DB2327">
        <w:t xml:space="preserve">Guided Reading; </w:t>
      </w:r>
      <w:r w:rsidR="00A72CE8" w:rsidRPr="00DB2327">
        <w:t xml:space="preserve">please spend your </w:t>
      </w:r>
      <w:r w:rsidR="00FC7EC5">
        <w:t>English</w:t>
      </w:r>
      <w:r w:rsidR="00A72CE8" w:rsidRPr="00DB2327">
        <w:t xml:space="preserve"> time </w:t>
      </w:r>
      <w:r w:rsidR="00FC7EC5">
        <w:t>today</w:t>
      </w:r>
      <w:r w:rsidR="00A72CE8" w:rsidRPr="00DB2327">
        <w:t xml:space="preserve"> on Century Tech on the “Primary </w:t>
      </w:r>
      <w:r w:rsidR="00C304A5" w:rsidRPr="00DB2327">
        <w:t>English</w:t>
      </w:r>
      <w:r w:rsidR="00A72CE8" w:rsidRPr="00DB2327">
        <w:t xml:space="preserve"> – KS2</w:t>
      </w:r>
      <w:r w:rsidR="00C304A5" w:rsidRPr="00DB2327">
        <w:t xml:space="preserve"> Reading</w:t>
      </w:r>
      <w:r w:rsidR="00A72CE8" w:rsidRPr="00DB2327">
        <w:t>” course.</w:t>
      </w:r>
      <w:r w:rsidR="00A72CE8" w:rsidRPr="00DB2327">
        <w:br/>
        <w:t>You may like to spend 10-15 minutes a day on this, or do</w:t>
      </w:r>
      <w:r w:rsidR="00A72CE8">
        <w:t xml:space="preserve"> it all in one day – it’s up to you.</w:t>
      </w:r>
    </w:p>
    <w:p w14:paraId="18D491F1" w14:textId="77777777" w:rsidR="0098526C" w:rsidRDefault="008E6C88" w:rsidP="002E3CA3">
      <w:pPr>
        <w:spacing w:after="0" w:line="240" w:lineRule="auto"/>
      </w:pPr>
      <w:r>
        <w:rPr>
          <w:noProof/>
          <w:lang w:eastAsia="en-GB"/>
        </w:rPr>
        <w:drawing>
          <wp:anchor distT="0" distB="0" distL="114300" distR="114300" simplePos="0" relativeHeight="251660288" behindDoc="0" locked="0" layoutInCell="1" allowOverlap="1" wp14:anchorId="191DD55E" wp14:editId="07777777">
            <wp:simplePos x="0" y="0"/>
            <wp:positionH relativeFrom="margin">
              <wp:align>right</wp:align>
            </wp:positionH>
            <wp:positionV relativeFrom="paragraph">
              <wp:posOffset>4710</wp:posOffset>
            </wp:positionV>
            <wp:extent cx="3976370" cy="3670935"/>
            <wp:effectExtent l="0" t="0" r="5080" b="5715"/>
            <wp:wrapThrough wrapText="bothSides">
              <wp:wrapPolygon edited="0">
                <wp:start x="0" y="0"/>
                <wp:lineTo x="0" y="21522"/>
                <wp:lineTo x="21524" y="21522"/>
                <wp:lineTo x="21524"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24706" t="8193" r="24482" b="8381"/>
                    <a:stretch/>
                  </pic:blipFill>
                  <pic:spPr bwMode="auto">
                    <a:xfrm>
                      <a:off x="0" y="0"/>
                      <a:ext cx="3976370" cy="3670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56DA08" w14:textId="77777777" w:rsidR="0098526C" w:rsidRPr="001553B7" w:rsidRDefault="002E3CA3" w:rsidP="002121D5">
      <w:pPr>
        <w:spacing w:after="0" w:line="240" w:lineRule="auto"/>
        <w:rPr>
          <w:b/>
        </w:rPr>
      </w:pPr>
      <w:r w:rsidRPr="001553B7">
        <w:rPr>
          <w:b/>
        </w:rPr>
        <w:t xml:space="preserve">You should include: </w:t>
      </w:r>
    </w:p>
    <w:p w14:paraId="34989AC3" w14:textId="69148212" w:rsidR="0098526C" w:rsidRDefault="0098526C" w:rsidP="002121D5">
      <w:pPr>
        <w:spacing w:after="0" w:line="240" w:lineRule="auto"/>
      </w:pPr>
      <w:r>
        <w:t xml:space="preserve">- features of formal letters </w:t>
      </w:r>
      <w:r>
        <w:br/>
        <w:t>- paragraphs</w:t>
      </w:r>
      <w:r>
        <w:br/>
        <w:t xml:space="preserve">- subordinate conjunctions (because, if, when, although) </w:t>
      </w:r>
      <w:r w:rsidR="001D397C">
        <w:br/>
        <w:t>- expanded noun phrases</w:t>
      </w:r>
      <w:r>
        <w:br/>
        <w:t>- different sentence types</w:t>
      </w:r>
      <w:r w:rsidR="001553B7">
        <w:t xml:space="preserve"> (compound, complex and simple)</w:t>
      </w:r>
    </w:p>
    <w:p w14:paraId="30D7AA69" w14:textId="77777777" w:rsidR="0098526C" w:rsidRDefault="0098526C" w:rsidP="002121D5">
      <w:pPr>
        <w:spacing w:after="0" w:line="240" w:lineRule="auto"/>
      </w:pPr>
    </w:p>
    <w:p w14:paraId="43AE79E8" w14:textId="77777777" w:rsidR="00F31EFE" w:rsidRDefault="0098526C" w:rsidP="00206BA2">
      <w:pPr>
        <w:spacing w:after="0" w:line="240" w:lineRule="auto"/>
      </w:pPr>
      <w:r w:rsidRPr="001553B7">
        <w:rPr>
          <w:b/>
        </w:rPr>
        <w:t>Example Structure:</w:t>
      </w:r>
      <w:r>
        <w:t xml:space="preserve"> </w:t>
      </w:r>
      <w:r>
        <w:br/>
      </w:r>
      <w:r w:rsidR="00975B40">
        <w:t xml:space="preserve">- </w:t>
      </w:r>
      <w:r w:rsidR="005F4538">
        <w:t xml:space="preserve">your address and date at the top right hand of the page </w:t>
      </w:r>
      <w:r w:rsidR="00DD3E02">
        <w:br/>
        <w:t>- the recipients address on the left hand of the page</w:t>
      </w:r>
      <w:r w:rsidR="00975B40">
        <w:br/>
        <w:t xml:space="preserve">- formal greeting; </w:t>
      </w:r>
    </w:p>
    <w:p w14:paraId="378E7B39" w14:textId="77777777" w:rsidR="002E3CA3" w:rsidRDefault="00F31EFE" w:rsidP="00206BA2">
      <w:pPr>
        <w:spacing w:after="0" w:line="240" w:lineRule="auto"/>
      </w:pPr>
      <w:r>
        <w:t xml:space="preserve">If you don’t know who to address your letter to, then you should begin with </w:t>
      </w:r>
      <w:r>
        <w:rPr>
          <w:i/>
        </w:rPr>
        <w:t>Dear Sir or Madam</w:t>
      </w:r>
      <w:r>
        <w:rPr>
          <w:i/>
        </w:rPr>
        <w:br/>
      </w:r>
      <w:r>
        <w:t xml:space="preserve">If you know the name of the person you are writing to, then you should begin with </w:t>
      </w:r>
      <w:r>
        <w:rPr>
          <w:i/>
        </w:rPr>
        <w:t>Dear Mr, Mrs or Miss along with their surname, e.g. Dear Mr Smith</w:t>
      </w:r>
      <w:r w:rsidR="00975B40">
        <w:br/>
        <w:t xml:space="preserve">- introduction; </w:t>
      </w:r>
      <w:r w:rsidR="005F4538">
        <w:t xml:space="preserve">introduce yourself and explain why you are writing the letter. </w:t>
      </w:r>
      <w:r w:rsidR="008E6C88">
        <w:br/>
        <w:t xml:space="preserve">  </w:t>
      </w:r>
      <w:r w:rsidR="005F4538">
        <w:t>Who are you? W</w:t>
      </w:r>
      <w:r w:rsidR="00975B40">
        <w:t>hy are you writing this letter?</w:t>
      </w:r>
      <w:r w:rsidR="00975B40">
        <w:br/>
        <w:t xml:space="preserve">- first paragraph; the first reason you want to thank the person </w:t>
      </w:r>
      <w:r w:rsidR="00975B40">
        <w:br/>
        <w:t>- second paragraph; the second reason you want to thank the person</w:t>
      </w:r>
      <w:r w:rsidR="00975B40">
        <w:br/>
        <w:t>- conclusion</w:t>
      </w:r>
      <w:r w:rsidR="00975B40">
        <w:br/>
        <w:t xml:space="preserve">- </w:t>
      </w:r>
      <w:r>
        <w:t>closing farewell;</w:t>
      </w:r>
      <w:r>
        <w:br/>
        <w:t xml:space="preserve">If you don’t know who to address your letter to, you should end with </w:t>
      </w:r>
      <w:r>
        <w:rPr>
          <w:i/>
        </w:rPr>
        <w:t>Yours faithfully,</w:t>
      </w:r>
      <w:r>
        <w:rPr>
          <w:i/>
        </w:rPr>
        <w:br/>
      </w:r>
      <w:r>
        <w:t xml:space="preserve">If you know the name of the person you are writing to, then you should end with </w:t>
      </w:r>
      <w:r>
        <w:rPr>
          <w:i/>
        </w:rPr>
        <w:t>Yours sincerely,</w:t>
      </w:r>
      <w:r>
        <w:br/>
      </w:r>
      <w:r w:rsidR="005F4538">
        <w:t>- your name</w:t>
      </w:r>
    </w:p>
    <w:p w14:paraId="7196D064" w14:textId="77777777" w:rsidR="008E6C88" w:rsidRDefault="008E6C88" w:rsidP="00CC0A65">
      <w:pPr>
        <w:jc w:val="center"/>
        <w:rPr>
          <w:b/>
          <w:sz w:val="28"/>
          <w:u w:val="single"/>
        </w:rPr>
      </w:pPr>
    </w:p>
    <w:p w14:paraId="57EB097A" w14:textId="77777777" w:rsidR="00CC0A65" w:rsidRDefault="00CC0A65" w:rsidP="00CC0A65">
      <w:pPr>
        <w:jc w:val="center"/>
        <w:rPr>
          <w:b/>
          <w:sz w:val="28"/>
          <w:u w:val="single"/>
        </w:rPr>
      </w:pPr>
      <w:r w:rsidRPr="008F416F">
        <w:rPr>
          <w:b/>
          <w:sz w:val="28"/>
          <w:u w:val="single"/>
        </w:rPr>
        <w:t xml:space="preserve">Grammar and </w:t>
      </w:r>
      <w:r w:rsidRPr="009B724A">
        <w:rPr>
          <w:b/>
          <w:sz w:val="28"/>
          <w:u w:val="single"/>
        </w:rPr>
        <w:t xml:space="preserve">Spelling </w:t>
      </w:r>
    </w:p>
    <w:p w14:paraId="34FF1C98" w14:textId="77777777" w:rsidR="00E4677E" w:rsidRDefault="00E4677E" w:rsidP="00221DAD">
      <w:pPr>
        <w:spacing w:after="0" w:line="240" w:lineRule="auto"/>
        <w:rPr>
          <w:b/>
          <w:u w:val="single"/>
        </w:rPr>
      </w:pPr>
    </w:p>
    <w:p w14:paraId="6D072C0D" w14:textId="77777777" w:rsidR="00E4677E" w:rsidRDefault="00E4677E" w:rsidP="00221DAD">
      <w:pPr>
        <w:spacing w:after="0" w:line="240" w:lineRule="auto"/>
        <w:rPr>
          <w:b/>
          <w:u w:val="single"/>
        </w:rPr>
      </w:pPr>
    </w:p>
    <w:p w14:paraId="2ECD9AC7" w14:textId="77777777" w:rsidR="00F46C9E" w:rsidRDefault="00F46C9E" w:rsidP="00221DAD">
      <w:pPr>
        <w:spacing w:after="0" w:line="240" w:lineRule="auto"/>
      </w:pPr>
      <w:r w:rsidRPr="00F46C9E">
        <w:rPr>
          <w:b/>
          <w:u w:val="single"/>
        </w:rPr>
        <w:t xml:space="preserve">Grammar </w:t>
      </w:r>
      <w:r w:rsidRPr="00F46C9E">
        <w:rPr>
          <w:b/>
          <w:u w:val="single"/>
        </w:rPr>
        <w:br/>
      </w:r>
      <w:r w:rsidR="00221DAD" w:rsidRPr="00221DAD">
        <w:t xml:space="preserve">Please </w:t>
      </w:r>
      <w:r w:rsidR="00221DAD">
        <w:t>spend your grammar time this week on Century Tech on the “Primary SPaG – KS2” course.</w:t>
      </w:r>
      <w:r w:rsidR="00221DAD">
        <w:br/>
        <w:t xml:space="preserve">You may like to spend 10-15 minutes a day on this, or do it all in one day – it’s up to you. </w:t>
      </w:r>
    </w:p>
    <w:p w14:paraId="48A21919" w14:textId="77777777" w:rsidR="00221DAD" w:rsidRDefault="00221DAD" w:rsidP="00221DAD">
      <w:pPr>
        <w:spacing w:after="0" w:line="240" w:lineRule="auto"/>
        <w:rPr>
          <w:b/>
          <w:i/>
          <w:u w:val="single"/>
        </w:rPr>
      </w:pPr>
    </w:p>
    <w:p w14:paraId="36D40F35" w14:textId="77777777" w:rsidR="00E91533" w:rsidRPr="00E91533" w:rsidRDefault="00E91533" w:rsidP="00F46C9E">
      <w:pPr>
        <w:spacing w:after="0" w:line="240" w:lineRule="auto"/>
        <w:rPr>
          <w:b/>
          <w:u w:val="single"/>
        </w:rPr>
      </w:pPr>
      <w:r w:rsidRPr="00E91533">
        <w:rPr>
          <w:b/>
          <w:u w:val="single"/>
        </w:rPr>
        <w:t>Spelling</w:t>
      </w:r>
    </w:p>
    <w:p w14:paraId="6BD18F9B" w14:textId="77777777" w:rsidR="002121D5" w:rsidRDefault="002121D5" w:rsidP="00E91533">
      <w:pPr>
        <w:spacing w:after="0" w:line="240" w:lineRule="auto"/>
      </w:pPr>
    </w:p>
    <w:p w14:paraId="57B0A817" w14:textId="318EC0F8" w:rsidR="00E91533" w:rsidRDefault="00E91533" w:rsidP="00E91533">
      <w:pPr>
        <w:spacing w:after="0" w:line="240" w:lineRule="auto"/>
      </w:pPr>
      <w:r>
        <w:t>Please practise the following spellings every day this week.</w:t>
      </w:r>
      <w:r w:rsidR="00344790">
        <w:t xml:space="preserve"> </w:t>
      </w:r>
      <w:r w:rsidR="002121D5">
        <w:t xml:space="preserve"> </w:t>
      </w:r>
    </w:p>
    <w:p w14:paraId="238601FE" w14:textId="77777777" w:rsidR="00356AA7" w:rsidRDefault="00356AA7" w:rsidP="00E91533">
      <w:pPr>
        <w:spacing w:after="0" w:line="240" w:lineRule="auto"/>
      </w:pPr>
    </w:p>
    <w:tbl>
      <w:tblPr>
        <w:tblStyle w:val="TableGrid"/>
        <w:tblW w:w="0" w:type="auto"/>
        <w:tblLayout w:type="fixed"/>
        <w:tblLook w:val="06A0" w:firstRow="1" w:lastRow="0" w:firstColumn="1" w:lastColumn="0" w:noHBand="1" w:noVBand="1"/>
      </w:tblPr>
      <w:tblGrid>
        <w:gridCol w:w="3497"/>
        <w:gridCol w:w="3497"/>
        <w:gridCol w:w="3497"/>
      </w:tblGrid>
      <w:tr w:rsidR="00E91533" w14:paraId="5758754B" w14:textId="77777777" w:rsidTr="00EA1E25">
        <w:tc>
          <w:tcPr>
            <w:tcW w:w="3497" w:type="dxa"/>
          </w:tcPr>
          <w:p w14:paraId="6F4267C4" w14:textId="54B57D68" w:rsidR="00E91533" w:rsidRDefault="00344790" w:rsidP="00EA1E25">
            <w:r>
              <w:t xml:space="preserve">Impatient </w:t>
            </w:r>
          </w:p>
        </w:tc>
        <w:tc>
          <w:tcPr>
            <w:tcW w:w="3497" w:type="dxa"/>
          </w:tcPr>
          <w:p w14:paraId="3135D38D" w14:textId="07092113" w:rsidR="00E91533" w:rsidRDefault="00344790" w:rsidP="00EA1E25">
            <w:r>
              <w:t>Disqualify</w:t>
            </w:r>
          </w:p>
        </w:tc>
        <w:tc>
          <w:tcPr>
            <w:tcW w:w="3497" w:type="dxa"/>
          </w:tcPr>
          <w:p w14:paraId="67B98AE7" w14:textId="42340E62" w:rsidR="00E91533" w:rsidRDefault="00344790" w:rsidP="00EA1E25">
            <w:r>
              <w:t xml:space="preserve">Illegible </w:t>
            </w:r>
          </w:p>
        </w:tc>
      </w:tr>
      <w:tr w:rsidR="00E91533" w14:paraId="06867EDC" w14:textId="77777777" w:rsidTr="00EA1E25">
        <w:tc>
          <w:tcPr>
            <w:tcW w:w="3497" w:type="dxa"/>
          </w:tcPr>
          <w:p w14:paraId="4A8A2B70" w14:textId="51CF5395" w:rsidR="00E91533" w:rsidRDefault="002F5AEF" w:rsidP="00EA1E25">
            <w:r>
              <w:t xml:space="preserve">Syrup </w:t>
            </w:r>
          </w:p>
        </w:tc>
        <w:tc>
          <w:tcPr>
            <w:tcW w:w="3497" w:type="dxa"/>
          </w:tcPr>
          <w:p w14:paraId="70ED26AC" w14:textId="70C61A41" w:rsidR="00E91533" w:rsidRDefault="002F5AEF" w:rsidP="00EA1E25">
            <w:r>
              <w:t xml:space="preserve">Dependable </w:t>
            </w:r>
          </w:p>
        </w:tc>
        <w:tc>
          <w:tcPr>
            <w:tcW w:w="3497" w:type="dxa"/>
          </w:tcPr>
          <w:p w14:paraId="324F2E1C" w14:textId="6076BD13" w:rsidR="00E91533" w:rsidRDefault="002F5AEF" w:rsidP="00EA1E25">
            <w:r>
              <w:t>Crinkly</w:t>
            </w:r>
          </w:p>
        </w:tc>
      </w:tr>
    </w:tbl>
    <w:p w14:paraId="47FFD3A5" w14:textId="77777777" w:rsidR="00197A9E" w:rsidRPr="00197A9E" w:rsidRDefault="00862422" w:rsidP="007561B3">
      <w:r>
        <w:br/>
      </w:r>
      <w:r w:rsidR="00E91533">
        <w:t>You might like to write out the words in different colours, try ‘</w:t>
      </w:r>
      <w:r w:rsidR="00E91533">
        <w:rPr>
          <w:i/>
        </w:rPr>
        <w:t>look, cover, say, write, check,’</w:t>
      </w:r>
      <w:r w:rsidR="00E91533">
        <w:t xml:space="preserve"> write sentences using the spellings in or ask an adult to test you on your spellings. </w:t>
      </w:r>
    </w:p>
    <w:p w14:paraId="0480243D" w14:textId="4640651B" w:rsidR="00035FE9" w:rsidRDefault="00035FE9" w:rsidP="00035FE9">
      <w:pPr>
        <w:jc w:val="center"/>
        <w:rPr>
          <w:b/>
          <w:sz w:val="28"/>
          <w:u w:val="single"/>
        </w:rPr>
      </w:pPr>
      <w:r w:rsidRPr="009022C6">
        <w:rPr>
          <w:b/>
          <w:sz w:val="28"/>
          <w:u w:val="single"/>
        </w:rPr>
        <w:t>RE</w:t>
      </w:r>
    </w:p>
    <w:p w14:paraId="2DE9FB05" w14:textId="77777777" w:rsidR="00B84A49" w:rsidRPr="00B84A49" w:rsidRDefault="00B84A49" w:rsidP="00B84A49">
      <w:r w:rsidRPr="00B84A49">
        <w:t xml:space="preserve">What did the Buddha teach about not being greedy or selfish? </w:t>
      </w:r>
    </w:p>
    <w:p w14:paraId="044FBB66" w14:textId="5E426825" w:rsidR="00B84A49" w:rsidRPr="00B84A49" w:rsidRDefault="00B84A49" w:rsidP="00B84A49">
      <w:r>
        <w:t>Rea</w:t>
      </w:r>
      <w:r w:rsidR="00BD7C04">
        <w:t>d the story of The Golden Plate (you will find it on the Year 4 page of the school website).</w:t>
      </w:r>
      <w:bookmarkStart w:id="0" w:name="_GoBack"/>
      <w:bookmarkEnd w:id="0"/>
      <w:r w:rsidR="00BD7C04">
        <w:fldChar w:fldCharType="begin"/>
      </w:r>
      <w:r w:rsidR="00BD7C04">
        <w:instrText xml:space="preserve"> HYPERLINK "http://www.budd</w:instrText>
      </w:r>
      <w:r w:rsidR="00BD7C04">
        <w:instrText xml:space="preserve">hanet.net/e-learning/buddhism/bt1_03.htm" </w:instrText>
      </w:r>
      <w:r w:rsidR="00BD7C04">
        <w:fldChar w:fldCharType="separate"/>
      </w:r>
      <w:r w:rsidR="00BD7C04">
        <w:fldChar w:fldCharType="end"/>
      </w:r>
      <w:r w:rsidRPr="00B84A49">
        <w:rPr>
          <w:rFonts w:cstheme="minorHAnsi"/>
        </w:rPr>
        <w:t xml:space="preserve">    </w:t>
      </w:r>
    </w:p>
    <w:p w14:paraId="2E59BA15" w14:textId="0E1014A0" w:rsidR="00F7418B" w:rsidRDefault="002F5AEF" w:rsidP="00B84A49">
      <w:r w:rsidRPr="002F5AEF">
        <w:t xml:space="preserve">Create </w:t>
      </w:r>
      <w:r w:rsidR="00B84A49">
        <w:t>a story board for the story of The Golden Plate.</w:t>
      </w:r>
    </w:p>
    <w:p w14:paraId="778C1A9C" w14:textId="397B131E" w:rsidR="00BC18D3" w:rsidRPr="00BC18D3" w:rsidRDefault="00BC18D3" w:rsidP="00B84A49">
      <w:r>
        <w:rPr>
          <w:b/>
        </w:rPr>
        <w:t xml:space="preserve">Challenge: </w:t>
      </w:r>
      <w:r>
        <w:t>what do you think the moral of this story is? What is the Buddha trying to teach Buddhists?</w:t>
      </w:r>
    </w:p>
    <w:p w14:paraId="51712841" w14:textId="77777777" w:rsidR="001E6F63" w:rsidRDefault="001E6F63" w:rsidP="001E6F63">
      <w:pPr>
        <w:jc w:val="center"/>
      </w:pPr>
      <w:r w:rsidRPr="001E6F63">
        <w:rPr>
          <w:b/>
          <w:sz w:val="28"/>
          <w:u w:val="single"/>
        </w:rPr>
        <w:t>French</w:t>
      </w:r>
    </w:p>
    <w:p w14:paraId="6567CD38" w14:textId="599A44D4" w:rsidR="00972B56" w:rsidRDefault="001E6F63" w:rsidP="00972B56">
      <w:r>
        <w:t xml:space="preserve">Go to: </w:t>
      </w:r>
      <w:hyperlink r:id="rId13" w:history="1">
        <w:r w:rsidRPr="00185D27">
          <w:rPr>
            <w:rStyle w:val="Hyperlink"/>
          </w:rPr>
          <w:t>https://www.french-games.net/frenchtopics</w:t>
        </w:r>
      </w:hyperlink>
      <w:r>
        <w:t>.</w:t>
      </w:r>
      <w:r>
        <w:br/>
      </w:r>
      <w:r w:rsidR="004908F6">
        <w:t xml:space="preserve">Select </w:t>
      </w:r>
      <w:r w:rsidR="00A779E8">
        <w:rPr>
          <w:i/>
        </w:rPr>
        <w:t xml:space="preserve">Animals </w:t>
      </w:r>
      <w:r w:rsidR="00A779E8">
        <w:t xml:space="preserve">and then </w:t>
      </w:r>
      <w:r w:rsidR="009B52F4">
        <w:rPr>
          <w:i/>
        </w:rPr>
        <w:t>Animals – Farm</w:t>
      </w:r>
      <w:r w:rsidR="00A779E8">
        <w:rPr>
          <w:i/>
        </w:rPr>
        <w:t>.</w:t>
      </w:r>
      <w:r w:rsidR="00A779E8">
        <w:br/>
      </w:r>
      <w:r w:rsidR="00972B56">
        <w:t>Go through the tutorial and then play the games!</w:t>
      </w:r>
    </w:p>
    <w:p w14:paraId="210638A4" w14:textId="77777777" w:rsidR="001E6F63" w:rsidRPr="001E6F63" w:rsidRDefault="001E6F63" w:rsidP="001E6F63">
      <w:pPr>
        <w:jc w:val="center"/>
        <w:rPr>
          <w:b/>
          <w:sz w:val="28"/>
          <w:u w:val="single"/>
        </w:rPr>
      </w:pPr>
      <w:r w:rsidRPr="00354AB7">
        <w:rPr>
          <w:b/>
          <w:sz w:val="28"/>
          <w:u w:val="single"/>
        </w:rPr>
        <w:t>PE</w:t>
      </w:r>
    </w:p>
    <w:p w14:paraId="77CEC95F" w14:textId="77777777" w:rsidR="006C7EEE" w:rsidRDefault="006C7EEE" w:rsidP="001E6F63">
      <w:pPr>
        <w:spacing w:after="0" w:line="240" w:lineRule="auto"/>
      </w:pPr>
      <w:r>
        <w:rPr>
          <w:rStyle w:val="normaltextrun"/>
          <w:rFonts w:ascii="Calibri" w:hAnsi="Calibri" w:cs="Calibri"/>
          <w:color w:val="000000"/>
          <w:shd w:val="clear" w:color="auto" w:fill="FFFFFF"/>
        </w:rPr>
        <w:t>Mr Gooch’s Weekly Challenge – See the video on the website for this week’s challenge. What score can you get?</w:t>
      </w:r>
      <w:r>
        <w:rPr>
          <w:rStyle w:val="eop"/>
          <w:rFonts w:ascii="Calibri" w:hAnsi="Calibri" w:cs="Calibri"/>
          <w:color w:val="000000"/>
          <w:shd w:val="clear" w:color="auto" w:fill="FFFFFF"/>
        </w:rPr>
        <w:t> </w:t>
      </w:r>
    </w:p>
    <w:p w14:paraId="0F3CABC7" w14:textId="77777777" w:rsidR="006C7EEE" w:rsidRDefault="006C7EEE" w:rsidP="001E6F63">
      <w:pPr>
        <w:spacing w:after="0" w:line="240" w:lineRule="auto"/>
      </w:pPr>
    </w:p>
    <w:p w14:paraId="54AA8322" w14:textId="77777777" w:rsidR="009F2643" w:rsidRDefault="001E6F63" w:rsidP="009A494A">
      <w:pPr>
        <w:spacing w:after="0" w:line="240" w:lineRule="auto"/>
      </w:pPr>
      <w:r>
        <w:t xml:space="preserve">Please make sure you get lots of physical exercise even whilst you are at home. </w:t>
      </w:r>
    </w:p>
    <w:p w14:paraId="5B08B5D1" w14:textId="77777777" w:rsidR="005710F8" w:rsidRDefault="005710F8" w:rsidP="009A494A">
      <w:pPr>
        <w:spacing w:after="0" w:line="240" w:lineRule="auto"/>
      </w:pPr>
    </w:p>
    <w:p w14:paraId="5F767E16" w14:textId="77777777" w:rsidR="005710F8" w:rsidRDefault="005710F8" w:rsidP="009A494A">
      <w:pPr>
        <w:spacing w:after="0" w:line="240" w:lineRule="auto"/>
      </w:pPr>
      <w:r>
        <w:rPr>
          <w:rStyle w:val="normaltextrun"/>
          <w:rFonts w:ascii="Calibri" w:hAnsi="Calibri" w:cs="Calibri"/>
          <w:color w:val="000000"/>
          <w:shd w:val="clear" w:color="auto" w:fill="FFFFFF"/>
        </w:rPr>
        <w:t>Joe Wicks is also doing a daily P.E. session for children from 9am every day this week! </w:t>
      </w:r>
      <w:r>
        <w:rPr>
          <w:rStyle w:val="bcx0"/>
          <w:rFonts w:ascii="Calibri" w:hAnsi="Calibri" w:cs="Calibri"/>
          <w:color w:val="000000"/>
          <w:shd w:val="clear" w:color="auto" w:fill="FFFFFF"/>
        </w:rPr>
        <w:t> </w:t>
      </w:r>
      <w:r>
        <w:rPr>
          <w:rFonts w:ascii="Calibri" w:hAnsi="Calibri" w:cs="Calibri"/>
          <w:color w:val="000000"/>
          <w:shd w:val="clear" w:color="auto" w:fill="FFFFFF"/>
        </w:rPr>
        <w:br/>
      </w:r>
      <w:r>
        <w:rPr>
          <w:rStyle w:val="normaltextrun"/>
          <w:rFonts w:ascii="Calibri" w:hAnsi="Calibri" w:cs="Calibri"/>
          <w:color w:val="000000"/>
          <w:shd w:val="clear" w:color="auto" w:fill="FFFFFF"/>
        </w:rPr>
        <w:t>Here is the link for his YouTube channel should you wish to participate. </w:t>
      </w:r>
      <w:hyperlink r:id="rId14" w:tgtFrame="_blank" w:history="1">
        <w:r>
          <w:rPr>
            <w:rStyle w:val="normaltextrun"/>
            <w:rFonts w:ascii="Calibri" w:hAnsi="Calibri" w:cs="Calibri"/>
            <w:color w:val="0000FF"/>
            <w:u w:val="single"/>
            <w:shd w:val="clear" w:color="auto" w:fill="FFFFFF"/>
          </w:rPr>
          <w:t>https://www.youtube.com/user/thebodycoach1</w:t>
        </w:r>
      </w:hyperlink>
      <w:r>
        <w:rPr>
          <w:rStyle w:val="eop"/>
          <w:rFonts w:ascii="Calibri" w:hAnsi="Calibri" w:cs="Calibri"/>
          <w:color w:val="000000"/>
          <w:shd w:val="clear" w:color="auto" w:fill="FFFFFF"/>
        </w:rPr>
        <w:t> </w:t>
      </w:r>
    </w:p>
    <w:p w14:paraId="16DEB4AB" w14:textId="77777777" w:rsidR="009F2643" w:rsidRDefault="009F2643" w:rsidP="009A494A">
      <w:pPr>
        <w:spacing w:after="0" w:line="240" w:lineRule="auto"/>
      </w:pPr>
    </w:p>
    <w:p w14:paraId="27606C42" w14:textId="354EDD43" w:rsidR="00F7418B" w:rsidRDefault="00F7418B" w:rsidP="00F7418B">
      <w:pPr>
        <w:spacing w:after="0" w:line="240" w:lineRule="auto"/>
      </w:pPr>
      <w:r>
        <w:rPr>
          <w:noProof/>
          <w:lang w:eastAsia="en-GB"/>
        </w:rPr>
        <w:drawing>
          <wp:anchor distT="0" distB="0" distL="114300" distR="114300" simplePos="0" relativeHeight="251661312" behindDoc="0" locked="0" layoutInCell="1" allowOverlap="1" wp14:anchorId="0BECF897" wp14:editId="30AA86E6">
            <wp:simplePos x="0" y="0"/>
            <wp:positionH relativeFrom="column">
              <wp:posOffset>5754370</wp:posOffset>
            </wp:positionH>
            <wp:positionV relativeFrom="paragraph">
              <wp:posOffset>33020</wp:posOffset>
            </wp:positionV>
            <wp:extent cx="4042410" cy="1881505"/>
            <wp:effectExtent l="0" t="0" r="0" b="4445"/>
            <wp:wrapThrough wrapText="bothSides">
              <wp:wrapPolygon edited="0">
                <wp:start x="0" y="0"/>
                <wp:lineTo x="0" y="21432"/>
                <wp:lineTo x="21478" y="21432"/>
                <wp:lineTo x="21478"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9035" t="40037" r="24967" b="21852"/>
                    <a:stretch/>
                  </pic:blipFill>
                  <pic:spPr bwMode="auto">
                    <a:xfrm>
                      <a:off x="0" y="0"/>
                      <a:ext cx="4042410" cy="18815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rPr>
        <w:t>Roller Circuit:</w:t>
      </w:r>
      <w:r>
        <w:rPr>
          <w:b/>
        </w:rPr>
        <w:br/>
      </w:r>
      <w:r>
        <w:t>• Roll a Tennis ball to your partners right</w:t>
      </w:r>
    </w:p>
    <w:p w14:paraId="7BE5D288" w14:textId="3C0A2B37" w:rsidR="00F7418B" w:rsidRDefault="00F7418B" w:rsidP="00F7418B">
      <w:pPr>
        <w:spacing w:after="0" w:line="240" w:lineRule="auto"/>
      </w:pPr>
      <w:r>
        <w:t>• Partner rolls back one handed</w:t>
      </w:r>
    </w:p>
    <w:p w14:paraId="0CCD09EC" w14:textId="7D2AEFFE" w:rsidR="00F7418B" w:rsidRDefault="00F7418B" w:rsidP="00F7418B">
      <w:pPr>
        <w:spacing w:after="0" w:line="240" w:lineRule="auto"/>
      </w:pPr>
      <w:r>
        <w:t>• Roll out to the left</w:t>
      </w:r>
    </w:p>
    <w:p w14:paraId="41590B4C" w14:textId="27494E66" w:rsidR="00F7418B" w:rsidRDefault="00F7418B" w:rsidP="00F7418B">
      <w:pPr>
        <w:spacing w:after="0" w:line="240" w:lineRule="auto"/>
      </w:pPr>
      <w:r>
        <w:t>• Again, partner rolls back</w:t>
      </w:r>
    </w:p>
    <w:p w14:paraId="127E0C31" w14:textId="7A304D9A" w:rsidR="009A494A" w:rsidRDefault="00F7418B" w:rsidP="00F7418B">
      <w:pPr>
        <w:spacing w:after="0" w:line="240" w:lineRule="auto"/>
      </w:pPr>
      <w:r>
        <w:t>• Repeat</w:t>
      </w:r>
    </w:p>
    <w:p w14:paraId="0AD9C6F4" w14:textId="55B8180F" w:rsidR="003D2FC0" w:rsidRDefault="003D2FC0" w:rsidP="003D2FC0">
      <w:pPr>
        <w:spacing w:after="0" w:line="240" w:lineRule="auto"/>
      </w:pPr>
    </w:p>
    <w:p w14:paraId="51B60EC6" w14:textId="7E13DE89" w:rsidR="003D2FC0" w:rsidRPr="00F7418B" w:rsidRDefault="003D2FC0" w:rsidP="003D2FC0">
      <w:pPr>
        <w:spacing w:after="0" w:line="240" w:lineRule="auto"/>
      </w:pPr>
      <w:r w:rsidRPr="003D2FC0">
        <w:rPr>
          <w:b/>
        </w:rPr>
        <w:t>HARDER STATION</w:t>
      </w:r>
      <w:r>
        <w:rPr>
          <w:b/>
        </w:rPr>
        <w:t xml:space="preserve">: </w:t>
      </w:r>
      <w:r w:rsidR="00F7418B" w:rsidRPr="00F7418B">
        <w:t>Increase the number of tennis balls or speed of throw</w:t>
      </w:r>
    </w:p>
    <w:p w14:paraId="4B1F511A" w14:textId="77777777" w:rsidR="003D2FC0" w:rsidRDefault="003D2FC0" w:rsidP="003D2FC0">
      <w:pPr>
        <w:spacing w:after="0" w:line="240" w:lineRule="auto"/>
      </w:pPr>
    </w:p>
    <w:p w14:paraId="0C605B2A" w14:textId="0666EAEB" w:rsidR="003D2FC0" w:rsidRDefault="003D2FC0" w:rsidP="003D2FC0">
      <w:pPr>
        <w:spacing w:after="0" w:line="240" w:lineRule="auto"/>
      </w:pPr>
      <w:r w:rsidRPr="003D2FC0">
        <w:rPr>
          <w:b/>
        </w:rPr>
        <w:t>EASIER STATION</w:t>
      </w:r>
      <w:r>
        <w:rPr>
          <w:b/>
        </w:rPr>
        <w:t xml:space="preserve">: </w:t>
      </w:r>
      <w:r w:rsidR="00F7418B" w:rsidRPr="00F7418B">
        <w:t>Roll directly to partner</w:t>
      </w:r>
    </w:p>
    <w:p w14:paraId="65F9C3DC" w14:textId="77777777" w:rsidR="004C711A" w:rsidRPr="009F2643" w:rsidRDefault="004C711A" w:rsidP="00F51C24">
      <w:pPr>
        <w:spacing w:after="0" w:line="240" w:lineRule="auto"/>
      </w:pPr>
    </w:p>
    <w:p w14:paraId="4B30DA3F" w14:textId="77777777" w:rsidR="009A494A" w:rsidRDefault="009A494A" w:rsidP="009A494A">
      <w:pPr>
        <w:spacing w:after="0" w:line="240" w:lineRule="auto"/>
        <w:rPr>
          <w:color w:val="000000" w:themeColor="text1"/>
        </w:rPr>
      </w:pPr>
      <w:r>
        <w:rPr>
          <w:color w:val="000000" w:themeColor="text1"/>
        </w:rPr>
        <w:t>Remember GoNoodle is free to sign up to and play or the videos are on YouTube.</w:t>
      </w:r>
    </w:p>
    <w:p w14:paraId="2C94A451" w14:textId="77777777" w:rsidR="009A494A" w:rsidRDefault="009A494A" w:rsidP="009A494A">
      <w:pPr>
        <w:spacing w:after="0" w:line="240" w:lineRule="auto"/>
        <w:rPr>
          <w:color w:val="000000" w:themeColor="text1"/>
        </w:rPr>
      </w:pPr>
      <w:r>
        <w:rPr>
          <w:color w:val="000000" w:themeColor="text1"/>
        </w:rPr>
        <w:t>Which videos have you done?</w:t>
      </w:r>
      <w:r w:rsidR="007B0428">
        <w:rPr>
          <w:color w:val="000000" w:themeColor="text1"/>
        </w:rPr>
        <w:t xml:space="preserve"> </w:t>
      </w:r>
    </w:p>
    <w:p w14:paraId="5023141B" w14:textId="77777777" w:rsidR="001E6F63" w:rsidRDefault="001E6F63" w:rsidP="001E6F63">
      <w:pPr>
        <w:spacing w:after="0" w:line="240" w:lineRule="auto"/>
      </w:pPr>
    </w:p>
    <w:p w14:paraId="42779CAF" w14:textId="77777777" w:rsidR="009C22CB" w:rsidRPr="00746DF9" w:rsidRDefault="005A5C9C" w:rsidP="002121D5">
      <w:pPr>
        <w:jc w:val="center"/>
        <w:rPr>
          <w:rStyle w:val="BalloonTextChar"/>
          <w:rFonts w:asciiTheme="minorHAnsi" w:hAnsiTheme="minorHAnsi" w:cstheme="minorHAnsi"/>
          <w:sz w:val="22"/>
          <w:szCs w:val="22"/>
        </w:rPr>
      </w:pPr>
      <w:r w:rsidRPr="00B16EA7">
        <w:rPr>
          <w:b/>
          <w:sz w:val="28"/>
          <w:u w:val="single"/>
        </w:rPr>
        <w:t>History</w:t>
      </w:r>
      <w:r w:rsidR="00746DF9" w:rsidRPr="00B16EA7">
        <w:rPr>
          <w:b/>
          <w:sz w:val="28"/>
          <w:u w:val="single"/>
        </w:rPr>
        <w:t>/Geography</w:t>
      </w:r>
    </w:p>
    <w:p w14:paraId="732F6E52" w14:textId="49E1A7A3" w:rsidR="00B16EA7" w:rsidRPr="0065210B" w:rsidRDefault="00B16EA7" w:rsidP="0065210B">
      <w:pPr>
        <w:spacing w:after="0" w:line="240" w:lineRule="auto"/>
        <w:rPr>
          <w:color w:val="000000" w:themeColor="text1"/>
        </w:rPr>
      </w:pPr>
      <w:r w:rsidRPr="0065210B">
        <w:rPr>
          <w:color w:val="000000" w:themeColor="text1"/>
        </w:rPr>
        <w:t>Friday 8th May is VE day.  It will be the 75th anniversary of Victory over Europe, when the nation will join together to commemorate the service and sacrifice of the WWII generation then and now. </w:t>
      </w:r>
      <w:r w:rsidR="0065210B">
        <w:rPr>
          <w:color w:val="000000" w:themeColor="text1"/>
        </w:rPr>
        <w:br/>
      </w:r>
      <w:r w:rsidRPr="0065210B">
        <w:rPr>
          <w:color w:val="000000" w:themeColor="text1"/>
        </w:rPr>
        <w:t>Read through the PowerPoint on the Year 4 page of our school website to find out more about VE day and choose one of the activities on the final 4 slides to complete.</w:t>
      </w:r>
    </w:p>
    <w:p w14:paraId="1F3B1409" w14:textId="77777777" w:rsidR="00F64417" w:rsidRPr="006020EC" w:rsidRDefault="00F64417" w:rsidP="006020EC"/>
    <w:p w14:paraId="5ACB7D9E" w14:textId="77777777" w:rsidR="007A0752" w:rsidRPr="002121D5" w:rsidRDefault="00972B56" w:rsidP="002121D5">
      <w:pPr>
        <w:jc w:val="center"/>
        <w:rPr>
          <w:b/>
          <w:sz w:val="28"/>
          <w:u w:val="single"/>
        </w:rPr>
      </w:pPr>
      <w:r w:rsidRPr="00997E99">
        <w:rPr>
          <w:b/>
          <w:sz w:val="28"/>
          <w:u w:val="single"/>
        </w:rPr>
        <w:t>Music</w:t>
      </w:r>
    </w:p>
    <w:p w14:paraId="37CDB31B" w14:textId="35F0A2CF" w:rsidR="004E4D90" w:rsidRDefault="00F7418B" w:rsidP="000430E3">
      <w:pPr>
        <w:spacing w:after="0" w:line="240" w:lineRule="auto"/>
      </w:pPr>
      <w:r>
        <w:rPr>
          <w:color w:val="000000" w:themeColor="text1"/>
        </w:rPr>
        <w:t>Continue to create (compose) your own piece of music. If you finished your composition last week – practice it and improve it! Play it to someone else in your household – what do they think about it?</w:t>
      </w:r>
      <w:r>
        <w:rPr>
          <w:color w:val="000000" w:themeColor="text1"/>
        </w:rPr>
        <w:br/>
      </w:r>
      <w:r w:rsidR="000430E3">
        <w:rPr>
          <w:color w:val="000000" w:themeColor="text1"/>
        </w:rPr>
        <w:t xml:space="preserve">Use: </w:t>
      </w:r>
      <w:hyperlink r:id="rId16" w:history="1">
        <w:r w:rsidR="000430E3">
          <w:rPr>
            <w:rStyle w:val="Hyperlink"/>
          </w:rPr>
          <w:t>https://www.classicsforkids.com/games/compose_your_own_music.php</w:t>
        </w:r>
      </w:hyperlink>
      <w:r w:rsidR="000430E3">
        <w:t xml:space="preserve"> to help you!</w:t>
      </w:r>
    </w:p>
    <w:p w14:paraId="562C75D1" w14:textId="77777777" w:rsidR="00A779E8" w:rsidRPr="000430E3" w:rsidRDefault="00A779E8" w:rsidP="000430E3">
      <w:pPr>
        <w:spacing w:after="0" w:line="240" w:lineRule="auto"/>
        <w:rPr>
          <w:color w:val="000000" w:themeColor="text1"/>
        </w:rPr>
      </w:pPr>
    </w:p>
    <w:p w14:paraId="3D4CE94A" w14:textId="77777777" w:rsidR="00972B56" w:rsidRDefault="00972B56" w:rsidP="00FE7071">
      <w:pPr>
        <w:jc w:val="center"/>
        <w:rPr>
          <w:b/>
          <w:sz w:val="28"/>
          <w:u w:val="single"/>
        </w:rPr>
      </w:pPr>
      <w:r w:rsidRPr="002C598A">
        <w:rPr>
          <w:b/>
          <w:sz w:val="28"/>
          <w:u w:val="single"/>
        </w:rPr>
        <w:t>Science</w:t>
      </w:r>
    </w:p>
    <w:p w14:paraId="520B7992" w14:textId="285E0AA3" w:rsidR="008C2CBD" w:rsidRPr="00547C71" w:rsidRDefault="008C2CBD" w:rsidP="007B39FA">
      <w:r>
        <w:t xml:space="preserve">Watch: </w:t>
      </w:r>
      <w:r w:rsidR="00547C71">
        <w:br/>
        <w:t xml:space="preserve">- </w:t>
      </w:r>
      <w:hyperlink r:id="rId17" w:history="1">
        <w:r>
          <w:rPr>
            <w:rStyle w:val="Hyperlink"/>
          </w:rPr>
          <w:t>https://www.bbc.co.uk/bitesize/clips/ztwkjxs</w:t>
        </w:r>
      </w:hyperlink>
      <w:r w:rsidR="00547C71">
        <w:rPr>
          <w:rStyle w:val="Hyperlink"/>
        </w:rPr>
        <w:br/>
      </w:r>
      <w:r w:rsidR="00547C71" w:rsidRPr="00547C71">
        <w:rPr>
          <w:rStyle w:val="Hyperlink"/>
          <w:color w:val="auto"/>
          <w:u w:val="none"/>
        </w:rPr>
        <w:t xml:space="preserve">- </w:t>
      </w:r>
      <w:hyperlink r:id="rId18" w:history="1">
        <w:r w:rsidR="00547C71">
          <w:rPr>
            <w:rStyle w:val="Hyperlink"/>
          </w:rPr>
          <w:t>https://www.youtube.com/watch?v=AxNdr0Bcx20</w:t>
        </w:r>
      </w:hyperlink>
      <w:r w:rsidR="00547C71">
        <w:t xml:space="preserve"> (you only need to watch until 5:05) </w:t>
      </w:r>
    </w:p>
    <w:p w14:paraId="533524D4" w14:textId="3A7A500E" w:rsidR="00B16994" w:rsidRPr="0043723A" w:rsidRDefault="008C2CBD" w:rsidP="0043723A">
      <w:pPr>
        <w:spacing w:after="0" w:line="240" w:lineRule="auto"/>
        <w:rPr>
          <w:color w:val="000000" w:themeColor="text1"/>
        </w:rPr>
      </w:pPr>
      <w:r w:rsidRPr="0043723A">
        <w:rPr>
          <w:color w:val="000000" w:themeColor="text1"/>
        </w:rPr>
        <w:t xml:space="preserve">Create a poster explaining </w:t>
      </w:r>
      <w:r w:rsidR="00D7008F" w:rsidRPr="0043723A">
        <w:rPr>
          <w:color w:val="000000" w:themeColor="text1"/>
        </w:rPr>
        <w:t xml:space="preserve">why sound travels faster in solids than in liquids or gases: </w:t>
      </w:r>
      <w:r w:rsidRPr="0043723A">
        <w:rPr>
          <w:color w:val="000000" w:themeColor="text1"/>
        </w:rPr>
        <w:t>Try to use diagrams to help you illustrate your explanation and give examples of when sound might travel through solids, liquids and gases.</w:t>
      </w:r>
    </w:p>
    <w:p w14:paraId="664355AD" w14:textId="77777777" w:rsidR="002E4B20" w:rsidRDefault="002E4B20" w:rsidP="00FE7071">
      <w:pPr>
        <w:jc w:val="center"/>
        <w:rPr>
          <w:b/>
          <w:sz w:val="28"/>
          <w:u w:val="single"/>
        </w:rPr>
      </w:pPr>
    </w:p>
    <w:p w14:paraId="33818E2D" w14:textId="1544C6D7" w:rsidR="00354AB7" w:rsidRDefault="00972B56" w:rsidP="008C2CBD">
      <w:pPr>
        <w:jc w:val="center"/>
      </w:pPr>
      <w:r w:rsidRPr="00646F18">
        <w:rPr>
          <w:b/>
          <w:sz w:val="28"/>
          <w:u w:val="single"/>
        </w:rPr>
        <w:t>Circle time/PSHCE</w:t>
      </w:r>
    </w:p>
    <w:p w14:paraId="0A8CEEA4" w14:textId="0335040A" w:rsidR="00646F18" w:rsidRPr="00354AB7" w:rsidRDefault="00646F18" w:rsidP="00646F18">
      <w:r>
        <w:lastRenderedPageBreak/>
        <w:t xml:space="preserve">Find positive stories in the news and share these with others. </w:t>
      </w:r>
      <w:r>
        <w:br/>
        <w:t xml:space="preserve">Use: </w:t>
      </w:r>
      <w:hyperlink r:id="rId19" w:history="1">
        <w:r>
          <w:rPr>
            <w:rStyle w:val="Hyperlink"/>
          </w:rPr>
          <w:t>https://www.bbc.co.uk/newsround</w:t>
        </w:r>
      </w:hyperlink>
      <w:r>
        <w:t xml:space="preserve"> to help you!</w:t>
      </w:r>
    </w:p>
    <w:p w14:paraId="3C0CE243" w14:textId="77777777" w:rsidR="00F17022" w:rsidRPr="00FE7071" w:rsidRDefault="00FE7071" w:rsidP="00F17022">
      <w:pPr>
        <w:jc w:val="center"/>
        <w:rPr>
          <w:b/>
          <w:sz w:val="28"/>
          <w:u w:val="single"/>
        </w:rPr>
      </w:pPr>
      <w:r w:rsidRPr="0070536E">
        <w:rPr>
          <w:b/>
          <w:sz w:val="28"/>
          <w:u w:val="single"/>
        </w:rPr>
        <w:t>Art/DT</w:t>
      </w:r>
    </w:p>
    <w:p w14:paraId="56979F28" w14:textId="0E0CBA1E" w:rsidR="00273A7C" w:rsidRDefault="00FE7071" w:rsidP="00F30DBE">
      <w:pPr>
        <w:spacing w:line="240" w:lineRule="auto"/>
        <w:rPr>
          <w:b/>
          <w:u w:val="single"/>
        </w:rPr>
      </w:pPr>
      <w:r>
        <w:rPr>
          <w:b/>
          <w:u w:val="single"/>
        </w:rPr>
        <w:t>Art</w:t>
      </w:r>
    </w:p>
    <w:p w14:paraId="194CD16A" w14:textId="19128D3B" w:rsidR="00B16EA7" w:rsidRDefault="00B16EA7" w:rsidP="00F30DBE">
      <w:pPr>
        <w:spacing w:line="240" w:lineRule="auto"/>
      </w:pPr>
      <w:r w:rsidRPr="00881AC6">
        <w:t xml:space="preserve">Take a look </w:t>
      </w:r>
      <w:r w:rsidR="00881AC6" w:rsidRPr="00881AC6">
        <w:t>at the Roy Litchenstine PowerPoint on our class page. Can you recreate the below piece of work? You may want to think about using paint an</w:t>
      </w:r>
      <w:r w:rsidR="00881AC6">
        <w:t xml:space="preserve">d a cotton bud or the end of a </w:t>
      </w:r>
      <w:r w:rsidR="00881AC6" w:rsidRPr="00881AC6">
        <w:t>p</w:t>
      </w:r>
      <w:r w:rsidR="00881AC6">
        <w:t>a</w:t>
      </w:r>
      <w:r w:rsidR="00881AC6" w:rsidRPr="00881AC6">
        <w:t xml:space="preserve">int brush to recreate his work. </w:t>
      </w:r>
    </w:p>
    <w:p w14:paraId="77C0C88D" w14:textId="3FE9E372" w:rsidR="00881AC6" w:rsidRPr="00881AC6" w:rsidRDefault="00881AC6" w:rsidP="00F30DBE">
      <w:pPr>
        <w:spacing w:line="240" w:lineRule="auto"/>
      </w:pPr>
      <w:r w:rsidRPr="00881AC6">
        <w:rPr>
          <w:noProof/>
          <w:lang w:eastAsia="en-GB"/>
        </w:rPr>
        <w:drawing>
          <wp:inline distT="0" distB="0" distL="0" distR="0" wp14:anchorId="0AC771A5" wp14:editId="1EC0B58A">
            <wp:extent cx="1838325" cy="1065329"/>
            <wp:effectExtent l="0" t="0" r="0" b="1905"/>
            <wp:docPr id="215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8"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45769" cy="1069643"/>
                    </a:xfrm>
                    <a:prstGeom prst="rect">
                      <a:avLst/>
                    </a:prstGeom>
                    <a:noFill/>
                    <a:ln>
                      <a:noFill/>
                    </a:ln>
                    <a:extLst/>
                  </pic:spPr>
                </pic:pic>
              </a:graphicData>
            </a:graphic>
          </wp:inline>
        </w:drawing>
      </w:r>
    </w:p>
    <w:p w14:paraId="02AA20BB" w14:textId="77777777" w:rsidR="006409C1" w:rsidRDefault="00FE7071" w:rsidP="00FE7071">
      <w:pPr>
        <w:spacing w:line="240" w:lineRule="auto"/>
        <w:rPr>
          <w:b/>
          <w:u w:val="single"/>
        </w:rPr>
      </w:pPr>
      <w:r w:rsidRPr="001E3ED6">
        <w:rPr>
          <w:b/>
          <w:u w:val="single"/>
        </w:rPr>
        <w:t>Cooking</w:t>
      </w:r>
    </w:p>
    <w:p w14:paraId="3E9727E9" w14:textId="65DB9265" w:rsidR="00B66C6B" w:rsidRDefault="00BE2DA6" w:rsidP="00FE7071">
      <w:pPr>
        <w:spacing w:line="240" w:lineRule="auto"/>
      </w:pPr>
      <w:r>
        <w:t xml:space="preserve">As this Friday is VE day, you may want to make up a picnic for your family to enjoy safely inside your home or in your garden to celebrate. </w:t>
      </w:r>
      <w:r w:rsidR="006409C1">
        <w:t xml:space="preserve">Maybe you could take a picture and Tweet it to us at Binfield School. </w:t>
      </w:r>
      <w:r w:rsidR="00B66C6B">
        <w:br/>
      </w:r>
    </w:p>
    <w:p w14:paraId="7B62ACCA" w14:textId="463EFA6F" w:rsidR="00B3195F" w:rsidRDefault="00972B56" w:rsidP="009A63F9">
      <w:pPr>
        <w:spacing w:after="0" w:line="240" w:lineRule="auto"/>
        <w:jc w:val="center"/>
      </w:pPr>
      <w:r w:rsidRPr="005B3F30">
        <w:rPr>
          <w:b/>
          <w:sz w:val="28"/>
          <w:u w:val="single"/>
        </w:rPr>
        <w:t>Computing</w:t>
      </w:r>
      <w:r w:rsidR="00FB5E4F">
        <w:rPr>
          <w:b/>
          <w:sz w:val="28"/>
          <w:u w:val="single"/>
        </w:rPr>
        <w:br/>
      </w:r>
    </w:p>
    <w:p w14:paraId="791A465E" w14:textId="02FF29B1" w:rsidR="008A42BB" w:rsidRDefault="008A42BB" w:rsidP="008A42BB">
      <w:pPr>
        <w:spacing w:after="0" w:line="240" w:lineRule="auto"/>
      </w:pPr>
      <w:r>
        <w:t>Choose one activity from this week’s home learning to complete on PowerPoint</w:t>
      </w:r>
      <w:r w:rsidR="00B02601">
        <w:t xml:space="preserve"> (e.g. Science, Re, History)</w:t>
      </w:r>
      <w:r>
        <w:t xml:space="preserve">. </w:t>
      </w:r>
      <w:r>
        <w:br/>
        <w:t xml:space="preserve">Using the Helpful Hints PowerPoint on our Year 4 page of the school website, can you create a PowerPoint presentation with text, pictures, sounds and transitions showing your learning for that lesson? </w:t>
      </w:r>
    </w:p>
    <w:p w14:paraId="44FB30F8" w14:textId="77777777" w:rsidR="00B66C6B" w:rsidRDefault="00B66C6B" w:rsidP="00B66C6B">
      <w:pPr>
        <w:spacing w:after="0" w:line="240" w:lineRule="auto"/>
        <w:jc w:val="center"/>
        <w:rPr>
          <w:rStyle w:val="Hyperlink"/>
          <w:b/>
          <w:color w:val="auto"/>
          <w:u w:val="none"/>
        </w:rPr>
      </w:pPr>
    </w:p>
    <w:p w14:paraId="33BC66D0" w14:textId="77777777" w:rsidR="00B66C6B" w:rsidRDefault="00FE7071" w:rsidP="00B66C6B">
      <w:pPr>
        <w:spacing w:after="0" w:line="240" w:lineRule="auto"/>
        <w:jc w:val="center"/>
        <w:rPr>
          <w:b/>
          <w:sz w:val="28"/>
          <w:u w:val="single"/>
        </w:rPr>
      </w:pPr>
      <w:r w:rsidRPr="00FE7071">
        <w:rPr>
          <w:b/>
          <w:sz w:val="28"/>
          <w:u w:val="single"/>
        </w:rPr>
        <w:t>Handwriting</w:t>
      </w:r>
      <w:r w:rsidR="00B66C6B">
        <w:rPr>
          <w:b/>
          <w:sz w:val="28"/>
          <w:u w:val="single"/>
        </w:rPr>
        <w:br/>
      </w:r>
    </w:p>
    <w:p w14:paraId="41267664" w14:textId="77777777" w:rsidR="00FE7071" w:rsidRPr="00B66C6B" w:rsidRDefault="002C7F48" w:rsidP="00B66C6B">
      <w:pPr>
        <w:spacing w:after="0" w:line="240" w:lineRule="auto"/>
        <w:rPr>
          <w:b/>
          <w:sz w:val="28"/>
          <w:u w:val="single"/>
        </w:rPr>
      </w:pPr>
      <w:r>
        <w:t xml:space="preserve">Practice writing the following spellings correctly within the handwriting lines. Make sure your handwriting is joined like the example. </w:t>
      </w:r>
    </w:p>
    <w:p w14:paraId="1DA6542E" w14:textId="462CE0CF" w:rsidR="002C7F48" w:rsidRDefault="008C2CBD" w:rsidP="00FE7071">
      <w:pPr>
        <w:spacing w:after="0" w:line="240" w:lineRule="auto"/>
        <w:rPr>
          <w:rFonts w:ascii="Arial" w:hAnsi="Arial" w:cs="Arial"/>
          <w:noProof/>
          <w:color w:val="FFFFFF"/>
          <w:sz w:val="20"/>
          <w:szCs w:val="20"/>
          <w:lang w:eastAsia="en-GB"/>
        </w:rPr>
      </w:pPr>
      <w:r>
        <w:rPr>
          <w:noProof/>
          <w:lang w:eastAsia="en-GB"/>
        </w:rPr>
        <w:lastRenderedPageBreak/>
        <w:drawing>
          <wp:inline distT="0" distB="0" distL="0" distR="0" wp14:anchorId="42B94CC0" wp14:editId="1D5C8395">
            <wp:extent cx="9764677" cy="5039833"/>
            <wp:effectExtent l="0" t="0" r="825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10875" t="17794" r="11587" b="11022"/>
                    <a:stretch/>
                  </pic:blipFill>
                  <pic:spPr bwMode="auto">
                    <a:xfrm>
                      <a:off x="0" y="0"/>
                      <a:ext cx="9782296" cy="5048927"/>
                    </a:xfrm>
                    <a:prstGeom prst="rect">
                      <a:avLst/>
                    </a:prstGeom>
                    <a:ln>
                      <a:noFill/>
                    </a:ln>
                    <a:extLst>
                      <a:ext uri="{53640926-AAD7-44D8-BBD7-CCE9431645EC}">
                        <a14:shadowObscured xmlns:a14="http://schemas.microsoft.com/office/drawing/2010/main"/>
                      </a:ext>
                    </a:extLst>
                  </pic:spPr>
                </pic:pic>
              </a:graphicData>
            </a:graphic>
          </wp:inline>
        </w:drawing>
      </w:r>
    </w:p>
    <w:p w14:paraId="3041E394" w14:textId="77777777" w:rsidR="002C7F48" w:rsidRDefault="002C7F48" w:rsidP="00FE7071">
      <w:pPr>
        <w:spacing w:after="0" w:line="240" w:lineRule="auto"/>
      </w:pPr>
    </w:p>
    <w:p w14:paraId="5DDC2B90" w14:textId="77777777" w:rsidR="00184F17" w:rsidRPr="00B66C6B" w:rsidRDefault="002C7F48" w:rsidP="00B66C6B">
      <w:pPr>
        <w:spacing w:after="0" w:line="240" w:lineRule="auto"/>
        <w:rPr>
          <w:color w:val="FF0000"/>
        </w:rPr>
      </w:pPr>
      <w:r>
        <w:t>Create sentences using these words and</w:t>
      </w:r>
      <w:r w:rsidR="00FE7071">
        <w:t xml:space="preserve"> write </w:t>
      </w:r>
      <w:r>
        <w:t xml:space="preserve">them </w:t>
      </w:r>
      <w:r w:rsidR="00FE7071">
        <w:t xml:space="preserve">up in your </w:t>
      </w:r>
      <w:r w:rsidR="00FE7071">
        <w:rPr>
          <w:i/>
        </w:rPr>
        <w:t>neatest</w:t>
      </w:r>
      <w:r w:rsidR="00FE7071">
        <w:t xml:space="preserve"> handwriting. Take your time and make sure you form your letters correctly. </w:t>
      </w:r>
      <w:r w:rsidR="00FE7071">
        <w:br/>
        <w:t>Remember, any piece of writing you do at home can be used to show Mrs Mistry for pen licence</w:t>
      </w:r>
      <w:r w:rsidR="00E07ADB">
        <w:t xml:space="preserve"> when we return to school</w:t>
      </w:r>
      <w:r w:rsidR="00FE7071">
        <w:t xml:space="preserve">! </w:t>
      </w:r>
    </w:p>
    <w:sectPr w:rsidR="00184F17" w:rsidRPr="00B66C6B" w:rsidSect="005F44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1831B3" w14:textId="77777777" w:rsidR="00F114B4" w:rsidRDefault="00F114B4" w:rsidP="00F114B4">
      <w:pPr>
        <w:spacing w:after="0" w:line="240" w:lineRule="auto"/>
      </w:pPr>
      <w:r>
        <w:separator/>
      </w:r>
    </w:p>
  </w:endnote>
  <w:endnote w:type="continuationSeparator" w:id="0">
    <w:p w14:paraId="54E11D2A" w14:textId="77777777" w:rsidR="00F114B4" w:rsidRDefault="00F114B4"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B00AE" w14:textId="77777777" w:rsidR="00F114B4" w:rsidRDefault="00F114B4" w:rsidP="00F114B4">
      <w:pPr>
        <w:spacing w:after="0" w:line="240" w:lineRule="auto"/>
      </w:pPr>
      <w:r>
        <w:separator/>
      </w:r>
    </w:p>
  </w:footnote>
  <w:footnote w:type="continuationSeparator" w:id="0">
    <w:p w14:paraId="42C6D796" w14:textId="77777777" w:rsidR="00F114B4" w:rsidRDefault="00F114B4" w:rsidP="00F1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277E58"/>
    <w:multiLevelType w:val="hybridMultilevel"/>
    <w:tmpl w:val="4A3E7C2E"/>
    <w:lvl w:ilvl="0" w:tplc="86B69CDC">
      <w:start w:val="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B7C28"/>
    <w:multiLevelType w:val="hybridMultilevel"/>
    <w:tmpl w:val="233030DC"/>
    <w:lvl w:ilvl="0" w:tplc="99E20B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1F28D5"/>
    <w:multiLevelType w:val="hybridMultilevel"/>
    <w:tmpl w:val="F6A81CEE"/>
    <w:lvl w:ilvl="0" w:tplc="5898389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C173E5"/>
    <w:multiLevelType w:val="hybridMultilevel"/>
    <w:tmpl w:val="BA226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CE32CA"/>
    <w:multiLevelType w:val="hybridMultilevel"/>
    <w:tmpl w:val="1C9E1D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A12F14"/>
    <w:multiLevelType w:val="hybridMultilevel"/>
    <w:tmpl w:val="897265CC"/>
    <w:lvl w:ilvl="0" w:tplc="6EA2C43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B57771"/>
    <w:multiLevelType w:val="hybridMultilevel"/>
    <w:tmpl w:val="CE04010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6"/>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35FE9"/>
    <w:rsid w:val="000430E3"/>
    <w:rsid w:val="00063570"/>
    <w:rsid w:val="00091886"/>
    <w:rsid w:val="000A6289"/>
    <w:rsid w:val="000F257D"/>
    <w:rsid w:val="000F7C0F"/>
    <w:rsid w:val="00101BBB"/>
    <w:rsid w:val="00116C6A"/>
    <w:rsid w:val="001425BB"/>
    <w:rsid w:val="001430DD"/>
    <w:rsid w:val="00145B6D"/>
    <w:rsid w:val="001553B7"/>
    <w:rsid w:val="00184F17"/>
    <w:rsid w:val="00192068"/>
    <w:rsid w:val="00197A9E"/>
    <w:rsid w:val="001A774A"/>
    <w:rsid w:val="001B4D94"/>
    <w:rsid w:val="001D397C"/>
    <w:rsid w:val="001E6F63"/>
    <w:rsid w:val="00200115"/>
    <w:rsid w:val="00206BA2"/>
    <w:rsid w:val="002121D5"/>
    <w:rsid w:val="00213108"/>
    <w:rsid w:val="00221DAD"/>
    <w:rsid w:val="00273A7C"/>
    <w:rsid w:val="00283C7B"/>
    <w:rsid w:val="002856FC"/>
    <w:rsid w:val="002B1CC6"/>
    <w:rsid w:val="002C213A"/>
    <w:rsid w:val="002C598A"/>
    <w:rsid w:val="002C7F48"/>
    <w:rsid w:val="002D0BD2"/>
    <w:rsid w:val="002E3CA3"/>
    <w:rsid w:val="002E4B20"/>
    <w:rsid w:val="002F5AEF"/>
    <w:rsid w:val="00344790"/>
    <w:rsid w:val="00354AB7"/>
    <w:rsid w:val="00356AA7"/>
    <w:rsid w:val="00374FFF"/>
    <w:rsid w:val="00376963"/>
    <w:rsid w:val="003C69BE"/>
    <w:rsid w:val="003D2FC0"/>
    <w:rsid w:val="003F43AE"/>
    <w:rsid w:val="00414BC8"/>
    <w:rsid w:val="004227B5"/>
    <w:rsid w:val="00426BDE"/>
    <w:rsid w:val="0043723A"/>
    <w:rsid w:val="00453FBE"/>
    <w:rsid w:val="0046413A"/>
    <w:rsid w:val="004656B1"/>
    <w:rsid w:val="00477394"/>
    <w:rsid w:val="004908F6"/>
    <w:rsid w:val="004B17C6"/>
    <w:rsid w:val="004C711A"/>
    <w:rsid w:val="004D5A24"/>
    <w:rsid w:val="004E14C2"/>
    <w:rsid w:val="004E4D90"/>
    <w:rsid w:val="004F781F"/>
    <w:rsid w:val="005229AE"/>
    <w:rsid w:val="00547C71"/>
    <w:rsid w:val="005710F8"/>
    <w:rsid w:val="005728BC"/>
    <w:rsid w:val="00576337"/>
    <w:rsid w:val="00584703"/>
    <w:rsid w:val="005A55A1"/>
    <w:rsid w:val="005A5C9C"/>
    <w:rsid w:val="005B3F30"/>
    <w:rsid w:val="005C3806"/>
    <w:rsid w:val="005F2C97"/>
    <w:rsid w:val="005F44D8"/>
    <w:rsid w:val="005F4538"/>
    <w:rsid w:val="005F6460"/>
    <w:rsid w:val="006020EC"/>
    <w:rsid w:val="00605745"/>
    <w:rsid w:val="006204AF"/>
    <w:rsid w:val="006253FC"/>
    <w:rsid w:val="006409C1"/>
    <w:rsid w:val="00646F18"/>
    <w:rsid w:val="0065210B"/>
    <w:rsid w:val="006614C1"/>
    <w:rsid w:val="0066155C"/>
    <w:rsid w:val="00663CA3"/>
    <w:rsid w:val="0067289E"/>
    <w:rsid w:val="00673722"/>
    <w:rsid w:val="006A07C9"/>
    <w:rsid w:val="006C7EEE"/>
    <w:rsid w:val="006D3978"/>
    <w:rsid w:val="006E30C7"/>
    <w:rsid w:val="006F1E40"/>
    <w:rsid w:val="00702272"/>
    <w:rsid w:val="0070536E"/>
    <w:rsid w:val="007430ED"/>
    <w:rsid w:val="00746DF9"/>
    <w:rsid w:val="007561B3"/>
    <w:rsid w:val="00771AB6"/>
    <w:rsid w:val="00790A0D"/>
    <w:rsid w:val="00797969"/>
    <w:rsid w:val="007A0752"/>
    <w:rsid w:val="007B0428"/>
    <w:rsid w:val="007B39FA"/>
    <w:rsid w:val="00803AE9"/>
    <w:rsid w:val="00814E5F"/>
    <w:rsid w:val="00855CE9"/>
    <w:rsid w:val="0086018D"/>
    <w:rsid w:val="00862422"/>
    <w:rsid w:val="00876C85"/>
    <w:rsid w:val="00881AC6"/>
    <w:rsid w:val="00886837"/>
    <w:rsid w:val="0089437B"/>
    <w:rsid w:val="008A42BB"/>
    <w:rsid w:val="008C2CBD"/>
    <w:rsid w:val="008E5132"/>
    <w:rsid w:val="008E6C88"/>
    <w:rsid w:val="008F416F"/>
    <w:rsid w:val="008F47EE"/>
    <w:rsid w:val="00900BAB"/>
    <w:rsid w:val="00901320"/>
    <w:rsid w:val="009022C6"/>
    <w:rsid w:val="009047DE"/>
    <w:rsid w:val="0091733A"/>
    <w:rsid w:val="0093675D"/>
    <w:rsid w:val="00942B7F"/>
    <w:rsid w:val="00972B56"/>
    <w:rsid w:val="0097448A"/>
    <w:rsid w:val="00975310"/>
    <w:rsid w:val="00975B40"/>
    <w:rsid w:val="0098526C"/>
    <w:rsid w:val="00997E99"/>
    <w:rsid w:val="009A494A"/>
    <w:rsid w:val="009A4D7D"/>
    <w:rsid w:val="009A63F9"/>
    <w:rsid w:val="009B52F4"/>
    <w:rsid w:val="009B724A"/>
    <w:rsid w:val="009C047B"/>
    <w:rsid w:val="009C22CB"/>
    <w:rsid w:val="009C2A18"/>
    <w:rsid w:val="009C3D02"/>
    <w:rsid w:val="009D5DBE"/>
    <w:rsid w:val="009E1EF9"/>
    <w:rsid w:val="009E30CF"/>
    <w:rsid w:val="009F2643"/>
    <w:rsid w:val="00A27D33"/>
    <w:rsid w:val="00A35F26"/>
    <w:rsid w:val="00A364AD"/>
    <w:rsid w:val="00A47F33"/>
    <w:rsid w:val="00A5129A"/>
    <w:rsid w:val="00A66FFA"/>
    <w:rsid w:val="00A72CE8"/>
    <w:rsid w:val="00A72F5D"/>
    <w:rsid w:val="00A779E8"/>
    <w:rsid w:val="00A81DED"/>
    <w:rsid w:val="00A8309E"/>
    <w:rsid w:val="00AB71AE"/>
    <w:rsid w:val="00AC4068"/>
    <w:rsid w:val="00AF41D0"/>
    <w:rsid w:val="00B02601"/>
    <w:rsid w:val="00B05B8C"/>
    <w:rsid w:val="00B16994"/>
    <w:rsid w:val="00B16EA7"/>
    <w:rsid w:val="00B224BE"/>
    <w:rsid w:val="00B3003B"/>
    <w:rsid w:val="00B3195F"/>
    <w:rsid w:val="00B3730C"/>
    <w:rsid w:val="00B66C6B"/>
    <w:rsid w:val="00B813D2"/>
    <w:rsid w:val="00B84A49"/>
    <w:rsid w:val="00BA58BC"/>
    <w:rsid w:val="00BB17B9"/>
    <w:rsid w:val="00BB78E9"/>
    <w:rsid w:val="00BC18D3"/>
    <w:rsid w:val="00BD7C04"/>
    <w:rsid w:val="00BE0C0A"/>
    <w:rsid w:val="00BE2498"/>
    <w:rsid w:val="00BE2DA6"/>
    <w:rsid w:val="00BF1E22"/>
    <w:rsid w:val="00C14BE6"/>
    <w:rsid w:val="00C304A5"/>
    <w:rsid w:val="00C52892"/>
    <w:rsid w:val="00C77977"/>
    <w:rsid w:val="00CB7542"/>
    <w:rsid w:val="00CC0A65"/>
    <w:rsid w:val="00CD25DF"/>
    <w:rsid w:val="00D7008F"/>
    <w:rsid w:val="00D97FBF"/>
    <w:rsid w:val="00DA2B47"/>
    <w:rsid w:val="00DB2327"/>
    <w:rsid w:val="00DC65CB"/>
    <w:rsid w:val="00DD3E02"/>
    <w:rsid w:val="00DE3040"/>
    <w:rsid w:val="00DE3D15"/>
    <w:rsid w:val="00DF28CA"/>
    <w:rsid w:val="00E07ADB"/>
    <w:rsid w:val="00E152B0"/>
    <w:rsid w:val="00E36BCF"/>
    <w:rsid w:val="00E4677E"/>
    <w:rsid w:val="00E644FD"/>
    <w:rsid w:val="00E740EA"/>
    <w:rsid w:val="00E83955"/>
    <w:rsid w:val="00E864B3"/>
    <w:rsid w:val="00E91533"/>
    <w:rsid w:val="00E917AA"/>
    <w:rsid w:val="00E932A2"/>
    <w:rsid w:val="00E93EB3"/>
    <w:rsid w:val="00E977B0"/>
    <w:rsid w:val="00EA6EF1"/>
    <w:rsid w:val="00EE5C85"/>
    <w:rsid w:val="00F00E3D"/>
    <w:rsid w:val="00F114B4"/>
    <w:rsid w:val="00F17022"/>
    <w:rsid w:val="00F2031A"/>
    <w:rsid w:val="00F30DBE"/>
    <w:rsid w:val="00F31EFE"/>
    <w:rsid w:val="00F368AB"/>
    <w:rsid w:val="00F40129"/>
    <w:rsid w:val="00F46C9E"/>
    <w:rsid w:val="00F51C24"/>
    <w:rsid w:val="00F64417"/>
    <w:rsid w:val="00F65722"/>
    <w:rsid w:val="00F65C37"/>
    <w:rsid w:val="00F71BDE"/>
    <w:rsid w:val="00F7418B"/>
    <w:rsid w:val="00FA2BFC"/>
    <w:rsid w:val="00FA7E72"/>
    <w:rsid w:val="00FB5E4F"/>
    <w:rsid w:val="00FC7EC5"/>
    <w:rsid w:val="00FD72FA"/>
    <w:rsid w:val="00FE7071"/>
    <w:rsid w:val="00FF4EAC"/>
    <w:rsid w:val="0E2A64F0"/>
    <w:rsid w:val="208D9CEB"/>
    <w:rsid w:val="2238AFE5"/>
    <w:rsid w:val="27B8EA1D"/>
    <w:rsid w:val="28494E85"/>
    <w:rsid w:val="60D41632"/>
    <w:rsid w:val="6BC16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E141AF"/>
  <w15:chartTrackingRefBased/>
  <w15:docId w15:val="{30A8E2EC-3767-4192-8FC9-21FC440BE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paragraph" w:customStyle="1" w:styleId="paragraph">
    <w:name w:val="paragraph"/>
    <w:basedOn w:val="Normal"/>
    <w:rsid w:val="00972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2B56"/>
  </w:style>
  <w:style w:type="character" w:customStyle="1" w:styleId="eop">
    <w:name w:val="eop"/>
    <w:basedOn w:val="DefaultParagraphFont"/>
    <w:rsid w:val="00972B56"/>
  </w:style>
  <w:style w:type="character" w:customStyle="1" w:styleId="bcx0">
    <w:name w:val="bcx0"/>
    <w:basedOn w:val="DefaultParagraphFont"/>
    <w:rsid w:val="00972B56"/>
  </w:style>
  <w:style w:type="character" w:customStyle="1" w:styleId="contextualspellingandgrammarerror">
    <w:name w:val="contextualspellingandgrammarerror"/>
    <w:basedOn w:val="DefaultParagraphFont"/>
    <w:rsid w:val="00972B56"/>
  </w:style>
  <w:style w:type="character" w:customStyle="1" w:styleId="advancedproofingissue">
    <w:name w:val="advancedproofingissue"/>
    <w:basedOn w:val="DefaultParagraphFont"/>
    <w:rsid w:val="00972B56"/>
  </w:style>
  <w:style w:type="character" w:styleId="Hyperlink">
    <w:name w:val="Hyperlink"/>
    <w:basedOn w:val="DefaultParagraphFont"/>
    <w:uiPriority w:val="99"/>
    <w:unhideWhenUsed/>
    <w:rsid w:val="001B4D94"/>
    <w:rPr>
      <w:color w:val="0000FF"/>
      <w:u w:val="single"/>
    </w:rPr>
  </w:style>
  <w:style w:type="paragraph" w:styleId="ListParagraph">
    <w:name w:val="List Paragraph"/>
    <w:basedOn w:val="Normal"/>
    <w:uiPriority w:val="34"/>
    <w:qFormat/>
    <w:rsid w:val="001B4D94"/>
    <w:pPr>
      <w:ind w:left="720"/>
      <w:contextualSpacing/>
    </w:pPr>
  </w:style>
  <w:style w:type="character" w:styleId="FollowedHyperlink">
    <w:name w:val="FollowedHyperlink"/>
    <w:basedOn w:val="DefaultParagraphFont"/>
    <w:uiPriority w:val="99"/>
    <w:semiHidden/>
    <w:unhideWhenUsed/>
    <w:rsid w:val="00BA58BC"/>
    <w:rPr>
      <w:color w:val="954F72" w:themeColor="followedHyperlink"/>
      <w:u w:val="single"/>
    </w:rPr>
  </w:style>
  <w:style w:type="paragraph" w:styleId="BalloonText">
    <w:name w:val="Balloon Text"/>
    <w:basedOn w:val="Normal"/>
    <w:link w:val="BalloonTextChar"/>
    <w:uiPriority w:val="99"/>
    <w:semiHidden/>
    <w:unhideWhenUsed/>
    <w:rsid w:val="00746DF9"/>
    <w:pPr>
      <w:spacing w:after="0" w:line="240" w:lineRule="auto"/>
    </w:pPr>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746DF9"/>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2729">
      <w:bodyDiv w:val="1"/>
      <w:marLeft w:val="0"/>
      <w:marRight w:val="0"/>
      <w:marTop w:val="0"/>
      <w:marBottom w:val="0"/>
      <w:divBdr>
        <w:top w:val="none" w:sz="0" w:space="0" w:color="auto"/>
        <w:left w:val="none" w:sz="0" w:space="0" w:color="auto"/>
        <w:bottom w:val="none" w:sz="0" w:space="0" w:color="auto"/>
        <w:right w:val="none" w:sz="0" w:space="0" w:color="auto"/>
      </w:divBdr>
    </w:div>
    <w:div w:id="347828157">
      <w:bodyDiv w:val="1"/>
      <w:marLeft w:val="0"/>
      <w:marRight w:val="0"/>
      <w:marTop w:val="0"/>
      <w:marBottom w:val="0"/>
      <w:divBdr>
        <w:top w:val="none" w:sz="0" w:space="0" w:color="auto"/>
        <w:left w:val="none" w:sz="0" w:space="0" w:color="auto"/>
        <w:bottom w:val="none" w:sz="0" w:space="0" w:color="auto"/>
        <w:right w:val="none" w:sz="0" w:space="0" w:color="auto"/>
      </w:divBdr>
    </w:div>
    <w:div w:id="463543861">
      <w:bodyDiv w:val="1"/>
      <w:marLeft w:val="0"/>
      <w:marRight w:val="0"/>
      <w:marTop w:val="0"/>
      <w:marBottom w:val="0"/>
      <w:divBdr>
        <w:top w:val="none" w:sz="0" w:space="0" w:color="auto"/>
        <w:left w:val="none" w:sz="0" w:space="0" w:color="auto"/>
        <w:bottom w:val="none" w:sz="0" w:space="0" w:color="auto"/>
        <w:right w:val="none" w:sz="0" w:space="0" w:color="auto"/>
      </w:divBdr>
    </w:div>
    <w:div w:id="493422487">
      <w:bodyDiv w:val="1"/>
      <w:marLeft w:val="0"/>
      <w:marRight w:val="0"/>
      <w:marTop w:val="0"/>
      <w:marBottom w:val="0"/>
      <w:divBdr>
        <w:top w:val="none" w:sz="0" w:space="0" w:color="auto"/>
        <w:left w:val="none" w:sz="0" w:space="0" w:color="auto"/>
        <w:bottom w:val="none" w:sz="0" w:space="0" w:color="auto"/>
        <w:right w:val="none" w:sz="0" w:space="0" w:color="auto"/>
      </w:divBdr>
    </w:div>
    <w:div w:id="1026254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french-games.net/frenchtopics" TargetMode="External"/><Relationship Id="rId18" Type="http://schemas.openxmlformats.org/officeDocument/2006/relationships/hyperlink" Target="https://www.youtube.com/watch?v=AxNdr0Bcx20" TargetMode="Externa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https://www.bbc.co.uk/bitesize/clips/ztwkjxs" TargetMode="External"/><Relationship Id="rId2" Type="http://schemas.openxmlformats.org/officeDocument/2006/relationships/customXml" Target="../customXml/item2.xml"/><Relationship Id="rId16" Type="http://schemas.openxmlformats.org/officeDocument/2006/relationships/hyperlink" Target="https://www.classicsforkids.com/games/compose_your_own_music.php"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hiterosemaths.com/homelearning/year-4/" TargetMode="External"/><Relationship Id="rId5"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bbc.co.uk/newsround"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user/thebodycoach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2" ma:contentTypeDescription="Create a new document." ma:contentTypeScope="" ma:versionID="c5ba1cee912d174a75ca8c55952b207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4916f9fd2904eb9fc8da3ab81abd5bd2"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2.xml><?xml version="1.0" encoding="utf-8"?>
<ds:datastoreItem xmlns:ds="http://schemas.openxmlformats.org/officeDocument/2006/customXml" ds:itemID="{73A91E88-9894-4C26-ABDA-F8B04F5F0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879761-EED1-4761-960C-6FE5C722D292}">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933c73ff-1f47-478d-836a-52d41c4c8390"/>
    <ds:schemaRef ds:uri="http://purl.org/dc/terms/"/>
    <ds:schemaRef ds:uri="http://schemas.openxmlformats.org/package/2006/metadata/core-properties"/>
    <ds:schemaRef ds:uri="b7193443-4924-4c98-83f1-322a08f13154"/>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1469</Words>
  <Characters>8374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Emily Fenner</cp:lastModifiedBy>
  <cp:revision>13</cp:revision>
  <dcterms:created xsi:type="dcterms:W3CDTF">2020-04-27T14:55:00Z</dcterms:created>
  <dcterms:modified xsi:type="dcterms:W3CDTF">2020-05-03T19:14:00Z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