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26" w:type="dxa"/>
        <w:tblInd w:w="-714" w:type="dxa"/>
        <w:tblLook w:val="04A0" w:firstRow="1" w:lastRow="0" w:firstColumn="1" w:lastColumn="0" w:noHBand="0" w:noVBand="1"/>
      </w:tblPr>
      <w:tblGrid>
        <w:gridCol w:w="2006"/>
        <w:gridCol w:w="8720"/>
      </w:tblGrid>
      <w:tr w:rsidR="00AF6CB0" w:rsidRPr="00AF6CB0" w:rsidTr="003A01CB">
        <w:tc>
          <w:tcPr>
            <w:tcW w:w="10726" w:type="dxa"/>
            <w:gridSpan w:val="2"/>
          </w:tcPr>
          <w:p w:rsidR="00087A4C" w:rsidRDefault="003C0114" w:rsidP="00AF6CB0">
            <w:pPr>
              <w:rPr>
                <w:rFonts w:cstheme="minorHAnsi"/>
                <w:b/>
              </w:rPr>
            </w:pPr>
            <w:r w:rsidRPr="002B7EC5">
              <w:rPr>
                <w:rFonts w:cstheme="minorHAnsi"/>
                <w:b/>
                <w:highlight w:val="yellow"/>
              </w:rPr>
              <w:t xml:space="preserve">Our spelling focus this </w:t>
            </w:r>
            <w:r w:rsidRPr="00DA5143">
              <w:rPr>
                <w:rFonts w:cstheme="minorHAnsi"/>
                <w:b/>
                <w:highlight w:val="yellow"/>
              </w:rPr>
              <w:t>week is</w:t>
            </w:r>
            <w:r w:rsidR="00087A4C" w:rsidRPr="00DA5143">
              <w:rPr>
                <w:rFonts w:cstheme="minorHAnsi"/>
                <w:b/>
                <w:highlight w:val="yellow"/>
              </w:rPr>
              <w:t xml:space="preserve">: </w:t>
            </w:r>
            <w:r w:rsidR="00DA5143" w:rsidRPr="00DA5143">
              <w:rPr>
                <w:rFonts w:cstheme="minorHAnsi"/>
                <w:b/>
                <w:highlight w:val="yellow"/>
              </w:rPr>
              <w:t>to, too or two</w:t>
            </w:r>
          </w:p>
          <w:p w:rsidR="00C03890" w:rsidRDefault="005D7B0C" w:rsidP="00AF6CB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 </w:t>
            </w:r>
            <w:r w:rsidR="0097447D">
              <w:rPr>
                <w:rFonts w:cstheme="minorHAnsi"/>
                <w:b/>
              </w:rPr>
              <w:t xml:space="preserve">        </w:t>
            </w:r>
            <w:r w:rsidR="00351FA0">
              <w:rPr>
                <w:rFonts w:cstheme="minorHAnsi"/>
                <w:b/>
              </w:rPr>
              <w:t xml:space="preserve">                      </w:t>
            </w:r>
            <w:r w:rsidR="0097447D">
              <w:rPr>
                <w:rFonts w:cstheme="minorHAnsi"/>
                <w:b/>
              </w:rPr>
              <w:t xml:space="preserve">       </w:t>
            </w:r>
          </w:p>
          <w:p w:rsidR="00AF6CB0" w:rsidRPr="00AF6CB0" w:rsidRDefault="00AF6CB0" w:rsidP="00AF6CB0">
            <w:pPr>
              <w:rPr>
                <w:rFonts w:cstheme="minorHAnsi"/>
              </w:rPr>
            </w:pPr>
            <w:r w:rsidRPr="00AF6CB0">
              <w:rPr>
                <w:rFonts w:cstheme="minorHAnsi"/>
              </w:rPr>
              <w:t>Spend 15 minutes each day on your spelling activities:</w:t>
            </w:r>
          </w:p>
        </w:tc>
      </w:tr>
      <w:tr w:rsidR="00AF6CB0" w:rsidRPr="00AF6CB0" w:rsidTr="003A01CB">
        <w:tc>
          <w:tcPr>
            <w:tcW w:w="2006" w:type="dxa"/>
          </w:tcPr>
          <w:p w:rsidR="00AF6CB0" w:rsidRPr="00AF6CB0" w:rsidRDefault="00AF6CB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</w:tc>
        <w:tc>
          <w:tcPr>
            <w:tcW w:w="8720" w:type="dxa"/>
          </w:tcPr>
          <w:p w:rsidR="00A54036" w:rsidRDefault="00A97EB1">
            <w:r>
              <w:t>Go to</w:t>
            </w:r>
            <w:r w:rsidR="001029A1">
              <w:t xml:space="preserve">: </w:t>
            </w:r>
            <w:hyperlink r:id="rId7" w:history="1">
              <w:r w:rsidR="00DA5143">
                <w:rPr>
                  <w:rStyle w:val="Hyperlink"/>
                </w:rPr>
                <w:t>https://www.bbc.co.uk/bitesize/topics/z22yqhv/articles/zc4jpbk</w:t>
              </w:r>
            </w:hyperlink>
            <w:r>
              <w:br/>
              <w:t xml:space="preserve">Watch the videos and read the information. </w:t>
            </w:r>
          </w:p>
          <w:p w:rsidR="00087A4C" w:rsidRDefault="00087A4C">
            <w:r>
              <w:t xml:space="preserve">Complete </w:t>
            </w:r>
            <w:r w:rsidR="00DA5143">
              <w:t>the “To, Too and Two Quiz.”</w:t>
            </w:r>
          </w:p>
          <w:p w:rsidR="001029A1" w:rsidRDefault="001029A1"/>
          <w:p w:rsidR="00674F24" w:rsidRDefault="00274E8D" w:rsidP="00B13168">
            <w:r>
              <w:t xml:space="preserve">In your reading today, keep an eye out for any </w:t>
            </w:r>
            <w:r w:rsidR="00B13168">
              <w:t xml:space="preserve">sentences which use </w:t>
            </w:r>
            <w:r w:rsidR="00DA5143">
              <w:t>to, too and two</w:t>
            </w:r>
            <w:r>
              <w:t xml:space="preserve">! </w:t>
            </w:r>
            <w:r>
              <w:br/>
            </w:r>
            <w:r w:rsidR="00B13168">
              <w:t xml:space="preserve">How do you know the author has used the correct one? </w:t>
            </w:r>
            <w:r>
              <w:t xml:space="preserve"> </w:t>
            </w:r>
          </w:p>
          <w:p w:rsidR="002D405F" w:rsidRPr="00AF6CB0" w:rsidRDefault="002D405F" w:rsidP="00B13168">
            <w:pPr>
              <w:rPr>
                <w:rFonts w:cstheme="minorHAnsi"/>
              </w:rPr>
            </w:pPr>
          </w:p>
        </w:tc>
      </w:tr>
      <w:tr w:rsidR="00AF6CB0" w:rsidRPr="00AF6CB0" w:rsidTr="003A01CB">
        <w:tc>
          <w:tcPr>
            <w:tcW w:w="2006" w:type="dxa"/>
          </w:tcPr>
          <w:p w:rsidR="00AF6CB0" w:rsidRPr="00AF6CB0" w:rsidRDefault="00AF6CB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Tuesday</w:t>
            </w:r>
          </w:p>
        </w:tc>
        <w:tc>
          <w:tcPr>
            <w:tcW w:w="8720" w:type="dxa"/>
          </w:tcPr>
          <w:p w:rsidR="002B7EC5" w:rsidRDefault="00407110" w:rsidP="002B7EC5">
            <w:pPr>
              <w:rPr>
                <w:rFonts w:cstheme="minorHAnsi"/>
              </w:rPr>
            </w:pPr>
            <w:r>
              <w:rPr>
                <w:rFonts w:cstheme="minorHAnsi"/>
              </w:rPr>
              <w:t>Can you find and correct the errors?</w:t>
            </w:r>
          </w:p>
          <w:p w:rsidR="00407110" w:rsidRDefault="00407110" w:rsidP="002B7EC5">
            <w:pPr>
              <w:rPr>
                <w:rFonts w:cstheme="minorHAnsi"/>
              </w:rPr>
            </w:pPr>
          </w:p>
          <w:p w:rsidR="00A625BB" w:rsidRPr="00A625BB" w:rsidRDefault="00583904" w:rsidP="00A625BB">
            <w:pPr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>Mum had promised two</w:t>
            </w:r>
            <w:r w:rsidR="00A625BB" w:rsidRPr="00A625BB">
              <w:rPr>
                <w:rFonts w:cstheme="minorHAnsi"/>
                <w:i/>
              </w:rPr>
              <w:t xml:space="preserve"> take Ben and Jill </w:t>
            </w:r>
            <w:proofErr w:type="spellStart"/>
            <w:r>
              <w:rPr>
                <w:rFonts w:cstheme="minorHAnsi"/>
                <w:i/>
              </w:rPr>
              <w:t>too</w:t>
            </w:r>
            <w:proofErr w:type="spellEnd"/>
            <w:r>
              <w:rPr>
                <w:rFonts w:cstheme="minorHAnsi"/>
                <w:i/>
              </w:rPr>
              <w:t xml:space="preserve"> the zoo. The </w:t>
            </w:r>
            <w:proofErr w:type="spellStart"/>
            <w:r>
              <w:rPr>
                <w:rFonts w:cstheme="minorHAnsi"/>
                <w:i/>
              </w:rPr>
              <w:t>to</w:t>
            </w:r>
            <w:proofErr w:type="spellEnd"/>
            <w:r w:rsidR="00A625BB" w:rsidRPr="00A625BB">
              <w:rPr>
                <w:rFonts w:cstheme="minorHAnsi"/>
                <w:i/>
              </w:rPr>
              <w:t xml:space="preserve"> children were so excited that they could hardly wait for Saturday </w:t>
            </w:r>
            <w:r>
              <w:rPr>
                <w:rFonts w:cstheme="minorHAnsi"/>
                <w:i/>
              </w:rPr>
              <w:t>to</w:t>
            </w:r>
            <w:r w:rsidR="00A625BB" w:rsidRPr="00A625BB">
              <w:rPr>
                <w:rFonts w:cstheme="minorHAnsi"/>
                <w:i/>
              </w:rPr>
              <w:t xml:space="preserve"> come. They wanted </w:t>
            </w:r>
            <w:r>
              <w:rPr>
                <w:rFonts w:cstheme="minorHAnsi"/>
                <w:i/>
              </w:rPr>
              <w:t xml:space="preserve">two </w:t>
            </w:r>
            <w:r w:rsidR="00A625BB" w:rsidRPr="00A625BB">
              <w:rPr>
                <w:rFonts w:cstheme="minorHAnsi"/>
                <w:i/>
              </w:rPr>
              <w:t xml:space="preserve">take their baby sister but Mum said that she was </w:t>
            </w:r>
            <w:r>
              <w:rPr>
                <w:rFonts w:cstheme="minorHAnsi"/>
                <w:i/>
              </w:rPr>
              <w:t>to</w:t>
            </w:r>
            <w:r w:rsidR="00A625BB" w:rsidRPr="00A625BB">
              <w:rPr>
                <w:rFonts w:cstheme="minorHAnsi"/>
                <w:i/>
              </w:rPr>
              <w:t xml:space="preserve"> young. </w:t>
            </w:r>
          </w:p>
          <w:p w:rsidR="00A625BB" w:rsidRPr="00A625BB" w:rsidRDefault="00A625BB" w:rsidP="00A625BB">
            <w:pPr>
              <w:rPr>
                <w:rFonts w:cstheme="minorHAnsi"/>
                <w:i/>
              </w:rPr>
            </w:pPr>
            <w:r w:rsidRPr="00A625BB">
              <w:rPr>
                <w:rFonts w:cstheme="minorHAnsi"/>
                <w:i/>
              </w:rPr>
              <w:t xml:space="preserve">They arrived at the zoo at </w:t>
            </w:r>
            <w:r w:rsidR="00583904">
              <w:rPr>
                <w:rFonts w:cstheme="minorHAnsi"/>
                <w:i/>
              </w:rPr>
              <w:t xml:space="preserve">two </w:t>
            </w:r>
            <w:r w:rsidRPr="00A625BB">
              <w:rPr>
                <w:rFonts w:cstheme="minorHAnsi"/>
                <w:i/>
              </w:rPr>
              <w:t xml:space="preserve">o’clock. They had </w:t>
            </w:r>
            <w:proofErr w:type="spellStart"/>
            <w:r w:rsidR="00583904">
              <w:rPr>
                <w:rFonts w:cstheme="minorHAnsi"/>
                <w:i/>
              </w:rPr>
              <w:t>too</w:t>
            </w:r>
            <w:proofErr w:type="spellEnd"/>
            <w:r w:rsidRPr="00A625BB">
              <w:rPr>
                <w:rFonts w:cstheme="minorHAnsi"/>
                <w:i/>
              </w:rPr>
              <w:t xml:space="preserve"> pay </w:t>
            </w:r>
            <w:r w:rsidR="00583904">
              <w:rPr>
                <w:rFonts w:cstheme="minorHAnsi"/>
                <w:i/>
              </w:rPr>
              <w:t>to</w:t>
            </w:r>
            <w:r w:rsidRPr="00A625BB">
              <w:rPr>
                <w:rFonts w:cstheme="minorHAnsi"/>
                <w:i/>
              </w:rPr>
              <w:t xml:space="preserve"> get in and Mum bought them </w:t>
            </w:r>
            <w:r w:rsidR="00583904">
              <w:rPr>
                <w:rFonts w:cstheme="minorHAnsi"/>
                <w:i/>
              </w:rPr>
              <w:t>too</w:t>
            </w:r>
            <w:r w:rsidRPr="00A625BB">
              <w:rPr>
                <w:rFonts w:cstheme="minorHAnsi"/>
                <w:i/>
              </w:rPr>
              <w:t xml:space="preserve"> bags of nuts </w:t>
            </w:r>
            <w:r w:rsidR="00583904">
              <w:rPr>
                <w:rFonts w:cstheme="minorHAnsi"/>
                <w:i/>
              </w:rPr>
              <w:t>to</w:t>
            </w:r>
            <w:r w:rsidRPr="00A625BB">
              <w:rPr>
                <w:rFonts w:cstheme="minorHAnsi"/>
                <w:i/>
              </w:rPr>
              <w:t xml:space="preserve"> feed </w:t>
            </w:r>
            <w:r w:rsidR="00583904">
              <w:rPr>
                <w:rFonts w:cstheme="minorHAnsi"/>
                <w:i/>
              </w:rPr>
              <w:t>too</w:t>
            </w:r>
            <w:r w:rsidRPr="00A625BB">
              <w:rPr>
                <w:rFonts w:cstheme="minorHAnsi"/>
                <w:i/>
              </w:rPr>
              <w:t xml:space="preserve"> the animals.</w:t>
            </w:r>
          </w:p>
          <w:p w:rsidR="00A625BB" w:rsidRPr="00A625BB" w:rsidRDefault="00A625BB" w:rsidP="00A625BB">
            <w:pPr>
              <w:rPr>
                <w:rFonts w:cstheme="minorHAnsi"/>
                <w:i/>
              </w:rPr>
            </w:pPr>
            <w:r w:rsidRPr="00A625BB">
              <w:rPr>
                <w:rFonts w:cstheme="minorHAnsi"/>
                <w:i/>
              </w:rPr>
              <w:t>Ben wanted</w:t>
            </w:r>
            <w:r w:rsidR="00583904">
              <w:rPr>
                <w:rFonts w:cstheme="minorHAnsi"/>
                <w:i/>
              </w:rPr>
              <w:t xml:space="preserve"> to</w:t>
            </w:r>
            <w:r w:rsidRPr="00A625BB">
              <w:rPr>
                <w:rFonts w:cstheme="minorHAnsi"/>
                <w:i/>
              </w:rPr>
              <w:t xml:space="preserve"> go </w:t>
            </w:r>
            <w:r w:rsidR="00583904">
              <w:rPr>
                <w:rFonts w:cstheme="minorHAnsi"/>
                <w:i/>
              </w:rPr>
              <w:t>two</w:t>
            </w:r>
            <w:r w:rsidRPr="00A625BB">
              <w:rPr>
                <w:rFonts w:cstheme="minorHAnsi"/>
                <w:i/>
              </w:rPr>
              <w:t xml:space="preserve"> see the lions first. Jill liked the lions but they didn’t roar or snarl the way Ben wanted them </w:t>
            </w:r>
            <w:r w:rsidR="00583904">
              <w:rPr>
                <w:rFonts w:cstheme="minorHAnsi"/>
                <w:i/>
              </w:rPr>
              <w:t>too.</w:t>
            </w:r>
            <w:r w:rsidRPr="00A625BB">
              <w:rPr>
                <w:rFonts w:cstheme="minorHAnsi"/>
                <w:i/>
              </w:rPr>
              <w:t xml:space="preserve"> Mum said that probably they were </w:t>
            </w:r>
            <w:r w:rsidR="00583904">
              <w:rPr>
                <w:rFonts w:cstheme="minorHAnsi"/>
                <w:i/>
              </w:rPr>
              <w:t>to</w:t>
            </w:r>
            <w:r w:rsidRPr="00A625BB">
              <w:rPr>
                <w:rFonts w:cstheme="minorHAnsi"/>
                <w:i/>
              </w:rPr>
              <w:t xml:space="preserve"> full of meat </w:t>
            </w:r>
            <w:r w:rsidR="00583904">
              <w:rPr>
                <w:rFonts w:cstheme="minorHAnsi"/>
                <w:i/>
              </w:rPr>
              <w:t>to</w:t>
            </w:r>
            <w:r w:rsidRPr="00A625BB">
              <w:rPr>
                <w:rFonts w:cstheme="minorHAnsi"/>
                <w:i/>
              </w:rPr>
              <w:t xml:space="preserve"> be interested in Ben. </w:t>
            </w:r>
          </w:p>
          <w:p w:rsidR="00A625BB" w:rsidRPr="00A625BB" w:rsidRDefault="00A625BB" w:rsidP="00A625BB">
            <w:pPr>
              <w:rPr>
                <w:rFonts w:cstheme="minorHAnsi"/>
                <w:i/>
              </w:rPr>
            </w:pPr>
            <w:r w:rsidRPr="00A625BB">
              <w:rPr>
                <w:rFonts w:cstheme="minorHAnsi"/>
                <w:i/>
              </w:rPr>
              <w:t xml:space="preserve">Jill dragged the others over </w:t>
            </w:r>
            <w:r w:rsidR="00583904">
              <w:rPr>
                <w:rFonts w:cstheme="minorHAnsi"/>
                <w:i/>
              </w:rPr>
              <w:t>two</w:t>
            </w:r>
            <w:r w:rsidRPr="00A625BB">
              <w:rPr>
                <w:rFonts w:cstheme="minorHAnsi"/>
                <w:i/>
              </w:rPr>
              <w:t xml:space="preserve"> the elephants’ enclosure. Ben didn’t want </w:t>
            </w:r>
            <w:r w:rsidR="00583904">
              <w:rPr>
                <w:rFonts w:cstheme="minorHAnsi"/>
                <w:i/>
              </w:rPr>
              <w:t>to</w:t>
            </w:r>
            <w:r w:rsidRPr="00A625BB">
              <w:rPr>
                <w:rFonts w:cstheme="minorHAnsi"/>
                <w:i/>
              </w:rPr>
              <w:t xml:space="preserve"> get </w:t>
            </w:r>
            <w:r w:rsidR="00583904">
              <w:rPr>
                <w:rFonts w:cstheme="minorHAnsi"/>
                <w:i/>
              </w:rPr>
              <w:t xml:space="preserve">to </w:t>
            </w:r>
            <w:r w:rsidRPr="00A625BB">
              <w:rPr>
                <w:rFonts w:cstheme="minorHAnsi"/>
                <w:i/>
              </w:rPr>
              <w:t xml:space="preserve">close </w:t>
            </w:r>
            <w:r w:rsidR="00583904">
              <w:rPr>
                <w:rFonts w:cstheme="minorHAnsi"/>
                <w:i/>
              </w:rPr>
              <w:t>two</w:t>
            </w:r>
            <w:r w:rsidRPr="00A625BB">
              <w:rPr>
                <w:rFonts w:cstheme="minorHAnsi"/>
                <w:i/>
              </w:rPr>
              <w:t xml:space="preserve"> the </w:t>
            </w:r>
            <w:r w:rsidR="00583904">
              <w:rPr>
                <w:rFonts w:cstheme="minorHAnsi"/>
                <w:i/>
              </w:rPr>
              <w:t>too</w:t>
            </w:r>
            <w:r w:rsidRPr="00A625BB">
              <w:rPr>
                <w:rFonts w:cstheme="minorHAnsi"/>
                <w:i/>
              </w:rPr>
              <w:t xml:space="preserve"> huge elephants while Jill tried </w:t>
            </w:r>
            <w:r w:rsidR="00583904">
              <w:rPr>
                <w:rFonts w:cstheme="minorHAnsi"/>
                <w:i/>
              </w:rPr>
              <w:t>to</w:t>
            </w:r>
            <w:r w:rsidRPr="00A625BB">
              <w:rPr>
                <w:rFonts w:cstheme="minorHAnsi"/>
                <w:i/>
              </w:rPr>
              <w:t xml:space="preserve"> feed them some nuts. They gave the rest of the nuts </w:t>
            </w:r>
            <w:r w:rsidR="00583904">
              <w:rPr>
                <w:rFonts w:cstheme="minorHAnsi"/>
                <w:i/>
              </w:rPr>
              <w:t>too</w:t>
            </w:r>
            <w:r w:rsidRPr="00A625BB">
              <w:rPr>
                <w:rFonts w:cstheme="minorHAnsi"/>
                <w:i/>
              </w:rPr>
              <w:t xml:space="preserve"> the monkeys and watched while </w:t>
            </w:r>
            <w:r w:rsidR="00583904">
              <w:rPr>
                <w:rFonts w:cstheme="minorHAnsi"/>
                <w:i/>
              </w:rPr>
              <w:t>two</w:t>
            </w:r>
            <w:r w:rsidRPr="00A625BB">
              <w:rPr>
                <w:rFonts w:cstheme="minorHAnsi"/>
                <w:i/>
              </w:rPr>
              <w:t xml:space="preserve"> little monkeys had a fight over them. </w:t>
            </w:r>
          </w:p>
          <w:p w:rsidR="002D405F" w:rsidRDefault="00A625BB" w:rsidP="00583904">
            <w:pPr>
              <w:rPr>
                <w:rFonts w:cstheme="minorHAnsi"/>
                <w:i/>
              </w:rPr>
            </w:pPr>
            <w:r w:rsidRPr="00A625BB">
              <w:rPr>
                <w:rFonts w:cstheme="minorHAnsi"/>
                <w:i/>
              </w:rPr>
              <w:t xml:space="preserve">They tried </w:t>
            </w:r>
            <w:r w:rsidR="00583904">
              <w:rPr>
                <w:rFonts w:cstheme="minorHAnsi"/>
                <w:i/>
              </w:rPr>
              <w:t>two</w:t>
            </w:r>
            <w:r w:rsidRPr="00A625BB">
              <w:rPr>
                <w:rFonts w:cstheme="minorHAnsi"/>
                <w:i/>
              </w:rPr>
              <w:t xml:space="preserve"> visit every animal in the zoo but there were </w:t>
            </w:r>
            <w:r w:rsidR="00583904">
              <w:rPr>
                <w:rFonts w:cstheme="minorHAnsi"/>
                <w:i/>
              </w:rPr>
              <w:t>too</w:t>
            </w:r>
            <w:r w:rsidRPr="00A625BB">
              <w:rPr>
                <w:rFonts w:cstheme="minorHAnsi"/>
                <w:i/>
              </w:rPr>
              <w:t xml:space="preserve"> many </w:t>
            </w:r>
            <w:r w:rsidR="00583904">
              <w:rPr>
                <w:rFonts w:cstheme="minorHAnsi"/>
                <w:i/>
              </w:rPr>
              <w:t>two</w:t>
            </w:r>
            <w:r w:rsidRPr="00A625BB">
              <w:rPr>
                <w:rFonts w:cstheme="minorHAnsi"/>
                <w:i/>
              </w:rPr>
              <w:t xml:space="preserve"> see in one day. Mum said they could come again when their sister was old enough </w:t>
            </w:r>
            <w:proofErr w:type="spellStart"/>
            <w:r w:rsidR="00583904">
              <w:rPr>
                <w:rFonts w:cstheme="minorHAnsi"/>
                <w:i/>
              </w:rPr>
              <w:t>too</w:t>
            </w:r>
            <w:proofErr w:type="spellEnd"/>
            <w:r w:rsidRPr="00A625BB">
              <w:rPr>
                <w:rFonts w:cstheme="minorHAnsi"/>
                <w:i/>
              </w:rPr>
              <w:t xml:space="preserve"> come </w:t>
            </w:r>
            <w:r w:rsidR="00583904">
              <w:rPr>
                <w:rFonts w:cstheme="minorHAnsi"/>
                <w:i/>
              </w:rPr>
              <w:t>two</w:t>
            </w:r>
            <w:r w:rsidRPr="00A625BB">
              <w:rPr>
                <w:rFonts w:cstheme="minorHAnsi"/>
                <w:i/>
              </w:rPr>
              <w:t>.</w:t>
            </w:r>
          </w:p>
          <w:p w:rsidR="001559E0" w:rsidRPr="00204E93" w:rsidRDefault="001559E0" w:rsidP="00583904">
            <w:pPr>
              <w:rPr>
                <w:rFonts w:cstheme="minorHAnsi"/>
                <w:i/>
              </w:rPr>
            </w:pPr>
          </w:p>
        </w:tc>
      </w:tr>
      <w:tr w:rsidR="00AF6CB0" w:rsidRPr="00AF6CB0" w:rsidTr="003A01CB">
        <w:tc>
          <w:tcPr>
            <w:tcW w:w="2006" w:type="dxa"/>
          </w:tcPr>
          <w:p w:rsidR="00AF6CB0" w:rsidRPr="00AF6CB0" w:rsidRDefault="00AF6CB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Wednesday</w:t>
            </w:r>
          </w:p>
        </w:tc>
        <w:tc>
          <w:tcPr>
            <w:tcW w:w="8720" w:type="dxa"/>
          </w:tcPr>
          <w:p w:rsidR="0038321D" w:rsidRDefault="0038321D" w:rsidP="00274E8D">
            <w:pPr>
              <w:rPr>
                <w:rFonts w:cstheme="minorHAnsi"/>
              </w:rPr>
            </w:pPr>
            <w:r>
              <w:rPr>
                <w:rFonts w:cstheme="minorHAnsi"/>
              </w:rPr>
              <w:t>Make your own colourful poster like the one below to help you remember which spelling to use!</w:t>
            </w:r>
          </w:p>
          <w:p w:rsidR="002D405F" w:rsidRPr="00D11E9C" w:rsidRDefault="00B8020D" w:rsidP="00274E8D">
            <w:pPr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4762500" cy="3571875"/>
                  <wp:effectExtent l="0" t="0" r="0" b="9525"/>
                  <wp:docPr id="2" name="Picture 2" descr="Homophones posters set 1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omophones posters set 1 | Teaching Resourc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0" cy="3571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6CB0" w:rsidRPr="00AF6CB0" w:rsidTr="003A01CB">
        <w:tc>
          <w:tcPr>
            <w:tcW w:w="2006" w:type="dxa"/>
          </w:tcPr>
          <w:p w:rsidR="00AF6CB0" w:rsidRPr="00AF6CB0" w:rsidRDefault="00AF6CB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</w:tc>
        <w:tc>
          <w:tcPr>
            <w:tcW w:w="8720" w:type="dxa"/>
          </w:tcPr>
          <w:p w:rsidR="00BE58DA" w:rsidRDefault="0030061B" w:rsidP="002B64CF">
            <w:pPr>
              <w:rPr>
                <w:rFonts w:cstheme="minorHAnsi"/>
              </w:rPr>
            </w:pPr>
            <w:r>
              <w:rPr>
                <w:rFonts w:cstheme="minorHAnsi"/>
              </w:rPr>
              <w:t>Play</w:t>
            </w:r>
            <w:r w:rsidR="00BE58DA">
              <w:rPr>
                <w:rFonts w:cstheme="minorHAnsi"/>
              </w:rPr>
              <w:t xml:space="preserve"> the “To, Too, Two Game” PowerPoint on our class page!</w:t>
            </w:r>
          </w:p>
          <w:p w:rsidR="00A14FB4" w:rsidRPr="00AF6CB0" w:rsidRDefault="00BE58DA" w:rsidP="002B64CF">
            <w:pPr>
              <w:rPr>
                <w:rFonts w:cstheme="minorHAnsi"/>
              </w:rPr>
            </w:pPr>
            <w:bookmarkStart w:id="0" w:name="_GoBack"/>
            <w:r>
              <w:rPr>
                <w:noProof/>
                <w:lang w:eastAsia="en-GB"/>
              </w:rPr>
              <w:drawing>
                <wp:inline distT="0" distB="0" distL="0" distR="0" wp14:anchorId="57129E7C" wp14:editId="40A549A1">
                  <wp:extent cx="3087244" cy="24384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32573" t="20984" r="18403" b="10149"/>
                          <a:stretch/>
                        </pic:blipFill>
                        <pic:spPr bwMode="auto">
                          <a:xfrm>
                            <a:off x="0" y="0"/>
                            <a:ext cx="3091482" cy="24417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AF6CB0" w:rsidRPr="00AF6CB0" w:rsidTr="003A01CB">
        <w:tc>
          <w:tcPr>
            <w:tcW w:w="2006" w:type="dxa"/>
          </w:tcPr>
          <w:p w:rsidR="00AF6CB0" w:rsidRPr="00AF6CB0" w:rsidRDefault="00AF6CB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Friday</w:t>
            </w:r>
          </w:p>
        </w:tc>
        <w:tc>
          <w:tcPr>
            <w:tcW w:w="8720" w:type="dxa"/>
          </w:tcPr>
          <w:p w:rsidR="0075657E" w:rsidRDefault="0075657E">
            <w:pPr>
              <w:rPr>
                <w:rFonts w:cstheme="minorHAnsi"/>
              </w:rPr>
            </w:pPr>
            <w:r>
              <w:rPr>
                <w:rFonts w:cstheme="minorHAnsi"/>
              </w:rPr>
              <w:t>Test yourself! How well have you learned your spellings?</w:t>
            </w:r>
          </w:p>
          <w:p w:rsidR="001A4F15" w:rsidRDefault="001A4F15">
            <w:pPr>
              <w:rPr>
                <w:rFonts w:cstheme="minorHAnsi"/>
              </w:rPr>
            </w:pPr>
          </w:p>
          <w:p w:rsidR="00AF6CB0" w:rsidRDefault="004A0D97">
            <w:pPr>
              <w:rPr>
                <w:rFonts w:cstheme="minorHAnsi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2FB695EA" wp14:editId="611AA412">
                  <wp:extent cx="5229225" cy="3601129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9473" t="17439" r="27543" b="5419"/>
                          <a:stretch/>
                        </pic:blipFill>
                        <pic:spPr bwMode="auto">
                          <a:xfrm>
                            <a:off x="0" y="0"/>
                            <a:ext cx="5235517" cy="36054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A0D97" w:rsidRPr="004A0D97" w:rsidRDefault="004A0D97">
            <w:pPr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44DF35C" wp14:editId="3FAD26D6">
                  <wp:extent cx="3952367" cy="2035175"/>
                  <wp:effectExtent l="0" t="0" r="0" b="317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9865" t="52692" r="46655" b="7489"/>
                          <a:stretch/>
                        </pic:blipFill>
                        <pic:spPr bwMode="auto">
                          <a:xfrm>
                            <a:off x="0" y="0"/>
                            <a:ext cx="3989391" cy="20542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7CBC" w:rsidRDefault="00856F7A">
      <w:pPr>
        <w:rPr>
          <w:rFonts w:cstheme="minorHAnsi"/>
        </w:rPr>
      </w:pPr>
    </w:p>
    <w:sectPr w:rsidR="006B7CBC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F64" w:rsidRDefault="002C5F64" w:rsidP="002C5F64">
      <w:pPr>
        <w:spacing w:after="0" w:line="240" w:lineRule="auto"/>
      </w:pPr>
      <w:r>
        <w:separator/>
      </w:r>
    </w:p>
  </w:endnote>
  <w:endnote w:type="continuationSeparator" w:id="0">
    <w:p w:rsidR="002C5F64" w:rsidRDefault="002C5F64" w:rsidP="002C5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F64" w:rsidRDefault="002C5F64" w:rsidP="002C5F64">
      <w:pPr>
        <w:spacing w:after="0" w:line="240" w:lineRule="auto"/>
      </w:pPr>
      <w:r>
        <w:separator/>
      </w:r>
    </w:p>
  </w:footnote>
  <w:footnote w:type="continuationSeparator" w:id="0">
    <w:p w:rsidR="002C5F64" w:rsidRDefault="002C5F64" w:rsidP="002C5F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5F64" w:rsidRPr="00614FF9" w:rsidRDefault="00A54036" w:rsidP="002C5F64">
    <w:pPr>
      <w:pStyle w:val="Header"/>
      <w:jc w:val="center"/>
      <w:rPr>
        <w:b/>
        <w:sz w:val="24"/>
      </w:rPr>
    </w:pPr>
    <w:r>
      <w:rPr>
        <w:b/>
        <w:sz w:val="24"/>
      </w:rPr>
      <w:t>Spelling –</w:t>
    </w:r>
    <w:r w:rsidR="00DA5143">
      <w:rPr>
        <w:b/>
        <w:sz w:val="24"/>
      </w:rPr>
      <w:t xml:space="preserve"> w/b 06</w:t>
    </w:r>
    <w:r w:rsidR="002C5F64" w:rsidRPr="00614FF9">
      <w:rPr>
        <w:b/>
        <w:sz w:val="24"/>
      </w:rPr>
      <w:t>.0</w:t>
    </w:r>
    <w:r w:rsidR="00DA5143">
      <w:rPr>
        <w:b/>
        <w:sz w:val="24"/>
      </w:rPr>
      <w:t>7</w:t>
    </w:r>
    <w:r w:rsidR="002C5F64" w:rsidRPr="00614FF9">
      <w:rPr>
        <w:b/>
        <w:sz w:val="24"/>
      </w:rPr>
      <w:t>.20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3E2E27"/>
    <w:multiLevelType w:val="hybridMultilevel"/>
    <w:tmpl w:val="7C0A09E2"/>
    <w:lvl w:ilvl="0" w:tplc="67C2FDE2">
      <w:start w:val="1"/>
      <w:numFmt w:val="bullet"/>
      <w:lvlText w:val="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F0D2D4" w:tentative="1">
      <w:start w:val="1"/>
      <w:numFmt w:val="bullet"/>
      <w:lvlText w:val="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B58E032" w:tentative="1">
      <w:start w:val="1"/>
      <w:numFmt w:val="bullet"/>
      <w:lvlText w:val="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FC41FA" w:tentative="1">
      <w:start w:val="1"/>
      <w:numFmt w:val="bullet"/>
      <w:lvlText w:val="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81C4A1E" w:tentative="1">
      <w:start w:val="1"/>
      <w:numFmt w:val="bullet"/>
      <w:lvlText w:val="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CC44D20" w:tentative="1">
      <w:start w:val="1"/>
      <w:numFmt w:val="bullet"/>
      <w:lvlText w:val="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305430" w:tentative="1">
      <w:start w:val="1"/>
      <w:numFmt w:val="bullet"/>
      <w:lvlText w:val="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1AC21EA" w:tentative="1">
      <w:start w:val="1"/>
      <w:numFmt w:val="bullet"/>
      <w:lvlText w:val="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0507CBC" w:tentative="1">
      <w:start w:val="1"/>
      <w:numFmt w:val="bullet"/>
      <w:lvlText w:val="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F64"/>
    <w:rsid w:val="00045E96"/>
    <w:rsid w:val="00087A4C"/>
    <w:rsid w:val="001029A1"/>
    <w:rsid w:val="001161A7"/>
    <w:rsid w:val="001559E0"/>
    <w:rsid w:val="001A4F15"/>
    <w:rsid w:val="001E2589"/>
    <w:rsid w:val="00204E93"/>
    <w:rsid w:val="002205FF"/>
    <w:rsid w:val="00274E8D"/>
    <w:rsid w:val="002B3706"/>
    <w:rsid w:val="002B3FF6"/>
    <w:rsid w:val="002B64CF"/>
    <w:rsid w:val="002B7EC5"/>
    <w:rsid w:val="002C14D8"/>
    <w:rsid w:val="002C5F64"/>
    <w:rsid w:val="002D405F"/>
    <w:rsid w:val="002F5135"/>
    <w:rsid w:val="0030061B"/>
    <w:rsid w:val="00323D54"/>
    <w:rsid w:val="00351FA0"/>
    <w:rsid w:val="0038321D"/>
    <w:rsid w:val="003A01CB"/>
    <w:rsid w:val="003C0114"/>
    <w:rsid w:val="003E4E22"/>
    <w:rsid w:val="00407110"/>
    <w:rsid w:val="004078B6"/>
    <w:rsid w:val="00436D4C"/>
    <w:rsid w:val="004664B6"/>
    <w:rsid w:val="004A0D97"/>
    <w:rsid w:val="005602C6"/>
    <w:rsid w:val="0058143B"/>
    <w:rsid w:val="00583904"/>
    <w:rsid w:val="005D7B0C"/>
    <w:rsid w:val="00600CA0"/>
    <w:rsid w:val="00614FF9"/>
    <w:rsid w:val="00667BDE"/>
    <w:rsid w:val="00674F24"/>
    <w:rsid w:val="00737D9F"/>
    <w:rsid w:val="007508FE"/>
    <w:rsid w:val="0075657E"/>
    <w:rsid w:val="007A4654"/>
    <w:rsid w:val="007D291E"/>
    <w:rsid w:val="00856F7A"/>
    <w:rsid w:val="00857911"/>
    <w:rsid w:val="00894446"/>
    <w:rsid w:val="008E2669"/>
    <w:rsid w:val="008E26B2"/>
    <w:rsid w:val="009078F0"/>
    <w:rsid w:val="00950496"/>
    <w:rsid w:val="0097447D"/>
    <w:rsid w:val="00A14FB4"/>
    <w:rsid w:val="00A54036"/>
    <w:rsid w:val="00A625BB"/>
    <w:rsid w:val="00A97EB1"/>
    <w:rsid w:val="00AF6CB0"/>
    <w:rsid w:val="00B11E95"/>
    <w:rsid w:val="00B13168"/>
    <w:rsid w:val="00B23995"/>
    <w:rsid w:val="00B465F2"/>
    <w:rsid w:val="00B8020D"/>
    <w:rsid w:val="00B866DE"/>
    <w:rsid w:val="00BC4723"/>
    <w:rsid w:val="00BE58DA"/>
    <w:rsid w:val="00C03890"/>
    <w:rsid w:val="00C264A5"/>
    <w:rsid w:val="00CC500D"/>
    <w:rsid w:val="00D11E9C"/>
    <w:rsid w:val="00D324DF"/>
    <w:rsid w:val="00D975B1"/>
    <w:rsid w:val="00DA5143"/>
    <w:rsid w:val="00DB4588"/>
    <w:rsid w:val="00DE61D2"/>
    <w:rsid w:val="00E3388B"/>
    <w:rsid w:val="00E5489F"/>
    <w:rsid w:val="00EF2D7D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CBFC9"/>
  <w15:chartTrackingRefBased/>
  <w15:docId w15:val="{A92D5C20-D6BF-421B-9AB5-07AA4D731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5F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5F64"/>
  </w:style>
  <w:style w:type="paragraph" w:styleId="Footer">
    <w:name w:val="footer"/>
    <w:basedOn w:val="Normal"/>
    <w:link w:val="FooterChar"/>
    <w:uiPriority w:val="99"/>
    <w:unhideWhenUsed/>
    <w:rsid w:val="002C5F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5F64"/>
  </w:style>
  <w:style w:type="table" w:styleId="TableGrid">
    <w:name w:val="Table Grid"/>
    <w:basedOn w:val="TableNormal"/>
    <w:uiPriority w:val="39"/>
    <w:rsid w:val="00AF6C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4664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4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7070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topics/z22yqhv/articles/zc4jpbk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2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47</cp:revision>
  <dcterms:created xsi:type="dcterms:W3CDTF">2020-06-05T10:18:00Z</dcterms:created>
  <dcterms:modified xsi:type="dcterms:W3CDTF">2020-06-29T13:17:00Z</dcterms:modified>
</cp:coreProperties>
</file>