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="-601" w:tblpY="-74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1220"/>
        <w:gridCol w:w="1525"/>
      </w:tblGrid>
      <w:tr w:rsidR="00F45467" w:rsidRPr="00744D9F" w:rsidTr="00F45467">
        <w:trPr>
          <w:trHeight w:val="267"/>
        </w:trPr>
        <w:tc>
          <w:tcPr>
            <w:tcW w:w="6487" w:type="dxa"/>
            <w:gridSpan w:val="3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True or False?</w:t>
            </w:r>
          </w:p>
        </w:tc>
      </w:tr>
      <w:tr w:rsidR="00F45467" w:rsidRPr="00744D9F" w:rsidTr="00F45467">
        <w:trPr>
          <w:trHeight w:val="2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Statement</w:t>
            </w:r>
          </w:p>
        </w:tc>
        <w:tc>
          <w:tcPr>
            <w:tcW w:w="2745" w:type="dxa"/>
            <w:gridSpan w:val="2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Circle if the statement is true or false</w:t>
            </w:r>
          </w:p>
        </w:tc>
      </w:tr>
      <w:tr w:rsidR="00F45467" w:rsidRPr="00744D9F" w:rsidTr="00F45467">
        <w:trPr>
          <w:trHeight w:val="8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The fact that Sarah Ruth sucked on his ears and hugged him half to death did not bother Edward.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5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After three months Sarah Ruth refused to eat.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5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Both Bryce and his father wept when Sarah Ruth died.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5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Bryce decided to take Edward to Nashville with him.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5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In all of Bryce’s life he had only seen one dancing rabbit.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1135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All of the people who saw Edward dancing on the street corner were</w:t>
            </w:r>
          </w:p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most impressed.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841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Before dancing on the street corner Edward felt hollow and ached for Sarah Ruth.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1435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 xml:space="preserve">While dancing on the street corner an old woman that Edward was sure was </w:t>
            </w:r>
            <w:proofErr w:type="spellStart"/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Pellegrina</w:t>
            </w:r>
            <w:proofErr w:type="spellEnd"/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 xml:space="preserve"> came up to him and looked at him.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5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Abilene also saw him dancing but did not recognise Edward.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F45467" w:rsidRPr="00744D9F" w:rsidTr="00F45467">
        <w:trPr>
          <w:trHeight w:val="867"/>
        </w:trPr>
        <w:tc>
          <w:tcPr>
            <w:tcW w:w="3742" w:type="dxa"/>
          </w:tcPr>
          <w:p w:rsidR="00F45467" w:rsidRPr="00744D9F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After playing for the people all day Bryce collected absolutely no money.</w:t>
            </w:r>
          </w:p>
        </w:tc>
        <w:tc>
          <w:tcPr>
            <w:tcW w:w="1220" w:type="dxa"/>
          </w:tcPr>
          <w:p w:rsidR="00F45467" w:rsidRPr="00954198" w:rsidRDefault="00F45467" w:rsidP="00F4546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F45467" w:rsidRPr="00954198" w:rsidRDefault="00F45467" w:rsidP="00F4546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954198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</w:tbl>
    <w:p w:rsidR="006B7CBC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/>
    <w:p w:rsidR="00F45467" w:rsidRDefault="00F45467" w:rsidP="00F45467">
      <w:pPr>
        <w:pStyle w:val="Default"/>
        <w:contextualSpacing/>
        <w:jc w:val="center"/>
        <w:rPr>
          <w:rFonts w:ascii="Comic Sans MS" w:hAnsi="Comic Sans MS"/>
          <w:noProof/>
          <w:color w:val="FF0000"/>
          <w:sz w:val="28"/>
        </w:rPr>
      </w:pPr>
      <w:r w:rsidRPr="00F45467">
        <w:rPr>
          <w:rFonts w:ascii="Comic Sans MS" w:hAnsi="Comic Sans MS"/>
          <w:b/>
          <w:noProof/>
          <w:color w:val="FF0000"/>
          <w:sz w:val="28"/>
        </w:rPr>
        <w:t xml:space="preserve">Red Pen: </w:t>
      </w:r>
      <w:r w:rsidRPr="00F45467">
        <w:rPr>
          <w:rFonts w:ascii="Comic Sans MS" w:hAnsi="Comic Sans MS"/>
          <w:noProof/>
          <w:color w:val="FF0000"/>
          <w:sz w:val="28"/>
        </w:rPr>
        <w:t xml:space="preserve">pg 157 - Why does Edward say it is a terrible thing to love? </w:t>
      </w:r>
      <w:r w:rsidRPr="00F45467">
        <w:rPr>
          <w:rFonts w:ascii="Comic Sans MS" w:hAnsi="Comic Sans MS"/>
          <w:noProof/>
          <w:color w:val="FF0000"/>
          <w:sz w:val="28"/>
        </w:rPr>
        <w:br/>
        <w:t>Use evidence from the text (2 marks).</w:t>
      </w:r>
    </w:p>
    <w:p w:rsidR="00F45467" w:rsidRDefault="00F45467" w:rsidP="00F45467">
      <w:pPr>
        <w:pStyle w:val="Default"/>
        <w:contextualSpacing/>
        <w:jc w:val="center"/>
        <w:rPr>
          <w:rFonts w:ascii="Comic Sans MS" w:hAnsi="Comic Sans MS"/>
          <w:noProof/>
          <w:color w:val="FF0000"/>
          <w:sz w:val="28"/>
        </w:rPr>
      </w:pPr>
    </w:p>
    <w:p w:rsidR="00F45467" w:rsidRPr="00F45467" w:rsidRDefault="00F45467" w:rsidP="00F45467">
      <w:pPr>
        <w:pStyle w:val="Default"/>
        <w:spacing w:line="480" w:lineRule="auto"/>
        <w:contextualSpacing/>
        <w:jc w:val="center"/>
        <w:rPr>
          <w:rFonts w:ascii="Comic Sans MS" w:hAnsi="Comic Sans MS"/>
          <w:b/>
          <w:noProof/>
          <w:color w:val="auto"/>
          <w:sz w:val="28"/>
        </w:rPr>
      </w:pPr>
      <w:r>
        <w:rPr>
          <w:rFonts w:ascii="Comic Sans MS" w:hAnsi="Comic Sans MS"/>
          <w:b/>
          <w:noProof/>
          <w:color w:val="auto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F45467" w:rsidRDefault="00F45467"/>
    <w:sectPr w:rsidR="00F45467" w:rsidSect="00F45467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467"/>
    <w:rsid w:val="005602C6"/>
    <w:rsid w:val="005D36B9"/>
    <w:rsid w:val="00E63824"/>
    <w:rsid w:val="00F4546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3230E"/>
  <w15:chartTrackingRefBased/>
  <w15:docId w15:val="{0D52E1B3-FC34-42FF-9F14-69F45AEA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454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>Binfield Primary School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2020-11-20T07:46:00Z</dcterms:created>
  <dcterms:modified xsi:type="dcterms:W3CDTF">2020-11-20T07:47:00Z</dcterms:modified>
</cp:coreProperties>
</file>