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002" w:tblpY="1913"/>
        <w:tblW w:w="16018" w:type="dxa"/>
        <w:tblLayout w:type="fixed"/>
        <w:tblLook w:val="04A0" w:firstRow="1" w:lastRow="0" w:firstColumn="1" w:lastColumn="0" w:noHBand="0" w:noVBand="1"/>
      </w:tblPr>
      <w:tblGrid>
        <w:gridCol w:w="516"/>
        <w:gridCol w:w="1322"/>
        <w:gridCol w:w="1559"/>
        <w:gridCol w:w="3402"/>
        <w:gridCol w:w="567"/>
        <w:gridCol w:w="2410"/>
        <w:gridCol w:w="2410"/>
        <w:gridCol w:w="567"/>
        <w:gridCol w:w="2693"/>
        <w:gridCol w:w="572"/>
      </w:tblGrid>
      <w:tr w:rsidR="002A6F17" w:rsidTr="002A6F17">
        <w:trPr>
          <w:trHeight w:val="1692"/>
        </w:trPr>
        <w:tc>
          <w:tcPr>
            <w:tcW w:w="516" w:type="dxa"/>
            <w:textDirection w:val="btLr"/>
          </w:tcPr>
          <w:p w:rsidR="00144F88" w:rsidRPr="00CA0F9D" w:rsidRDefault="00144F88" w:rsidP="002A6F1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1322" w:type="dxa"/>
          </w:tcPr>
          <w:p w:rsidR="002A6F17" w:rsidRDefault="002A6F17" w:rsidP="002A6F17">
            <w:pPr>
              <w:jc w:val="center"/>
            </w:pPr>
          </w:p>
          <w:p w:rsidR="00144F88" w:rsidRPr="00972B56" w:rsidRDefault="00144F88" w:rsidP="002A6F17">
            <w:pPr>
              <w:jc w:val="center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1559" w:type="dxa"/>
          </w:tcPr>
          <w:p w:rsidR="002A6F17" w:rsidRDefault="002A6F17" w:rsidP="002A6F17">
            <w:pPr>
              <w:jc w:val="center"/>
            </w:pPr>
          </w:p>
          <w:p w:rsidR="00144F88" w:rsidRDefault="00144F88" w:rsidP="002A6F17">
            <w:pPr>
              <w:jc w:val="center"/>
            </w:pPr>
            <w:r>
              <w:t>Collective Worship</w:t>
            </w:r>
          </w:p>
        </w:tc>
        <w:tc>
          <w:tcPr>
            <w:tcW w:w="3402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  <w:rPr>
                <w:b/>
              </w:rPr>
            </w:pPr>
            <w:r w:rsidRPr="002A6F17">
              <w:rPr>
                <w:b/>
              </w:rPr>
              <w:t>Maths</w:t>
            </w:r>
          </w:p>
          <w:p w:rsidR="002A6F17" w:rsidRPr="002A6F17" w:rsidRDefault="002A6F17" w:rsidP="002A6F17">
            <w:pPr>
              <w:jc w:val="center"/>
              <w:rPr>
                <w:b/>
              </w:rPr>
            </w:pPr>
          </w:p>
          <w:p w:rsidR="00177094" w:rsidRDefault="00177094" w:rsidP="002A6F17">
            <w:pPr>
              <w:jc w:val="center"/>
            </w:pPr>
            <w:r>
              <w:t>See daily plan</w:t>
            </w:r>
            <w:r w:rsidR="00DE494D">
              <w:t xml:space="preserve"> on class page</w:t>
            </w:r>
          </w:p>
          <w:p w:rsidR="00DE494D" w:rsidRDefault="00DE494D" w:rsidP="002A6F17">
            <w:pPr>
              <w:jc w:val="center"/>
            </w:pPr>
          </w:p>
          <w:p w:rsidR="00144F88" w:rsidRPr="002A6F17" w:rsidRDefault="00DE494D" w:rsidP="002A6F17">
            <w:pPr>
              <w:jc w:val="center"/>
              <w:rPr>
                <w:i/>
              </w:rPr>
            </w:pPr>
            <w:r w:rsidRPr="002A6F17">
              <w:rPr>
                <w:i/>
              </w:rPr>
              <w:t xml:space="preserve">Recap of tenths and </w:t>
            </w:r>
            <w:r w:rsidR="002A6F17" w:rsidRPr="002A6F17">
              <w:rPr>
                <w:i/>
              </w:rPr>
              <w:t>hundredths</w:t>
            </w:r>
          </w:p>
        </w:tc>
        <w:tc>
          <w:tcPr>
            <w:tcW w:w="567" w:type="dxa"/>
            <w:vMerge w:val="restart"/>
            <w:textDirection w:val="tbRl"/>
          </w:tcPr>
          <w:p w:rsidR="00144F88" w:rsidRPr="003C69BE" w:rsidRDefault="00144F88" w:rsidP="002A6F17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</w:t>
            </w:r>
            <w:r w:rsidR="002A6F17">
              <w:rPr>
                <w:b/>
                <w:sz w:val="32"/>
              </w:rPr>
              <w:t>!</w:t>
            </w:r>
          </w:p>
        </w:tc>
        <w:tc>
          <w:tcPr>
            <w:tcW w:w="2410" w:type="dxa"/>
          </w:tcPr>
          <w:p w:rsidR="00144F88" w:rsidRDefault="00144F88" w:rsidP="002A6F17">
            <w:pPr>
              <w:jc w:val="center"/>
            </w:pPr>
          </w:p>
          <w:p w:rsidR="00144F88" w:rsidRPr="00972B56" w:rsidRDefault="00694F1F" w:rsidP="002A6F17">
            <w:pPr>
              <w:jc w:val="center"/>
            </w:pPr>
            <w:r w:rsidRPr="002A6F17">
              <w:rPr>
                <w:b/>
              </w:rPr>
              <w:t>English</w:t>
            </w:r>
            <w:r>
              <w:t>, including Reading</w:t>
            </w:r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2410" w:type="dxa"/>
          </w:tcPr>
          <w:p w:rsidR="00144F88" w:rsidRDefault="00144F88" w:rsidP="002A6F17">
            <w:pPr>
              <w:jc w:val="center"/>
            </w:pPr>
          </w:p>
          <w:p w:rsidR="00144F88" w:rsidRDefault="00694F1F" w:rsidP="002A6F17">
            <w:pPr>
              <w:jc w:val="center"/>
            </w:pPr>
            <w:r>
              <w:t>Spelling/</w:t>
            </w:r>
            <w:r>
              <w:br/>
              <w:t>Handwriting</w:t>
            </w:r>
          </w:p>
        </w:tc>
        <w:tc>
          <w:tcPr>
            <w:tcW w:w="567" w:type="dxa"/>
            <w:vMerge w:val="restart"/>
            <w:textDirection w:val="tbRl"/>
          </w:tcPr>
          <w:p w:rsidR="00144F88" w:rsidRPr="003C69BE" w:rsidRDefault="002A6F17" w:rsidP="002A6F1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32"/>
              </w:rPr>
              <w:t>Lunchtime!</w:t>
            </w:r>
          </w:p>
        </w:tc>
        <w:tc>
          <w:tcPr>
            <w:tcW w:w="2693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</w:pPr>
            <w:r w:rsidRPr="00972B56">
              <w:t>RE</w:t>
            </w:r>
          </w:p>
          <w:p w:rsidR="00144F88" w:rsidRDefault="00144F88" w:rsidP="002A6F17">
            <w:pPr>
              <w:jc w:val="center"/>
            </w:pPr>
          </w:p>
        </w:tc>
        <w:tc>
          <w:tcPr>
            <w:tcW w:w="572" w:type="dxa"/>
            <w:vMerge w:val="restart"/>
            <w:textDirection w:val="tbRl"/>
          </w:tcPr>
          <w:p w:rsidR="00144F88" w:rsidRDefault="00911951" w:rsidP="002A6F17">
            <w:pPr>
              <w:ind w:left="113" w:right="113"/>
              <w:jc w:val="center"/>
            </w:pPr>
            <w:r>
              <w:rPr>
                <w:b/>
                <w:sz w:val="32"/>
              </w:rPr>
              <w:t>Finish</w:t>
            </w:r>
            <w:r w:rsidR="002A6F17">
              <w:rPr>
                <w:b/>
                <w:sz w:val="32"/>
              </w:rPr>
              <w:t>!</w:t>
            </w:r>
          </w:p>
        </w:tc>
      </w:tr>
      <w:tr w:rsidR="002A6F17" w:rsidTr="002A6F17">
        <w:trPr>
          <w:cantSplit/>
          <w:trHeight w:val="1344"/>
        </w:trPr>
        <w:tc>
          <w:tcPr>
            <w:tcW w:w="516" w:type="dxa"/>
            <w:textDirection w:val="btLr"/>
          </w:tcPr>
          <w:p w:rsidR="00144F88" w:rsidRPr="00CA0F9D" w:rsidRDefault="00144F88" w:rsidP="002A6F1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1322" w:type="dxa"/>
          </w:tcPr>
          <w:p w:rsidR="002A6F17" w:rsidRDefault="002A6F17" w:rsidP="002A6F17">
            <w:pPr>
              <w:jc w:val="center"/>
            </w:pPr>
          </w:p>
          <w:p w:rsidR="00144F88" w:rsidRPr="00972B56" w:rsidRDefault="002A6F17" w:rsidP="002A6F17">
            <w:pPr>
              <w:jc w:val="center"/>
            </w:pPr>
            <w:r>
              <w:t>T</w:t>
            </w:r>
            <w:r w:rsidR="00144F88">
              <w:t xml:space="preserve">T </w:t>
            </w:r>
            <w:proofErr w:type="spellStart"/>
            <w:r w:rsidR="00144F88">
              <w:t>Rockstars</w:t>
            </w:r>
            <w:proofErr w:type="spellEnd"/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1559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</w:pPr>
            <w:r>
              <w:t>Collective Worship</w:t>
            </w:r>
          </w:p>
        </w:tc>
        <w:tc>
          <w:tcPr>
            <w:tcW w:w="3402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  <w:rPr>
                <w:b/>
              </w:rPr>
            </w:pPr>
            <w:r w:rsidRPr="002A6F17">
              <w:rPr>
                <w:b/>
              </w:rPr>
              <w:t>Maths</w:t>
            </w:r>
          </w:p>
          <w:p w:rsidR="002A6F17" w:rsidRPr="002A6F17" w:rsidRDefault="002A6F17" w:rsidP="002A6F17">
            <w:pPr>
              <w:jc w:val="center"/>
              <w:rPr>
                <w:b/>
              </w:rPr>
            </w:pPr>
          </w:p>
          <w:p w:rsidR="00DE494D" w:rsidRDefault="00DE494D" w:rsidP="002A6F17">
            <w:pPr>
              <w:jc w:val="center"/>
            </w:pPr>
            <w:r>
              <w:t>See daily plan on class page</w:t>
            </w:r>
          </w:p>
          <w:p w:rsidR="00144F88" w:rsidRPr="002A6F17" w:rsidRDefault="00144F88" w:rsidP="002A6F17">
            <w:pPr>
              <w:jc w:val="center"/>
              <w:rPr>
                <w:i/>
              </w:rPr>
            </w:pPr>
          </w:p>
          <w:p w:rsidR="00144F88" w:rsidRPr="002A6F17" w:rsidRDefault="00DE494D" w:rsidP="002A6F17">
            <w:pPr>
              <w:jc w:val="center"/>
            </w:pPr>
            <w:r w:rsidRPr="002A6F17">
              <w:rPr>
                <w:i/>
              </w:rPr>
              <w:t>Equivalent fractions 1</w:t>
            </w:r>
          </w:p>
        </w:tc>
        <w:tc>
          <w:tcPr>
            <w:tcW w:w="567" w:type="dxa"/>
            <w:vMerge/>
          </w:tcPr>
          <w:p w:rsidR="00144F88" w:rsidRPr="003C69BE" w:rsidRDefault="00144F88" w:rsidP="002A6F17">
            <w:pPr>
              <w:rPr>
                <w:b/>
              </w:rPr>
            </w:pPr>
          </w:p>
        </w:tc>
        <w:tc>
          <w:tcPr>
            <w:tcW w:w="2410" w:type="dxa"/>
          </w:tcPr>
          <w:p w:rsidR="00144F88" w:rsidRDefault="00144F88" w:rsidP="002A6F17">
            <w:pPr>
              <w:jc w:val="center"/>
            </w:pPr>
          </w:p>
          <w:p w:rsidR="00694F1F" w:rsidRPr="00972B56" w:rsidRDefault="00694F1F" w:rsidP="002A6F17">
            <w:pPr>
              <w:jc w:val="center"/>
            </w:pPr>
            <w:r w:rsidRPr="002A6F17">
              <w:rPr>
                <w:b/>
              </w:rPr>
              <w:t>English</w:t>
            </w:r>
            <w:r>
              <w:t>, including Reading</w:t>
            </w:r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2410" w:type="dxa"/>
          </w:tcPr>
          <w:p w:rsidR="00694F1F" w:rsidRDefault="00694F1F" w:rsidP="002A6F17">
            <w:pPr>
              <w:jc w:val="center"/>
            </w:pPr>
          </w:p>
          <w:p w:rsidR="00694F1F" w:rsidRDefault="00694F1F" w:rsidP="002A6F17">
            <w:pPr>
              <w:jc w:val="center"/>
            </w:pPr>
            <w:r>
              <w:t>Spelling/</w:t>
            </w:r>
            <w:r>
              <w:br/>
              <w:t>Handwriting</w:t>
            </w:r>
          </w:p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</w:pPr>
          </w:p>
        </w:tc>
        <w:tc>
          <w:tcPr>
            <w:tcW w:w="567" w:type="dxa"/>
            <w:vMerge/>
          </w:tcPr>
          <w:p w:rsidR="00144F88" w:rsidRPr="003C69BE" w:rsidRDefault="00144F88" w:rsidP="002A6F17">
            <w:pPr>
              <w:rPr>
                <w:b/>
              </w:rPr>
            </w:pPr>
          </w:p>
        </w:tc>
        <w:tc>
          <w:tcPr>
            <w:tcW w:w="2693" w:type="dxa"/>
          </w:tcPr>
          <w:p w:rsidR="00144F88" w:rsidRDefault="00144F88" w:rsidP="002A6F17">
            <w:pPr>
              <w:jc w:val="center"/>
            </w:pPr>
          </w:p>
          <w:p w:rsidR="00144F88" w:rsidRPr="00972B56" w:rsidRDefault="00144F88" w:rsidP="002A6F17">
            <w:pPr>
              <w:jc w:val="center"/>
            </w:pPr>
            <w:r>
              <w:t>Circle Time</w:t>
            </w:r>
          </w:p>
          <w:p w:rsidR="00144F88" w:rsidRPr="00972B56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</w:pPr>
          </w:p>
        </w:tc>
        <w:tc>
          <w:tcPr>
            <w:tcW w:w="572" w:type="dxa"/>
            <w:vMerge/>
          </w:tcPr>
          <w:p w:rsidR="00144F88" w:rsidRDefault="00144F88" w:rsidP="002A6F17">
            <w:pPr>
              <w:jc w:val="center"/>
            </w:pPr>
          </w:p>
        </w:tc>
      </w:tr>
      <w:tr w:rsidR="002A6F17" w:rsidTr="002A6F17">
        <w:trPr>
          <w:cantSplit/>
          <w:trHeight w:val="1485"/>
        </w:trPr>
        <w:tc>
          <w:tcPr>
            <w:tcW w:w="516" w:type="dxa"/>
            <w:textDirection w:val="btLr"/>
          </w:tcPr>
          <w:p w:rsidR="00144F88" w:rsidRPr="00CA0F9D" w:rsidRDefault="00144F88" w:rsidP="002A6F1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1322" w:type="dxa"/>
          </w:tcPr>
          <w:p w:rsidR="002A6F17" w:rsidRDefault="002A6F17" w:rsidP="002A6F17">
            <w:pPr>
              <w:jc w:val="center"/>
            </w:pPr>
          </w:p>
          <w:p w:rsidR="00144F88" w:rsidRPr="00972B56" w:rsidRDefault="00144F88" w:rsidP="002A6F17">
            <w:pPr>
              <w:jc w:val="center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1559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</w:pPr>
            <w:r>
              <w:t>Collective Worship</w:t>
            </w:r>
          </w:p>
        </w:tc>
        <w:tc>
          <w:tcPr>
            <w:tcW w:w="3402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  <w:rPr>
                <w:b/>
              </w:rPr>
            </w:pPr>
            <w:r w:rsidRPr="002A6F17">
              <w:rPr>
                <w:b/>
              </w:rPr>
              <w:t>Maths</w:t>
            </w:r>
          </w:p>
          <w:p w:rsidR="00EE62D1" w:rsidRPr="002A6F17" w:rsidRDefault="00EE62D1" w:rsidP="002A6F17">
            <w:pPr>
              <w:jc w:val="center"/>
              <w:rPr>
                <w:b/>
              </w:rPr>
            </w:pPr>
          </w:p>
          <w:p w:rsidR="00DE494D" w:rsidRDefault="00DE494D" w:rsidP="002A6F17">
            <w:pPr>
              <w:jc w:val="center"/>
            </w:pPr>
            <w:r>
              <w:t>See daily plan on class page</w:t>
            </w:r>
          </w:p>
          <w:p w:rsidR="00DE494D" w:rsidRPr="002A6F17" w:rsidRDefault="00DE494D" w:rsidP="002A6F17">
            <w:pPr>
              <w:jc w:val="center"/>
              <w:rPr>
                <w:i/>
              </w:rPr>
            </w:pPr>
          </w:p>
          <w:p w:rsidR="00144F88" w:rsidRPr="002A6F17" w:rsidRDefault="00DE494D" w:rsidP="002A6F17">
            <w:pPr>
              <w:jc w:val="center"/>
            </w:pPr>
            <w:r w:rsidRPr="002A6F17">
              <w:rPr>
                <w:i/>
              </w:rPr>
              <w:t>Equivalent fractions 1</w:t>
            </w:r>
          </w:p>
        </w:tc>
        <w:tc>
          <w:tcPr>
            <w:tcW w:w="567" w:type="dxa"/>
            <w:vMerge/>
          </w:tcPr>
          <w:p w:rsidR="00144F88" w:rsidRPr="003C69BE" w:rsidRDefault="00144F88" w:rsidP="002A6F17">
            <w:pPr>
              <w:rPr>
                <w:b/>
              </w:rPr>
            </w:pPr>
          </w:p>
        </w:tc>
        <w:tc>
          <w:tcPr>
            <w:tcW w:w="2410" w:type="dxa"/>
          </w:tcPr>
          <w:p w:rsidR="00144F88" w:rsidRDefault="00144F88" w:rsidP="002A6F17">
            <w:pPr>
              <w:jc w:val="center"/>
            </w:pPr>
          </w:p>
          <w:p w:rsidR="00694F1F" w:rsidRPr="00972B56" w:rsidRDefault="00694F1F" w:rsidP="002A6F17">
            <w:pPr>
              <w:jc w:val="center"/>
            </w:pPr>
            <w:r w:rsidRPr="002A6F17">
              <w:rPr>
                <w:b/>
              </w:rPr>
              <w:t>English</w:t>
            </w:r>
            <w:r>
              <w:t>, including Reading</w:t>
            </w:r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2410" w:type="dxa"/>
          </w:tcPr>
          <w:p w:rsidR="00694F1F" w:rsidRDefault="00694F1F" w:rsidP="002A6F17">
            <w:pPr>
              <w:jc w:val="center"/>
            </w:pPr>
          </w:p>
          <w:p w:rsidR="00694F1F" w:rsidRDefault="00694F1F" w:rsidP="002A6F17">
            <w:pPr>
              <w:jc w:val="center"/>
            </w:pPr>
            <w:r>
              <w:t>Spelling/</w:t>
            </w:r>
            <w:r>
              <w:br/>
              <w:t>Handwriting</w:t>
            </w:r>
          </w:p>
          <w:p w:rsidR="00144F88" w:rsidRPr="0059420B" w:rsidRDefault="00144F88" w:rsidP="002A6F17"/>
        </w:tc>
        <w:tc>
          <w:tcPr>
            <w:tcW w:w="567" w:type="dxa"/>
            <w:vMerge/>
          </w:tcPr>
          <w:p w:rsidR="00144F88" w:rsidRPr="003C69BE" w:rsidRDefault="00144F88" w:rsidP="002A6F17">
            <w:pPr>
              <w:rPr>
                <w:b/>
              </w:rPr>
            </w:pPr>
          </w:p>
        </w:tc>
        <w:tc>
          <w:tcPr>
            <w:tcW w:w="2693" w:type="dxa"/>
          </w:tcPr>
          <w:p w:rsidR="00144F88" w:rsidRDefault="00144F88" w:rsidP="002A6F17">
            <w:pPr>
              <w:jc w:val="center"/>
            </w:pPr>
          </w:p>
          <w:p w:rsidR="00694F1F" w:rsidRDefault="00694F1F" w:rsidP="002A6F17">
            <w:pPr>
              <w:jc w:val="center"/>
            </w:pPr>
            <w:r>
              <w:t>Art</w:t>
            </w:r>
          </w:p>
          <w:p w:rsidR="00144F88" w:rsidRDefault="00144F88" w:rsidP="002A6F17">
            <w:pPr>
              <w:jc w:val="center"/>
            </w:pPr>
          </w:p>
        </w:tc>
        <w:tc>
          <w:tcPr>
            <w:tcW w:w="572" w:type="dxa"/>
            <w:vMerge/>
          </w:tcPr>
          <w:p w:rsidR="00144F88" w:rsidRDefault="00144F88" w:rsidP="002A6F17">
            <w:pPr>
              <w:jc w:val="center"/>
            </w:pPr>
          </w:p>
        </w:tc>
      </w:tr>
      <w:tr w:rsidR="002A6F17" w:rsidTr="002A6F17">
        <w:trPr>
          <w:cantSplit/>
          <w:trHeight w:val="1344"/>
        </w:trPr>
        <w:tc>
          <w:tcPr>
            <w:tcW w:w="516" w:type="dxa"/>
            <w:textDirection w:val="btLr"/>
          </w:tcPr>
          <w:p w:rsidR="00144F88" w:rsidRPr="00CA0F9D" w:rsidRDefault="00144F88" w:rsidP="002A6F1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1322" w:type="dxa"/>
          </w:tcPr>
          <w:p w:rsidR="002A6F17" w:rsidRDefault="002A6F17" w:rsidP="002A6F17">
            <w:pPr>
              <w:jc w:val="center"/>
            </w:pPr>
          </w:p>
          <w:p w:rsidR="00144F88" w:rsidRPr="00972B56" w:rsidRDefault="00144F88" w:rsidP="002A6F17">
            <w:pPr>
              <w:jc w:val="center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1559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</w:pPr>
            <w:r>
              <w:t>Collective Worship</w:t>
            </w:r>
          </w:p>
        </w:tc>
        <w:tc>
          <w:tcPr>
            <w:tcW w:w="3402" w:type="dxa"/>
          </w:tcPr>
          <w:p w:rsidR="00144F88" w:rsidRDefault="00144F88" w:rsidP="002A6F17">
            <w:pPr>
              <w:jc w:val="center"/>
            </w:pPr>
          </w:p>
          <w:p w:rsidR="00144F88" w:rsidRDefault="00144F88" w:rsidP="002A6F17">
            <w:pPr>
              <w:jc w:val="center"/>
              <w:rPr>
                <w:b/>
              </w:rPr>
            </w:pPr>
            <w:r w:rsidRPr="002A6F17">
              <w:rPr>
                <w:b/>
              </w:rPr>
              <w:t>Maths</w:t>
            </w:r>
          </w:p>
          <w:p w:rsidR="002A6F17" w:rsidRPr="002A6F17" w:rsidRDefault="002A6F17" w:rsidP="002A6F17">
            <w:pPr>
              <w:jc w:val="center"/>
              <w:rPr>
                <w:b/>
              </w:rPr>
            </w:pPr>
          </w:p>
          <w:p w:rsidR="00DE494D" w:rsidRDefault="00DE494D" w:rsidP="002A6F17">
            <w:pPr>
              <w:jc w:val="center"/>
            </w:pPr>
            <w:r>
              <w:t>See daily plan on class page</w:t>
            </w:r>
          </w:p>
          <w:p w:rsidR="00DE494D" w:rsidRPr="002A6F17" w:rsidRDefault="00DE494D" w:rsidP="002A6F17">
            <w:pPr>
              <w:jc w:val="center"/>
              <w:rPr>
                <w:i/>
              </w:rPr>
            </w:pPr>
          </w:p>
          <w:p w:rsidR="00144F88" w:rsidRPr="002A6F17" w:rsidRDefault="00DE494D" w:rsidP="002A6F17">
            <w:pPr>
              <w:jc w:val="center"/>
            </w:pPr>
            <w:r w:rsidRPr="002A6F17">
              <w:rPr>
                <w:i/>
              </w:rPr>
              <w:t>Fractions greater than 1</w:t>
            </w:r>
          </w:p>
        </w:tc>
        <w:tc>
          <w:tcPr>
            <w:tcW w:w="567" w:type="dxa"/>
            <w:vMerge/>
          </w:tcPr>
          <w:p w:rsidR="00144F88" w:rsidRPr="003C69BE" w:rsidRDefault="00144F88" w:rsidP="002A6F17">
            <w:pPr>
              <w:rPr>
                <w:b/>
              </w:rPr>
            </w:pPr>
          </w:p>
        </w:tc>
        <w:tc>
          <w:tcPr>
            <w:tcW w:w="2410" w:type="dxa"/>
          </w:tcPr>
          <w:p w:rsidR="00144F88" w:rsidRDefault="00144F88" w:rsidP="002A6F17">
            <w:pPr>
              <w:jc w:val="center"/>
            </w:pPr>
          </w:p>
          <w:p w:rsidR="00694F1F" w:rsidRPr="00972B56" w:rsidRDefault="00694F1F" w:rsidP="002A6F17">
            <w:pPr>
              <w:jc w:val="center"/>
            </w:pPr>
            <w:r w:rsidRPr="002A6F17">
              <w:rPr>
                <w:b/>
              </w:rPr>
              <w:t>English</w:t>
            </w:r>
            <w:r>
              <w:t>, including Reading</w:t>
            </w:r>
          </w:p>
          <w:p w:rsidR="00144F88" w:rsidRPr="00972B56" w:rsidRDefault="00144F88" w:rsidP="002A6F17">
            <w:pPr>
              <w:jc w:val="center"/>
            </w:pPr>
          </w:p>
        </w:tc>
        <w:tc>
          <w:tcPr>
            <w:tcW w:w="2410" w:type="dxa"/>
          </w:tcPr>
          <w:p w:rsidR="00694F1F" w:rsidRDefault="00694F1F" w:rsidP="002A6F17">
            <w:pPr>
              <w:jc w:val="center"/>
            </w:pPr>
          </w:p>
          <w:p w:rsidR="00694F1F" w:rsidRDefault="00694F1F" w:rsidP="002A6F17">
            <w:pPr>
              <w:jc w:val="center"/>
            </w:pPr>
            <w:r>
              <w:t>Spelling/</w:t>
            </w:r>
            <w:r>
              <w:br/>
              <w:t>Handwriting</w:t>
            </w:r>
          </w:p>
          <w:p w:rsidR="00144F88" w:rsidRDefault="00144F88" w:rsidP="002A6F17">
            <w:pPr>
              <w:jc w:val="center"/>
            </w:pPr>
          </w:p>
          <w:p w:rsidR="00144F88" w:rsidRPr="0059420B" w:rsidRDefault="00144F88" w:rsidP="002A6F17">
            <w:pPr>
              <w:jc w:val="center"/>
            </w:pPr>
          </w:p>
        </w:tc>
        <w:tc>
          <w:tcPr>
            <w:tcW w:w="567" w:type="dxa"/>
            <w:vMerge/>
          </w:tcPr>
          <w:p w:rsidR="00144F88" w:rsidRPr="003C69BE" w:rsidRDefault="00144F88" w:rsidP="002A6F17">
            <w:pPr>
              <w:rPr>
                <w:b/>
              </w:rPr>
            </w:pPr>
          </w:p>
        </w:tc>
        <w:tc>
          <w:tcPr>
            <w:tcW w:w="2693" w:type="dxa"/>
          </w:tcPr>
          <w:p w:rsidR="00144F88" w:rsidRDefault="00144F88" w:rsidP="002A6F17">
            <w:pPr>
              <w:jc w:val="center"/>
            </w:pPr>
          </w:p>
          <w:p w:rsidR="00144F88" w:rsidRDefault="00694F1F" w:rsidP="002A6F17">
            <w:pPr>
              <w:jc w:val="center"/>
            </w:pPr>
            <w:r w:rsidRPr="00694F1F">
              <w:t xml:space="preserve">Maths </w:t>
            </w:r>
            <w:r w:rsidR="002A6F17">
              <w:t>Game/</w:t>
            </w:r>
            <w:r w:rsidR="0011338F">
              <w:br/>
            </w:r>
            <w:r w:rsidR="002A6F17">
              <w:t>Practice anything you have found tricky this week!</w:t>
            </w:r>
            <w:r w:rsidR="00521360">
              <w:t xml:space="preserve"> </w:t>
            </w:r>
          </w:p>
        </w:tc>
        <w:tc>
          <w:tcPr>
            <w:tcW w:w="572" w:type="dxa"/>
            <w:vMerge/>
          </w:tcPr>
          <w:p w:rsidR="00144F88" w:rsidRDefault="00144F88" w:rsidP="002A6F17">
            <w:pPr>
              <w:jc w:val="center"/>
            </w:pPr>
          </w:p>
        </w:tc>
      </w:tr>
      <w:tr w:rsidR="002A6F17" w:rsidTr="002A6F17">
        <w:trPr>
          <w:cantSplit/>
          <w:trHeight w:val="1124"/>
        </w:trPr>
        <w:tc>
          <w:tcPr>
            <w:tcW w:w="516" w:type="dxa"/>
            <w:textDirection w:val="btLr"/>
          </w:tcPr>
          <w:p w:rsidR="007E5447" w:rsidRPr="00CA0F9D" w:rsidRDefault="007E5447" w:rsidP="002A6F17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1322" w:type="dxa"/>
          </w:tcPr>
          <w:p w:rsidR="002A6F17" w:rsidRDefault="002A6F17" w:rsidP="002A6F17">
            <w:pPr>
              <w:jc w:val="center"/>
            </w:pPr>
          </w:p>
          <w:p w:rsidR="00DE494D" w:rsidRDefault="00DE494D" w:rsidP="002A6F17">
            <w:pPr>
              <w:jc w:val="center"/>
            </w:pPr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559" w:type="dxa"/>
          </w:tcPr>
          <w:p w:rsidR="007E5447" w:rsidRDefault="007E5447" w:rsidP="002A6F17">
            <w:pPr>
              <w:jc w:val="center"/>
            </w:pPr>
          </w:p>
          <w:p w:rsidR="00655A97" w:rsidRDefault="00655A97" w:rsidP="002A6F17">
            <w:pPr>
              <w:jc w:val="center"/>
            </w:pPr>
            <w:r>
              <w:t>Collective Worship</w:t>
            </w:r>
          </w:p>
        </w:tc>
        <w:tc>
          <w:tcPr>
            <w:tcW w:w="3402" w:type="dxa"/>
          </w:tcPr>
          <w:p w:rsidR="002A6F17" w:rsidRDefault="002A6F17" w:rsidP="002A6F17">
            <w:pPr>
              <w:jc w:val="center"/>
            </w:pPr>
          </w:p>
          <w:p w:rsidR="00655A97" w:rsidRDefault="00655A97" w:rsidP="002A6F17">
            <w:pPr>
              <w:jc w:val="center"/>
              <w:rPr>
                <w:b/>
              </w:rPr>
            </w:pPr>
            <w:r w:rsidRPr="002A6F17">
              <w:rPr>
                <w:b/>
              </w:rPr>
              <w:t>Maths</w:t>
            </w:r>
          </w:p>
          <w:p w:rsidR="002A6F17" w:rsidRPr="002A6F17" w:rsidRDefault="002A6F17" w:rsidP="002A6F17">
            <w:pPr>
              <w:jc w:val="center"/>
              <w:rPr>
                <w:b/>
              </w:rPr>
            </w:pPr>
          </w:p>
          <w:p w:rsidR="0011338F" w:rsidRDefault="0011338F" w:rsidP="002A6F17">
            <w:pPr>
              <w:jc w:val="center"/>
            </w:pPr>
            <w:r>
              <w:t>See daily plan on class page</w:t>
            </w:r>
          </w:p>
          <w:p w:rsidR="0011338F" w:rsidRPr="0011338F" w:rsidRDefault="0011338F" w:rsidP="002A6F17">
            <w:pPr>
              <w:jc w:val="center"/>
              <w:rPr>
                <w:i/>
              </w:rPr>
            </w:pPr>
          </w:p>
          <w:p w:rsidR="00655A97" w:rsidRDefault="0011338F" w:rsidP="002A6F17">
            <w:pPr>
              <w:jc w:val="center"/>
            </w:pPr>
            <w:r w:rsidRPr="0011338F">
              <w:rPr>
                <w:i/>
              </w:rPr>
              <w:t>N</w:t>
            </w:r>
            <w:r w:rsidR="00655A97" w:rsidRPr="0011338F">
              <w:rPr>
                <w:i/>
              </w:rPr>
              <w:t>ugget on C</w:t>
            </w:r>
            <w:r w:rsidR="002A6F17" w:rsidRPr="0011338F">
              <w:rPr>
                <w:i/>
              </w:rPr>
              <w:t xml:space="preserve">entury </w:t>
            </w:r>
            <w:r w:rsidR="00655A97" w:rsidRPr="0011338F">
              <w:rPr>
                <w:i/>
              </w:rPr>
              <w:t>T</w:t>
            </w:r>
            <w:r w:rsidR="002A6F17" w:rsidRPr="0011338F">
              <w:rPr>
                <w:i/>
              </w:rPr>
              <w:t>ech</w:t>
            </w:r>
          </w:p>
        </w:tc>
        <w:tc>
          <w:tcPr>
            <w:tcW w:w="567" w:type="dxa"/>
            <w:vMerge/>
          </w:tcPr>
          <w:p w:rsidR="007E5447" w:rsidRPr="003C69BE" w:rsidRDefault="007E5447" w:rsidP="002A6F17">
            <w:pPr>
              <w:rPr>
                <w:b/>
              </w:rPr>
            </w:pPr>
          </w:p>
        </w:tc>
        <w:tc>
          <w:tcPr>
            <w:tcW w:w="2410" w:type="dxa"/>
          </w:tcPr>
          <w:p w:rsidR="00655A97" w:rsidRDefault="00655A97" w:rsidP="002A6F17">
            <w:pPr>
              <w:jc w:val="center"/>
            </w:pPr>
          </w:p>
          <w:p w:rsidR="007E5447" w:rsidRPr="00655A97" w:rsidRDefault="00655A97" w:rsidP="002A6F17">
            <w:pPr>
              <w:jc w:val="center"/>
            </w:pPr>
            <w:r w:rsidRPr="002A6F17">
              <w:rPr>
                <w:b/>
              </w:rPr>
              <w:t>English</w:t>
            </w:r>
            <w:r>
              <w:t>, including Reading</w:t>
            </w:r>
          </w:p>
        </w:tc>
        <w:tc>
          <w:tcPr>
            <w:tcW w:w="2410" w:type="dxa"/>
          </w:tcPr>
          <w:p w:rsidR="007E5447" w:rsidRDefault="007E5447" w:rsidP="002A6F17">
            <w:pPr>
              <w:jc w:val="center"/>
            </w:pPr>
          </w:p>
          <w:p w:rsidR="00655A97" w:rsidRDefault="00655A97" w:rsidP="002A6F17">
            <w:pPr>
              <w:jc w:val="center"/>
            </w:pPr>
            <w:r>
              <w:t>Spelling/</w:t>
            </w:r>
            <w:r>
              <w:br/>
              <w:t>Handwriting</w:t>
            </w:r>
          </w:p>
        </w:tc>
        <w:tc>
          <w:tcPr>
            <w:tcW w:w="567" w:type="dxa"/>
            <w:vMerge/>
          </w:tcPr>
          <w:p w:rsidR="007E5447" w:rsidRPr="003C69BE" w:rsidRDefault="007E5447" w:rsidP="002A6F17">
            <w:pPr>
              <w:rPr>
                <w:b/>
              </w:rPr>
            </w:pPr>
          </w:p>
        </w:tc>
        <w:tc>
          <w:tcPr>
            <w:tcW w:w="2693" w:type="dxa"/>
          </w:tcPr>
          <w:p w:rsidR="00EE62D1" w:rsidRDefault="00EE62D1" w:rsidP="002A6F17">
            <w:pPr>
              <w:jc w:val="center"/>
            </w:pPr>
          </w:p>
          <w:p w:rsidR="007E5447" w:rsidRDefault="00911951" w:rsidP="002A6F17">
            <w:pPr>
              <w:jc w:val="center"/>
            </w:pPr>
            <w:r>
              <w:t>PE – an activity outside such as walking</w:t>
            </w:r>
          </w:p>
          <w:p w:rsidR="007E5447" w:rsidRDefault="007E5447" w:rsidP="002A6F17"/>
        </w:tc>
        <w:tc>
          <w:tcPr>
            <w:tcW w:w="572" w:type="dxa"/>
            <w:vMerge/>
          </w:tcPr>
          <w:p w:rsidR="007E5447" w:rsidRPr="00972B56" w:rsidRDefault="007E5447" w:rsidP="002A6F17">
            <w:pPr>
              <w:jc w:val="center"/>
            </w:pPr>
          </w:p>
        </w:tc>
      </w:tr>
    </w:tbl>
    <w:p w:rsidR="006B7CBC" w:rsidRDefault="00DF47BC"/>
    <w:p w:rsidR="006021E7" w:rsidRDefault="006021E7" w:rsidP="00911951">
      <w:pPr>
        <w:jc w:val="center"/>
        <w:rPr>
          <w:b/>
          <w:sz w:val="28"/>
          <w:u w:val="single"/>
        </w:rPr>
      </w:pPr>
      <w:r w:rsidRPr="000865A8"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7724140</wp:posOffset>
            </wp:positionH>
            <wp:positionV relativeFrom="page">
              <wp:posOffset>217805</wp:posOffset>
            </wp:positionV>
            <wp:extent cx="1778635" cy="2475865"/>
            <wp:effectExtent l="0" t="0" r="0" b="635"/>
            <wp:wrapThrough wrapText="bothSides">
              <wp:wrapPolygon edited="0">
                <wp:start x="0" y="0"/>
                <wp:lineTo x="0" y="21439"/>
                <wp:lineTo x="21284" y="21439"/>
                <wp:lineTo x="21284" y="0"/>
                <wp:lineTo x="0" y="0"/>
              </wp:wrapPolygon>
            </wp:wrapThrough>
            <wp:docPr id="3" name="Picture 3" descr="Magpie writing pack by keryl | Teachers Pay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pie writing pack by keryl | Teachers Pay Teacher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" t="2429" r="50286" b="1215"/>
                    <a:stretch/>
                  </pic:blipFill>
                  <pic:spPr bwMode="auto">
                    <a:xfrm>
                      <a:off x="0" y="0"/>
                      <a:ext cx="177863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951" w:rsidRPr="004227B5">
        <w:rPr>
          <w:b/>
          <w:sz w:val="28"/>
          <w:u w:val="single"/>
        </w:rPr>
        <w:t>Reading</w:t>
      </w:r>
    </w:p>
    <w:p w:rsidR="006021E7" w:rsidRPr="00A018E9" w:rsidRDefault="006021E7" w:rsidP="00A018E9">
      <w:pPr>
        <w:spacing w:after="0" w:line="240" w:lineRule="auto"/>
      </w:pPr>
      <w:r w:rsidRPr="00A018E9">
        <w:t>Spend 30 minutes each day either</w:t>
      </w:r>
      <w:r w:rsidRPr="00A018E9">
        <w:t xml:space="preserve"> reading your own book OR </w:t>
      </w:r>
      <w:r w:rsidRPr="00A018E9">
        <w:t>completing Century Tech activities for “Primary English – KS2 Reading.”</w:t>
      </w:r>
    </w:p>
    <w:p w:rsidR="006021E7" w:rsidRDefault="006021E7" w:rsidP="00A018E9">
      <w:pPr>
        <w:spacing w:after="0" w:line="240" w:lineRule="auto"/>
      </w:pPr>
      <w:r w:rsidRPr="00A018E9">
        <w:t xml:space="preserve">(If you have a </w:t>
      </w:r>
      <w:proofErr w:type="spellStart"/>
      <w:r w:rsidRPr="00A018E9">
        <w:t>Lexia</w:t>
      </w:r>
      <w:proofErr w:type="spellEnd"/>
      <w:r w:rsidRPr="00A018E9">
        <w:t xml:space="preserve"> login then you can also go on </w:t>
      </w:r>
      <w:proofErr w:type="spellStart"/>
      <w:r w:rsidRPr="00A018E9">
        <w:t>Lexia</w:t>
      </w:r>
      <w:proofErr w:type="spellEnd"/>
      <w:r w:rsidRPr="00A018E9">
        <w:t xml:space="preserve"> for your reading.)</w:t>
      </w:r>
    </w:p>
    <w:p w:rsidR="00A018E9" w:rsidRPr="00A018E9" w:rsidRDefault="00A018E9" w:rsidP="00A018E9">
      <w:pPr>
        <w:spacing w:after="0" w:line="240" w:lineRule="auto"/>
      </w:pPr>
    </w:p>
    <w:p w:rsidR="006021E7" w:rsidRDefault="006021E7" w:rsidP="00A018E9">
      <w:pPr>
        <w:spacing w:after="0" w:line="240" w:lineRule="auto"/>
      </w:pPr>
      <w:r w:rsidRPr="00A018E9">
        <w:t xml:space="preserve">You can find some </w:t>
      </w:r>
      <w:r w:rsidR="00A018E9" w:rsidRPr="00A018E9">
        <w:t>eBooks</w:t>
      </w:r>
      <w:r w:rsidRPr="00A018E9">
        <w:t xml:space="preserve"> online </w:t>
      </w:r>
      <w:proofErr w:type="gramStart"/>
      <w:r w:rsidRPr="00A018E9">
        <w:t>at:</w:t>
      </w:r>
      <w:proofErr w:type="gramEnd"/>
      <w:r w:rsidRPr="00A018E9">
        <w:t xml:space="preserve"> </w:t>
      </w:r>
      <w:hyperlink r:id="rId8" w:history="1">
        <w:r w:rsidR="00A018E9">
          <w:rPr>
            <w:rStyle w:val="Hyperlink"/>
          </w:rPr>
          <w:t>https://www.oxfordowl.co.uk/for-home/find-a-book/library-page/</w:t>
        </w:r>
      </w:hyperlink>
    </w:p>
    <w:p w:rsidR="0011338F" w:rsidRDefault="0011338F" w:rsidP="00A018E9">
      <w:pPr>
        <w:spacing w:after="0" w:line="240" w:lineRule="auto"/>
      </w:pPr>
    </w:p>
    <w:p w:rsidR="0011338F" w:rsidRDefault="0011338F" w:rsidP="00A018E9">
      <w:pPr>
        <w:spacing w:after="0" w:line="240" w:lineRule="auto"/>
      </w:pPr>
      <w:r w:rsidRPr="0011338F">
        <w:t>There is also a reading comprehension on our class page if you would like to complete it.</w:t>
      </w:r>
    </w:p>
    <w:p w:rsidR="00A018E9" w:rsidRPr="00A018E9" w:rsidRDefault="00A018E9" w:rsidP="00A018E9">
      <w:pPr>
        <w:spacing w:after="0" w:line="240" w:lineRule="auto"/>
      </w:pPr>
    </w:p>
    <w:p w:rsidR="006021E7" w:rsidRPr="00A018E9" w:rsidRDefault="006021E7" w:rsidP="00A018E9">
      <w:pPr>
        <w:spacing w:after="0" w:line="240" w:lineRule="auto"/>
      </w:pPr>
      <w:r w:rsidRPr="00A018E9">
        <w:rPr>
          <w:b/>
        </w:rPr>
        <w:t>Challenge</w:t>
      </w:r>
      <w:r w:rsidRPr="00A018E9">
        <w:t xml:space="preserve">: Start a “Magpie Journal” and write down any impressive words from your reading that caught your attention and you would like to use in your own writing! </w:t>
      </w:r>
    </w:p>
    <w:p w:rsidR="006021E7" w:rsidRPr="000865A8" w:rsidRDefault="006021E7" w:rsidP="006021E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</w:t>
      </w:r>
    </w:p>
    <w:p w:rsidR="00911951" w:rsidRDefault="00911951" w:rsidP="00911951">
      <w:pPr>
        <w:jc w:val="center"/>
        <w:rPr>
          <w:b/>
          <w:sz w:val="28"/>
          <w:u w:val="single"/>
        </w:rPr>
      </w:pPr>
      <w:r w:rsidRPr="00832F77">
        <w:rPr>
          <w:b/>
          <w:sz w:val="28"/>
          <w:u w:val="single"/>
        </w:rPr>
        <w:t>Maths</w:t>
      </w:r>
    </w:p>
    <w:p w:rsidR="00911951" w:rsidRDefault="00911951" w:rsidP="006021E7">
      <w:r w:rsidRPr="00911951">
        <w:t xml:space="preserve">You no longer need to post Maths on </w:t>
      </w:r>
      <w:proofErr w:type="spellStart"/>
      <w:r w:rsidRPr="00911951">
        <w:t>Showbie</w:t>
      </w:r>
      <w:proofErr w:type="spellEnd"/>
      <w:r w:rsidRPr="00911951">
        <w:t>.</w:t>
      </w:r>
    </w:p>
    <w:p w:rsidR="00911951" w:rsidRPr="00911951" w:rsidRDefault="00911951" w:rsidP="006021E7">
      <w:r>
        <w:t xml:space="preserve">Please ensure you look at the </w:t>
      </w:r>
      <w:r w:rsidR="003505E3" w:rsidRPr="003505E3">
        <w:rPr>
          <w:b/>
          <w:i/>
          <w:u w:val="single"/>
        </w:rPr>
        <w:t>Maths Guidance document</w:t>
      </w:r>
      <w:r>
        <w:t xml:space="preserve"> </w:t>
      </w:r>
      <w:r w:rsidR="003505E3">
        <w:t xml:space="preserve">on our class page </w:t>
      </w:r>
      <w:r>
        <w:t xml:space="preserve">every day for both the link </w:t>
      </w:r>
      <w:r w:rsidR="003505E3">
        <w:t xml:space="preserve">you will need </w:t>
      </w:r>
      <w:r>
        <w:t xml:space="preserve">and extra challenges. </w:t>
      </w:r>
    </w:p>
    <w:p w:rsidR="00911951" w:rsidRPr="00911951" w:rsidRDefault="00911951" w:rsidP="006021E7">
      <w:r w:rsidRPr="00911951">
        <w:t xml:space="preserve">Maths will continue to be White Rose with a Century Tech nugget relating to the work set on a Friday </w:t>
      </w:r>
      <w:r w:rsidR="00EF24D9">
        <w:t>(</w:t>
      </w:r>
      <w:r w:rsidRPr="00911951">
        <w:t xml:space="preserve">to </w:t>
      </w:r>
      <w:proofErr w:type="gramStart"/>
      <w:r w:rsidRPr="00911951">
        <w:t>be completed</w:t>
      </w:r>
      <w:proofErr w:type="gramEnd"/>
      <w:r w:rsidRPr="00911951">
        <w:t xml:space="preserve"> online</w:t>
      </w:r>
      <w:r w:rsidR="00EF24D9">
        <w:t>)</w:t>
      </w:r>
      <w:r w:rsidRPr="00911951">
        <w:t xml:space="preserve">. </w:t>
      </w:r>
    </w:p>
    <w:p w:rsidR="00911951" w:rsidRPr="00911951" w:rsidRDefault="00911951" w:rsidP="006021E7">
      <w:r w:rsidRPr="00911951">
        <w:t xml:space="preserve">Tasks are to be completed at home using the daily worksheets provided on our class page. </w:t>
      </w:r>
    </w:p>
    <w:p w:rsidR="00911951" w:rsidRPr="00911951" w:rsidRDefault="00911951" w:rsidP="006021E7">
      <w:r w:rsidRPr="00911951">
        <w:t>Answer pages have been included for marking at home.</w:t>
      </w:r>
    </w:p>
    <w:p w:rsidR="00911951" w:rsidRPr="00911951" w:rsidRDefault="00911951" w:rsidP="006021E7">
      <w:r w:rsidRPr="00911951">
        <w:t xml:space="preserve">Monday – Thursday you can also complete extra challenges. </w:t>
      </w:r>
    </w:p>
    <w:p w:rsidR="00911951" w:rsidRDefault="00911951" w:rsidP="006021E7">
      <w:r w:rsidRPr="00911951">
        <w:t xml:space="preserve">The answers </w:t>
      </w:r>
      <w:proofErr w:type="gramStart"/>
      <w:r w:rsidRPr="00911951">
        <w:t>will be posted</w:t>
      </w:r>
      <w:proofErr w:type="gramEnd"/>
      <w:r w:rsidRPr="00911951">
        <w:t xml:space="preserve"> on our class pages too.</w:t>
      </w:r>
    </w:p>
    <w:p w:rsidR="00EF24D9" w:rsidRDefault="00EF24D9" w:rsidP="006021E7"/>
    <w:p w:rsidR="003505E3" w:rsidRDefault="003505E3" w:rsidP="00911951">
      <w:pPr>
        <w:jc w:val="center"/>
        <w:rPr>
          <w:b/>
          <w:sz w:val="28"/>
          <w:u w:val="single"/>
        </w:rPr>
      </w:pPr>
      <w:r w:rsidRPr="00A018E9">
        <w:rPr>
          <w:b/>
          <w:sz w:val="28"/>
          <w:u w:val="single"/>
        </w:rPr>
        <w:t>Writing</w:t>
      </w:r>
    </w:p>
    <w:p w:rsidR="006021E7" w:rsidRPr="006021E7" w:rsidRDefault="006021E7" w:rsidP="006021E7">
      <w:r w:rsidRPr="006021E7">
        <w:t xml:space="preserve">Your English </w:t>
      </w:r>
      <w:proofErr w:type="gramStart"/>
      <w:r w:rsidRPr="006021E7">
        <w:t>should be sent</w:t>
      </w:r>
      <w:proofErr w:type="gramEnd"/>
      <w:r w:rsidRPr="006021E7">
        <w:t xml:space="preserve"> on </w:t>
      </w:r>
      <w:proofErr w:type="spellStart"/>
      <w:r w:rsidRPr="006021E7">
        <w:t>Showbie</w:t>
      </w:r>
      <w:proofErr w:type="spellEnd"/>
      <w:r w:rsidRPr="006021E7">
        <w:t xml:space="preserve"> this week.</w:t>
      </w:r>
    </w:p>
    <w:p w:rsidR="006021E7" w:rsidRDefault="00EF24D9" w:rsidP="006021E7">
      <w:r>
        <w:t>This week</w:t>
      </w:r>
      <w:r w:rsidR="006021E7">
        <w:t xml:space="preserve"> we are going to be looking at using impressive vocabulary to help us write a setting description.</w:t>
      </w:r>
    </w:p>
    <w:p w:rsidR="00575DCE" w:rsidRDefault="00A018E9" w:rsidP="006021E7">
      <w:r>
        <w:lastRenderedPageBreak/>
        <w:t xml:space="preserve">Please ensure you look at the </w:t>
      </w:r>
      <w:r>
        <w:rPr>
          <w:b/>
          <w:i/>
          <w:u w:val="single"/>
        </w:rPr>
        <w:t>English Guidance document</w:t>
      </w:r>
      <w:r>
        <w:t xml:space="preserve"> on our class page for your English activities.</w:t>
      </w:r>
    </w:p>
    <w:p w:rsidR="003505E3" w:rsidRDefault="003505E3" w:rsidP="00911951">
      <w:pPr>
        <w:jc w:val="center"/>
        <w:rPr>
          <w:b/>
          <w:sz w:val="28"/>
          <w:u w:val="single"/>
        </w:rPr>
      </w:pPr>
    </w:p>
    <w:p w:rsidR="003505E3" w:rsidRDefault="003505E3" w:rsidP="003505E3">
      <w:pPr>
        <w:jc w:val="center"/>
        <w:rPr>
          <w:b/>
          <w:sz w:val="28"/>
          <w:u w:val="single"/>
        </w:rPr>
      </w:pPr>
      <w:r w:rsidRPr="00A018E9">
        <w:rPr>
          <w:b/>
          <w:sz w:val="28"/>
          <w:u w:val="single"/>
        </w:rPr>
        <w:t xml:space="preserve">Grammar and </w:t>
      </w:r>
      <w:r w:rsidRPr="00E030E7">
        <w:rPr>
          <w:b/>
          <w:sz w:val="28"/>
          <w:u w:val="single"/>
        </w:rPr>
        <w:t>Spelling</w:t>
      </w:r>
      <w:r w:rsidRPr="009B724A">
        <w:rPr>
          <w:b/>
          <w:sz w:val="28"/>
          <w:u w:val="single"/>
        </w:rPr>
        <w:t xml:space="preserve"> </w:t>
      </w:r>
    </w:p>
    <w:p w:rsidR="00A018E9" w:rsidRPr="00A018E9" w:rsidRDefault="00A018E9" w:rsidP="00A018E9">
      <w:pPr>
        <w:rPr>
          <w:b/>
        </w:rPr>
      </w:pPr>
      <w:r>
        <w:rPr>
          <w:b/>
        </w:rPr>
        <w:t xml:space="preserve">Grammar – </w:t>
      </w:r>
      <w:r w:rsidR="003505E3">
        <w:t xml:space="preserve">You will find your daily grammar activity linked to your writing task on the </w:t>
      </w:r>
      <w:r>
        <w:rPr>
          <w:b/>
          <w:i/>
          <w:u w:val="single"/>
        </w:rPr>
        <w:t>English Guidance document</w:t>
      </w:r>
      <w:r>
        <w:t xml:space="preserve"> </w:t>
      </w:r>
      <w:r>
        <w:t xml:space="preserve">on our class page. </w:t>
      </w:r>
    </w:p>
    <w:p w:rsidR="003505E3" w:rsidRDefault="003505E3" w:rsidP="00A018E9">
      <w:r>
        <w:t>Activities have been set for you on Century Tech</w:t>
      </w:r>
      <w:proofErr w:type="gramStart"/>
      <w:r w:rsidR="00EF24D9">
        <w:t>:</w:t>
      </w:r>
      <w:proofErr w:type="gramEnd"/>
      <w:r w:rsidR="00A018E9">
        <w:br/>
      </w:r>
      <w:r w:rsidRPr="003505E3">
        <w:rPr>
          <w:b/>
        </w:rPr>
        <w:t>Monday</w:t>
      </w:r>
      <w:r>
        <w:t xml:space="preserve"> – Adjectives</w:t>
      </w:r>
      <w:r w:rsidR="00A018E9">
        <w:br/>
      </w:r>
      <w:r w:rsidRPr="003505E3">
        <w:rPr>
          <w:b/>
        </w:rPr>
        <w:t>Tuesday</w:t>
      </w:r>
      <w:r>
        <w:t xml:space="preserve"> – Prepositions</w:t>
      </w:r>
      <w:r w:rsidR="00A018E9">
        <w:br/>
      </w:r>
      <w:r w:rsidRPr="00940FA3">
        <w:rPr>
          <w:b/>
        </w:rPr>
        <w:t>Wednesday</w:t>
      </w:r>
      <w:r>
        <w:t xml:space="preserve"> – Proper Nouns</w:t>
      </w:r>
      <w:r w:rsidR="00A018E9">
        <w:br/>
      </w:r>
      <w:r w:rsidRPr="00940FA3">
        <w:rPr>
          <w:b/>
        </w:rPr>
        <w:t>Thursday</w:t>
      </w:r>
      <w:r>
        <w:t xml:space="preserve"> – Common Nouns</w:t>
      </w:r>
      <w:r w:rsidR="00A018E9">
        <w:br/>
      </w:r>
      <w:r w:rsidRPr="00940FA3">
        <w:rPr>
          <w:b/>
        </w:rPr>
        <w:t>Friday</w:t>
      </w:r>
      <w:r>
        <w:t xml:space="preserve"> – Collective Nouns</w:t>
      </w:r>
    </w:p>
    <w:p w:rsidR="00A018E9" w:rsidRDefault="00A018E9" w:rsidP="00A018E9">
      <w:r>
        <w:rPr>
          <w:b/>
        </w:rPr>
        <w:t xml:space="preserve">Spelling – </w:t>
      </w:r>
      <w:r w:rsidR="00887CA4">
        <w:t xml:space="preserve">our spelling focus for this week is </w:t>
      </w:r>
      <w:r w:rsidR="00887CA4">
        <w:rPr>
          <w:i/>
        </w:rPr>
        <w:t>silent letters.</w:t>
      </w:r>
    </w:p>
    <w:p w:rsidR="00887CA4" w:rsidRPr="00887CA4" w:rsidRDefault="00887CA4" w:rsidP="00A018E9">
      <w:r>
        <w:t>Look at the “</w:t>
      </w:r>
      <w:r>
        <w:t>Spelling”</w:t>
      </w:r>
      <w:r>
        <w:t xml:space="preserve"> document on our class page and work through the activities </w:t>
      </w:r>
      <w:r>
        <w:t>for this week.</w:t>
      </w:r>
    </w:p>
    <w:p w:rsidR="00AF41CD" w:rsidRPr="00A018E9" w:rsidRDefault="00AF41CD" w:rsidP="00A018E9">
      <w:pPr>
        <w:rPr>
          <w:b/>
        </w:rPr>
      </w:pPr>
    </w:p>
    <w:p w:rsidR="003505E3" w:rsidRDefault="003505E3" w:rsidP="003505E3">
      <w:pPr>
        <w:jc w:val="center"/>
        <w:rPr>
          <w:b/>
          <w:sz w:val="28"/>
          <w:u w:val="single"/>
        </w:rPr>
      </w:pPr>
      <w:r w:rsidRPr="00A018E9">
        <w:rPr>
          <w:b/>
          <w:sz w:val="28"/>
          <w:u w:val="single"/>
        </w:rPr>
        <w:t>RE</w:t>
      </w:r>
    </w:p>
    <w:p w:rsidR="00A018E9" w:rsidRPr="00A018E9" w:rsidRDefault="00A018E9" w:rsidP="00A018E9">
      <w:r w:rsidRPr="00A018E9">
        <w:t>What does a ‘good choice’ mean?</w:t>
      </w:r>
      <w:r w:rsidRPr="00A018E9">
        <w:br/>
        <w:t xml:space="preserve">How do we know what ‘good’ means? </w:t>
      </w:r>
      <w:r w:rsidRPr="00A018E9">
        <w:br/>
      </w:r>
      <w:proofErr w:type="gramStart"/>
      <w:r w:rsidRPr="00A018E9">
        <w:t>Have we been taught</w:t>
      </w:r>
      <w:proofErr w:type="gramEnd"/>
      <w:r w:rsidRPr="00A018E9">
        <w:t xml:space="preserve"> this?</w:t>
      </w:r>
    </w:p>
    <w:p w:rsidR="00A018E9" w:rsidRPr="00A018E9" w:rsidRDefault="00A018E9" w:rsidP="00A018E9">
      <w:r w:rsidRPr="00A018E9">
        <w:t>Look at the choices below.</w:t>
      </w:r>
      <w:r w:rsidRPr="00A018E9">
        <w:br/>
        <w:t>Think about the choices you could make and what would be the consequences for you and the other people involved.</w:t>
      </w:r>
      <w:r w:rsidRPr="00A018E9">
        <w:br/>
        <w:t>Decide which choice would be the best for each scenario and why.</w:t>
      </w:r>
      <w:r w:rsidRPr="00A018E9">
        <w:br/>
        <w:t>Which choice would not be so ‘good’?</w:t>
      </w:r>
    </w:p>
    <w:p w:rsidR="00A018E9" w:rsidRPr="00A018E9" w:rsidRDefault="00A018E9" w:rsidP="00A018E9">
      <w:r w:rsidRPr="00A018E9">
        <w:rPr>
          <w:b/>
        </w:rPr>
        <w:t>Choices</w:t>
      </w:r>
      <w:r w:rsidRPr="00A018E9">
        <w:br/>
        <w:t>- You are in the playground with your friends and the new boy comes to ask if he can join your game.</w:t>
      </w:r>
      <w:r w:rsidRPr="00A018E9">
        <w:br/>
      </w:r>
      <w:proofErr w:type="gramStart"/>
      <w:r w:rsidRPr="00A018E9">
        <w:t xml:space="preserve">- You are stuck on a question in your maths test and notice that your friend has </w:t>
      </w:r>
      <w:r w:rsidR="00EF24D9">
        <w:t xml:space="preserve">already </w:t>
      </w:r>
      <w:r w:rsidRPr="00A018E9">
        <w:t>answered the question.</w:t>
      </w:r>
      <w:proofErr w:type="gramEnd"/>
      <w:r w:rsidRPr="00A018E9">
        <w:br/>
      </w:r>
      <w:r w:rsidRPr="00A018E9">
        <w:lastRenderedPageBreak/>
        <w:t>- You break your mum’s favourite vase at home but she thinks your sibling did it.</w:t>
      </w:r>
      <w:r w:rsidRPr="00A018E9">
        <w:br/>
        <w:t xml:space="preserve">- You </w:t>
      </w:r>
      <w:proofErr w:type="gramStart"/>
      <w:r w:rsidRPr="00A018E9">
        <w:t>are given</w:t>
      </w:r>
      <w:proofErr w:type="gramEnd"/>
      <w:r w:rsidRPr="00A018E9">
        <w:t xml:space="preserve"> too much change in a shop and only realise when you leave the shop.</w:t>
      </w:r>
    </w:p>
    <w:p w:rsidR="00A018E9" w:rsidRPr="00A018E9" w:rsidRDefault="00A018E9" w:rsidP="00A018E9">
      <w:r w:rsidRPr="00A018E9">
        <w:rPr>
          <w:b/>
        </w:rPr>
        <w:t>Activity</w:t>
      </w:r>
      <w:r w:rsidRPr="00A018E9">
        <w:t xml:space="preserve">: answer the following questions. </w:t>
      </w:r>
      <w:r w:rsidRPr="00A018E9">
        <w:br/>
        <w:t>- What helps us to make choices?</w:t>
      </w:r>
      <w:r w:rsidRPr="00A018E9">
        <w:br/>
        <w:t xml:space="preserve">- How do we know what makes a ‘good’ choice? </w:t>
      </w:r>
    </w:p>
    <w:p w:rsidR="00A018E9" w:rsidRPr="000517D5" w:rsidRDefault="00A018E9" w:rsidP="00A018E9">
      <w:pPr>
        <w:rPr>
          <w:rFonts w:ascii="Comic Sans MS" w:hAnsi="Comic Sans MS"/>
        </w:rPr>
      </w:pPr>
      <w:r w:rsidRPr="00A018E9">
        <w:rPr>
          <w:b/>
        </w:rPr>
        <w:t>Challenge:</w:t>
      </w:r>
      <w:r w:rsidRPr="00A018E9">
        <w:t xml:space="preserve"> What might help a Christian to make a ‘good’ choice? A Jew? A Sikh? A Buddhist</w:t>
      </w:r>
      <w:r w:rsidRPr="000517D5">
        <w:rPr>
          <w:rFonts w:ascii="Comic Sans MS" w:hAnsi="Comic Sans MS"/>
        </w:rPr>
        <w:t>?</w:t>
      </w:r>
    </w:p>
    <w:p w:rsidR="00A018E9" w:rsidRDefault="00A018E9" w:rsidP="00911951">
      <w:pPr>
        <w:jc w:val="center"/>
        <w:rPr>
          <w:b/>
          <w:sz w:val="28"/>
          <w:highlight w:val="yellow"/>
          <w:u w:val="single"/>
        </w:rPr>
      </w:pPr>
    </w:p>
    <w:p w:rsidR="003505E3" w:rsidRPr="00940FA3" w:rsidRDefault="00940FA3" w:rsidP="00A018E9">
      <w:pPr>
        <w:jc w:val="center"/>
      </w:pPr>
      <w:r w:rsidRPr="00A018E9">
        <w:rPr>
          <w:b/>
          <w:sz w:val="28"/>
          <w:u w:val="single"/>
        </w:rPr>
        <w:t>Collective Worship</w:t>
      </w:r>
    </w:p>
    <w:p w:rsidR="003505E3" w:rsidRDefault="00A018E9" w:rsidP="00A018E9">
      <w:r>
        <w:t>Look at the “Collective Worship” document on our class page and work through the activities and questions this week.</w:t>
      </w:r>
    </w:p>
    <w:p w:rsidR="00A018E9" w:rsidRPr="00911951" w:rsidRDefault="00A018E9" w:rsidP="00A018E9"/>
    <w:p w:rsidR="00911951" w:rsidRDefault="00F66F1F" w:rsidP="0091195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Art</w:t>
      </w:r>
    </w:p>
    <w:p w:rsidR="00F66F1F" w:rsidRDefault="00AF41CD" w:rsidP="00A018E9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5827395</wp:posOffset>
            </wp:positionH>
            <wp:positionV relativeFrom="paragraph">
              <wp:posOffset>8132</wp:posOffset>
            </wp:positionV>
            <wp:extent cx="866775" cy="1155700"/>
            <wp:effectExtent l="0" t="0" r="9525" b="6350"/>
            <wp:wrapThrough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A99">
        <w:t xml:space="preserve">As it is officially summer, we thought </w:t>
      </w:r>
      <w:proofErr w:type="gramStart"/>
      <w:r w:rsidR="00A00A99">
        <w:t>you’d</w:t>
      </w:r>
      <w:proofErr w:type="gramEnd"/>
      <w:r w:rsidR="00A00A99">
        <w:t xml:space="preserve"> enjoy drawing an ice cream cone. Follow this link</w:t>
      </w:r>
      <w:r w:rsidR="00DF47BC">
        <w:t>:</w:t>
      </w:r>
      <w:r w:rsidR="00A00A99">
        <w:t xml:space="preserve"> </w:t>
      </w:r>
      <w:hyperlink r:id="rId10" w:history="1">
        <w:r w:rsidR="00A00A99">
          <w:rPr>
            <w:rStyle w:val="Hyperlink"/>
          </w:rPr>
          <w:t>https://www.youtube.com/watch?v=UW6H5dAPuhY</w:t>
        </w:r>
      </w:hyperlink>
    </w:p>
    <w:p w:rsidR="00A00A99" w:rsidRDefault="00A00A99" w:rsidP="00A018E9">
      <w:r>
        <w:t>How creative and colourful can you make it?</w:t>
      </w:r>
    </w:p>
    <w:p w:rsidR="00A00A99" w:rsidRDefault="00A00A99" w:rsidP="00911951">
      <w:pPr>
        <w:jc w:val="center"/>
      </w:pPr>
    </w:p>
    <w:p w:rsidR="00A00A99" w:rsidRPr="00A00A99" w:rsidRDefault="00A00A99" w:rsidP="00A018E9">
      <w:r>
        <w:t xml:space="preserve">Once </w:t>
      </w:r>
      <w:proofErr w:type="gramStart"/>
      <w:r>
        <w:t>you’ve</w:t>
      </w:r>
      <w:proofErr w:type="gramEnd"/>
      <w:r>
        <w:t xml:space="preserve"> completed that you can have a go at making your own origami hummingbird</w:t>
      </w:r>
      <w:r w:rsidR="00DF47BC">
        <w:t>:</w:t>
      </w:r>
      <w:r>
        <w:t xml:space="preserve"> </w:t>
      </w:r>
      <w:hyperlink r:id="rId11" w:history="1">
        <w:r>
          <w:rPr>
            <w:rStyle w:val="Hyperlink"/>
          </w:rPr>
          <w:t>https://www.youtube.com/watch?v=gn2iLmwvZPk</w:t>
        </w:r>
      </w:hyperlink>
    </w:p>
    <w:p w:rsidR="00D81BD7" w:rsidRDefault="00D81BD7" w:rsidP="00D81BD7">
      <w:pPr>
        <w:jc w:val="center"/>
        <w:rPr>
          <w:b/>
          <w:sz w:val="28"/>
          <w:u w:val="single"/>
        </w:rPr>
      </w:pPr>
      <w:r w:rsidRPr="00474852">
        <w:rPr>
          <w:b/>
          <w:sz w:val="28"/>
          <w:u w:val="single"/>
        </w:rPr>
        <w:t>Handwriting</w:t>
      </w:r>
    </w:p>
    <w:p w:rsidR="00D81BD7" w:rsidRPr="00911951" w:rsidRDefault="00D81BD7" w:rsidP="00D81BD7">
      <w:pPr>
        <w:rPr>
          <w:b/>
          <w:sz w:val="28"/>
          <w:u w:val="single"/>
        </w:rPr>
      </w:pPr>
      <w:r>
        <w:t>Look at the “Handwriting” document on our class page and work through the activities for this week.</w:t>
      </w:r>
    </w:p>
    <w:p w:rsidR="00AF41CD" w:rsidRDefault="00AF41CD" w:rsidP="00911951">
      <w:pPr>
        <w:jc w:val="center"/>
        <w:rPr>
          <w:b/>
          <w:sz w:val="28"/>
          <w:u w:val="single"/>
        </w:rPr>
      </w:pPr>
    </w:p>
    <w:p w:rsidR="00AF41CD" w:rsidRDefault="00AF41CD" w:rsidP="00911951">
      <w:pPr>
        <w:jc w:val="center"/>
        <w:rPr>
          <w:b/>
          <w:sz w:val="28"/>
          <w:u w:val="single"/>
        </w:rPr>
      </w:pPr>
    </w:p>
    <w:p w:rsidR="00F66F1F" w:rsidRDefault="00F66F1F" w:rsidP="00911951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A018E9">
        <w:rPr>
          <w:b/>
          <w:sz w:val="28"/>
          <w:u w:val="single"/>
        </w:rPr>
        <w:lastRenderedPageBreak/>
        <w:t>Circle time</w:t>
      </w:r>
    </w:p>
    <w:p w:rsidR="00F66F1F" w:rsidRDefault="00AF41CD" w:rsidP="00911951">
      <w:pPr>
        <w:jc w:val="center"/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E2416A1" wp14:editId="1984D5A4">
            <wp:simplePos x="0" y="0"/>
            <wp:positionH relativeFrom="margin">
              <wp:align>center</wp:align>
            </wp:positionH>
            <wp:positionV relativeFrom="page">
              <wp:posOffset>1350834</wp:posOffset>
            </wp:positionV>
            <wp:extent cx="4525645" cy="5657215"/>
            <wp:effectExtent l="0" t="0" r="8255" b="635"/>
            <wp:wrapThrough wrapText="bothSides">
              <wp:wrapPolygon edited="0">
                <wp:start x="0" y="0"/>
                <wp:lineTo x="0" y="21530"/>
                <wp:lineTo x="21548" y="21530"/>
                <wp:lineTo x="2154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titud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645" cy="565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p w:rsidR="00AF41CD" w:rsidRDefault="00AF41CD" w:rsidP="00911951">
      <w:pPr>
        <w:jc w:val="center"/>
        <w:rPr>
          <w:b/>
          <w:sz w:val="28"/>
          <w:highlight w:val="yellow"/>
          <w:u w:val="single"/>
        </w:rPr>
      </w:pPr>
    </w:p>
    <w:sectPr w:rsidR="00AF41CD" w:rsidSect="007E5447">
      <w:headerReference w:type="default" r:id="rId13"/>
      <w:footerReference w:type="default" r:id="rId14"/>
      <w:headerReference w:type="first" r:id="rId15"/>
      <w:pgSz w:w="16838" w:h="11906" w:orient="landscape"/>
      <w:pgMar w:top="1440" w:right="1440" w:bottom="1440" w:left="1440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0BE" w:rsidRDefault="002700BE" w:rsidP="002700BE">
      <w:pPr>
        <w:spacing w:after="0" w:line="240" w:lineRule="auto"/>
      </w:pPr>
      <w:r>
        <w:separator/>
      </w:r>
    </w:p>
  </w:endnote>
  <w:endnote w:type="continuationSeparator" w:id="0">
    <w:p w:rsidR="002700BE" w:rsidRDefault="002700BE" w:rsidP="0027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20B" w:rsidRDefault="0059420B" w:rsidP="0059420B">
    <w:pPr>
      <w:pStyle w:val="Footer"/>
      <w:jc w:val="center"/>
      <w:rPr>
        <w:b/>
        <w:sz w:val="24"/>
        <w:szCs w:val="24"/>
        <w:u w:val="single"/>
      </w:rPr>
    </w:pPr>
  </w:p>
  <w:p w:rsidR="0059420B" w:rsidRPr="0059420B" w:rsidRDefault="0059420B" w:rsidP="0059420B">
    <w:pPr>
      <w:pStyle w:val="Footer"/>
      <w:rPr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0BE" w:rsidRDefault="002700BE" w:rsidP="002700BE">
      <w:pPr>
        <w:spacing w:after="0" w:line="240" w:lineRule="auto"/>
      </w:pPr>
      <w:r>
        <w:separator/>
      </w:r>
    </w:p>
  </w:footnote>
  <w:footnote w:type="continuationSeparator" w:id="0">
    <w:p w:rsidR="002700BE" w:rsidRDefault="002700BE" w:rsidP="0027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27B" w:rsidRPr="00CE527B" w:rsidRDefault="00CE527B" w:rsidP="002700BE">
    <w:pPr>
      <w:pStyle w:val="Header"/>
      <w:jc w:val="center"/>
      <w:rPr>
        <w:sz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5447" w:rsidRDefault="007E5447" w:rsidP="007E5447">
    <w:pPr>
      <w:jc w:val="center"/>
      <w:rPr>
        <w:sz w:val="36"/>
        <w:szCs w:val="36"/>
        <w:u w:val="single"/>
      </w:rPr>
    </w:pPr>
    <w:r w:rsidRPr="00A8309E">
      <w:rPr>
        <w:b/>
        <w:noProof/>
        <w:lang w:eastAsia="en-GB"/>
      </w:rPr>
      <w:drawing>
        <wp:anchor distT="0" distB="0" distL="114300" distR="114300" simplePos="0" relativeHeight="251659264" behindDoc="1" locked="0" layoutInCell="1" allowOverlap="1" wp14:anchorId="11CF3F48" wp14:editId="56BB75FC">
          <wp:simplePos x="0" y="0"/>
          <wp:positionH relativeFrom="margin">
            <wp:posOffset>-838200</wp:posOffset>
          </wp:positionH>
          <wp:positionV relativeFrom="paragraph">
            <wp:posOffset>9525</wp:posOffset>
          </wp:positionV>
          <wp:extent cx="790575" cy="950337"/>
          <wp:effectExtent l="0" t="0" r="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-School-Logo-no-tag-li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9503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6"/>
        <w:szCs w:val="36"/>
        <w:u w:val="single"/>
      </w:rPr>
      <w:t>Year 4 Distance L</w:t>
    </w:r>
    <w:r w:rsidRPr="00AD07EC">
      <w:rPr>
        <w:sz w:val="36"/>
        <w:szCs w:val="36"/>
        <w:u w:val="single"/>
      </w:rPr>
      <w:t>earning week</w:t>
    </w:r>
    <w:r>
      <w:rPr>
        <w:sz w:val="36"/>
        <w:szCs w:val="36"/>
        <w:u w:val="single"/>
      </w:rPr>
      <w:t>:</w:t>
    </w:r>
    <w:r w:rsidR="002A6F17">
      <w:rPr>
        <w:sz w:val="36"/>
        <w:szCs w:val="36"/>
        <w:u w:val="single"/>
      </w:rPr>
      <w:t xml:space="preserve"> 08.06.</w:t>
    </w:r>
    <w:r w:rsidRPr="00AD07EC">
      <w:rPr>
        <w:sz w:val="36"/>
        <w:szCs w:val="36"/>
        <w:u w:val="single"/>
      </w:rPr>
      <w:t>20</w:t>
    </w:r>
  </w:p>
  <w:p w:rsidR="007E5447" w:rsidRDefault="007E5447" w:rsidP="007E5447">
    <w:pPr>
      <w:jc w:val="center"/>
      <w:rPr>
        <w:b/>
      </w:rPr>
    </w:pPr>
    <w:r>
      <w:rPr>
        <w:b/>
      </w:rPr>
      <w:t>For more detailed information on activities, please see our class page.</w:t>
    </w:r>
  </w:p>
  <w:p w:rsidR="007E5447" w:rsidRPr="007E5447" w:rsidRDefault="007E5447" w:rsidP="007E5447">
    <w:pPr>
      <w:jc w:val="center"/>
      <w:rPr>
        <w:b/>
        <w:sz w:val="28"/>
        <w:szCs w:val="28"/>
      </w:rPr>
    </w:pPr>
    <w:r w:rsidRPr="007E5447">
      <w:rPr>
        <w:b/>
        <w:sz w:val="28"/>
        <w:szCs w:val="28"/>
      </w:rPr>
      <w:t>Suggested timetable</w:t>
    </w:r>
  </w:p>
  <w:p w:rsidR="007E5447" w:rsidRDefault="007E54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F2920"/>
    <w:multiLevelType w:val="hybridMultilevel"/>
    <w:tmpl w:val="9F2E5770"/>
    <w:lvl w:ilvl="0" w:tplc="B0D693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578"/>
    <w:rsid w:val="0011338F"/>
    <w:rsid w:val="00144F88"/>
    <w:rsid w:val="0017136D"/>
    <w:rsid w:val="00177094"/>
    <w:rsid w:val="002700BE"/>
    <w:rsid w:val="002A6F17"/>
    <w:rsid w:val="00312690"/>
    <w:rsid w:val="003505E3"/>
    <w:rsid w:val="00425099"/>
    <w:rsid w:val="00474852"/>
    <w:rsid w:val="004D5378"/>
    <w:rsid w:val="00521360"/>
    <w:rsid w:val="005602C6"/>
    <w:rsid w:val="00575DCE"/>
    <w:rsid w:val="0059420B"/>
    <w:rsid w:val="006021E7"/>
    <w:rsid w:val="00655A97"/>
    <w:rsid w:val="00694F1F"/>
    <w:rsid w:val="007E5447"/>
    <w:rsid w:val="00887CA4"/>
    <w:rsid w:val="008D1B0F"/>
    <w:rsid w:val="00911951"/>
    <w:rsid w:val="00940FA3"/>
    <w:rsid w:val="00941FE0"/>
    <w:rsid w:val="00A00A99"/>
    <w:rsid w:val="00A018E9"/>
    <w:rsid w:val="00AF41CD"/>
    <w:rsid w:val="00BA300B"/>
    <w:rsid w:val="00C41EEB"/>
    <w:rsid w:val="00CC10C5"/>
    <w:rsid w:val="00CE527B"/>
    <w:rsid w:val="00D11578"/>
    <w:rsid w:val="00D81BD7"/>
    <w:rsid w:val="00DD63BA"/>
    <w:rsid w:val="00DE494D"/>
    <w:rsid w:val="00DF47BC"/>
    <w:rsid w:val="00E030E7"/>
    <w:rsid w:val="00EE62D1"/>
    <w:rsid w:val="00EF24D9"/>
    <w:rsid w:val="00F66F1F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8CE842"/>
  <w15:chartTrackingRefBased/>
  <w15:docId w15:val="{593A7C17-56C0-4CFC-AE36-E2CE2901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5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1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11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11578"/>
  </w:style>
  <w:style w:type="character" w:customStyle="1" w:styleId="eop">
    <w:name w:val="eop"/>
    <w:basedOn w:val="DefaultParagraphFont"/>
    <w:rsid w:val="00D11578"/>
  </w:style>
  <w:style w:type="paragraph" w:styleId="Header">
    <w:name w:val="header"/>
    <w:basedOn w:val="Normal"/>
    <w:link w:val="HeaderChar"/>
    <w:uiPriority w:val="99"/>
    <w:unhideWhenUsed/>
    <w:rsid w:val="00270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0BE"/>
  </w:style>
  <w:style w:type="paragraph" w:styleId="Footer">
    <w:name w:val="footer"/>
    <w:basedOn w:val="Normal"/>
    <w:link w:val="FooterChar"/>
    <w:uiPriority w:val="99"/>
    <w:unhideWhenUsed/>
    <w:rsid w:val="002700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0BE"/>
  </w:style>
  <w:style w:type="character" w:styleId="Hyperlink">
    <w:name w:val="Hyperlink"/>
    <w:basedOn w:val="DefaultParagraphFont"/>
    <w:uiPriority w:val="99"/>
    <w:semiHidden/>
    <w:unhideWhenUsed/>
    <w:rsid w:val="00940FA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2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n2iLmwvZP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www.youtube.com/watch?v=UW6H5dAPuh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9</cp:revision>
  <dcterms:created xsi:type="dcterms:W3CDTF">2020-06-05T12:25:00Z</dcterms:created>
  <dcterms:modified xsi:type="dcterms:W3CDTF">2020-06-05T14:39:00Z</dcterms:modified>
</cp:coreProperties>
</file>