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F992C" w14:textId="4466305D" w:rsidR="00184F17" w:rsidRPr="005C6E45" w:rsidRDefault="00272ECC" w:rsidP="005C6E45">
      <w:pPr>
        <w:spacing w:after="0" w:line="240" w:lineRule="auto"/>
        <w:jc w:val="center"/>
        <w:rPr>
          <w:rFonts w:asciiTheme="majorHAnsi" w:hAnsiTheme="majorHAnsi" w:cstheme="majorHAnsi"/>
          <w:b/>
        </w:rPr>
      </w:pPr>
      <w:r w:rsidRPr="005C6E45">
        <w:rPr>
          <w:rFonts w:asciiTheme="majorHAnsi" w:hAnsiTheme="majorHAnsi" w:cstheme="majorHAnsi"/>
          <w:b/>
        </w:rPr>
        <w:t>Year 2</w:t>
      </w:r>
      <w:r w:rsidR="007B77E8" w:rsidRPr="005C6E45">
        <w:rPr>
          <w:rFonts w:asciiTheme="majorHAnsi" w:hAnsiTheme="majorHAnsi" w:cstheme="majorHAnsi"/>
          <w:b/>
        </w:rPr>
        <w:t xml:space="preserve"> distance learning – wb </w:t>
      </w:r>
      <w:r w:rsidR="00F13EF1" w:rsidRPr="005C6E45">
        <w:rPr>
          <w:rFonts w:asciiTheme="majorHAnsi" w:hAnsiTheme="majorHAnsi" w:cstheme="majorHAnsi"/>
          <w:b/>
        </w:rPr>
        <w:t>06.07</w:t>
      </w:r>
      <w:r w:rsidR="00F114B4" w:rsidRPr="005C6E45">
        <w:rPr>
          <w:rFonts w:asciiTheme="majorHAnsi" w:hAnsiTheme="majorHAnsi" w:cstheme="majorHAnsi"/>
          <w:b/>
        </w:rPr>
        <w:t>.2020</w:t>
      </w:r>
    </w:p>
    <w:p w14:paraId="5C6DD20C" w14:textId="62E7ADB2" w:rsidR="00DE15EF" w:rsidRPr="005C6E45" w:rsidRDefault="00180DDA" w:rsidP="00DF784E">
      <w:pPr>
        <w:spacing w:after="0" w:line="240" w:lineRule="auto"/>
        <w:ind w:left="720" w:firstLine="720"/>
        <w:jc w:val="center"/>
        <w:rPr>
          <w:rFonts w:asciiTheme="majorHAnsi" w:hAnsiTheme="majorHAnsi" w:cstheme="majorHAnsi"/>
          <w:b/>
          <w:i/>
        </w:rPr>
      </w:pPr>
      <w:r w:rsidRPr="005C6E45">
        <w:rPr>
          <w:rFonts w:asciiTheme="majorHAnsi" w:hAnsiTheme="majorHAnsi" w:cstheme="majorHAnsi"/>
          <w:b/>
          <w:i/>
        </w:rPr>
        <w:t xml:space="preserve">Environment Week </w:t>
      </w:r>
    </w:p>
    <w:tbl>
      <w:tblPr>
        <w:tblStyle w:val="TableGrid"/>
        <w:tblW w:w="16319" w:type="dxa"/>
        <w:jc w:val="center"/>
        <w:tblLayout w:type="fixed"/>
        <w:tblLook w:val="04A0" w:firstRow="1" w:lastRow="0" w:firstColumn="1" w:lastColumn="0" w:noHBand="0" w:noVBand="1"/>
      </w:tblPr>
      <w:tblGrid>
        <w:gridCol w:w="489"/>
        <w:gridCol w:w="649"/>
        <w:gridCol w:w="2469"/>
        <w:gridCol w:w="571"/>
        <w:gridCol w:w="1392"/>
        <w:gridCol w:w="1343"/>
        <w:gridCol w:w="1047"/>
        <w:gridCol w:w="1048"/>
        <w:gridCol w:w="574"/>
        <w:gridCol w:w="5024"/>
        <w:gridCol w:w="1713"/>
      </w:tblGrid>
      <w:tr w:rsidR="004848A3" w:rsidRPr="005C6E45" w14:paraId="1A9E0478" w14:textId="67D3CE9E" w:rsidTr="00276A6A">
        <w:trPr>
          <w:cantSplit/>
          <w:trHeight w:val="2049"/>
          <w:jc w:val="center"/>
        </w:trPr>
        <w:tc>
          <w:tcPr>
            <w:tcW w:w="489" w:type="dxa"/>
            <w:textDirection w:val="btLr"/>
            <w:vAlign w:val="center"/>
          </w:tcPr>
          <w:p w14:paraId="4883FAD6" w14:textId="2D17DD97"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Monday</w:t>
            </w:r>
          </w:p>
        </w:tc>
        <w:tc>
          <w:tcPr>
            <w:tcW w:w="649" w:type="dxa"/>
            <w:vAlign w:val="center"/>
          </w:tcPr>
          <w:p w14:paraId="26F78110" w14:textId="4946823F" w:rsidR="004848A3" w:rsidRPr="005C6E45" w:rsidRDefault="004848A3" w:rsidP="00B24AA3">
            <w:pPr>
              <w:jc w:val="center"/>
              <w:rPr>
                <w:rFonts w:asciiTheme="majorHAnsi" w:hAnsiTheme="majorHAnsi" w:cstheme="majorHAnsi"/>
                <w:b/>
              </w:rPr>
            </w:pPr>
            <w:r w:rsidRPr="005C6E45">
              <w:rPr>
                <w:rFonts w:asciiTheme="majorHAnsi" w:hAnsiTheme="majorHAnsi" w:cstheme="majorHAnsi"/>
                <w:b/>
                <w:noProof/>
                <w:lang w:eastAsia="en-GB"/>
              </w:rPr>
              <w:drawing>
                <wp:anchor distT="0" distB="0" distL="114300" distR="114300" simplePos="0" relativeHeight="251663360" behindDoc="1" locked="0" layoutInCell="1" allowOverlap="1" wp14:anchorId="0AC293AE" wp14:editId="4E176D58">
                  <wp:simplePos x="0" y="0"/>
                  <wp:positionH relativeFrom="margin">
                    <wp:posOffset>-375920</wp:posOffset>
                  </wp:positionH>
                  <wp:positionV relativeFrom="paragraph">
                    <wp:posOffset>-1091565</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Pr="005C6E45">
              <w:rPr>
                <w:rFonts w:asciiTheme="majorHAnsi" w:hAnsiTheme="majorHAnsi" w:cstheme="majorHAnsi"/>
                <w:b/>
              </w:rPr>
              <w:t>P.E.</w:t>
            </w:r>
          </w:p>
        </w:tc>
        <w:tc>
          <w:tcPr>
            <w:tcW w:w="2469" w:type="dxa"/>
            <w:vAlign w:val="center"/>
          </w:tcPr>
          <w:p w14:paraId="75F44E7D" w14:textId="77777777" w:rsidR="00641C1F" w:rsidRDefault="00641C1F" w:rsidP="00B24AA3">
            <w:pPr>
              <w:jc w:val="center"/>
              <w:rPr>
                <w:rFonts w:asciiTheme="majorHAnsi" w:hAnsiTheme="majorHAnsi" w:cstheme="majorHAnsi"/>
              </w:rPr>
            </w:pPr>
            <w:r>
              <w:rPr>
                <w:rFonts w:asciiTheme="majorHAnsi" w:hAnsiTheme="majorHAnsi" w:cstheme="majorHAnsi"/>
              </w:rPr>
              <w:t xml:space="preserve">‘The Trouble with Dragons’ </w:t>
            </w:r>
          </w:p>
          <w:p w14:paraId="51C3983C" w14:textId="77777777" w:rsidR="004848A3" w:rsidRDefault="00641C1F" w:rsidP="00B24AA3">
            <w:pPr>
              <w:jc w:val="center"/>
              <w:rPr>
                <w:rFonts w:asciiTheme="majorHAnsi" w:hAnsiTheme="majorHAnsi" w:cstheme="majorHAnsi"/>
              </w:rPr>
            </w:pPr>
            <w:r>
              <w:rPr>
                <w:rFonts w:asciiTheme="majorHAnsi" w:hAnsiTheme="majorHAnsi" w:cstheme="majorHAnsi"/>
              </w:rPr>
              <w:t xml:space="preserve">Read by Mrs Bagshaw </w:t>
            </w:r>
            <w:r w:rsidR="004848A3">
              <w:rPr>
                <w:rFonts w:asciiTheme="majorHAnsi" w:hAnsiTheme="majorHAnsi" w:cstheme="majorHAnsi"/>
              </w:rPr>
              <w:t xml:space="preserve"> </w:t>
            </w:r>
          </w:p>
          <w:p w14:paraId="08F2810A" w14:textId="7252A210" w:rsidR="00752F5C" w:rsidRPr="004848A3" w:rsidRDefault="00752F5C" w:rsidP="00B24AA3">
            <w:pPr>
              <w:jc w:val="center"/>
              <w:rPr>
                <w:rFonts w:asciiTheme="majorHAnsi" w:hAnsiTheme="majorHAnsi" w:cstheme="majorHAnsi"/>
              </w:rPr>
            </w:pPr>
            <w:r>
              <w:rPr>
                <w:rFonts w:asciiTheme="majorHAnsi" w:hAnsiTheme="majorHAnsi" w:cstheme="majorHAnsi"/>
              </w:rPr>
              <w:t xml:space="preserve">Create an energy saving poster. </w:t>
            </w:r>
          </w:p>
        </w:tc>
        <w:tc>
          <w:tcPr>
            <w:tcW w:w="571" w:type="dxa"/>
            <w:vMerge w:val="restart"/>
            <w:textDirection w:val="tbRl"/>
            <w:vAlign w:val="center"/>
          </w:tcPr>
          <w:p w14:paraId="5A4D1547" w14:textId="3F9CC799" w:rsidR="004848A3" w:rsidRPr="005C6E45" w:rsidRDefault="004848A3" w:rsidP="005F3D16">
            <w:pPr>
              <w:ind w:left="113" w:right="113"/>
              <w:jc w:val="center"/>
              <w:rPr>
                <w:rFonts w:asciiTheme="majorHAnsi" w:hAnsiTheme="majorHAnsi" w:cstheme="majorHAnsi"/>
                <w:b/>
              </w:rPr>
            </w:pPr>
            <w:r w:rsidRPr="005C6E45">
              <w:rPr>
                <w:rFonts w:asciiTheme="majorHAnsi" w:hAnsiTheme="majorHAnsi" w:cstheme="majorHAnsi"/>
                <w:b/>
              </w:rPr>
              <w:t>Playtime!</w:t>
            </w:r>
          </w:p>
        </w:tc>
        <w:tc>
          <w:tcPr>
            <w:tcW w:w="1392" w:type="dxa"/>
            <w:vAlign w:val="center"/>
          </w:tcPr>
          <w:p w14:paraId="6937F5D9" w14:textId="77777777" w:rsidR="004848A3" w:rsidRDefault="004848A3" w:rsidP="00B24AA3">
            <w:pPr>
              <w:jc w:val="center"/>
              <w:rPr>
                <w:rFonts w:asciiTheme="majorHAnsi" w:hAnsiTheme="majorHAnsi" w:cstheme="majorHAnsi"/>
                <w:b/>
              </w:rPr>
            </w:pPr>
            <w:r w:rsidRPr="005C6E45">
              <w:rPr>
                <w:rFonts w:asciiTheme="majorHAnsi" w:hAnsiTheme="majorHAnsi" w:cstheme="majorHAnsi"/>
                <w:b/>
              </w:rPr>
              <w:t>Writing</w:t>
            </w:r>
          </w:p>
          <w:p w14:paraId="5A362AEB" w14:textId="307C6368" w:rsidR="00D27BC8" w:rsidRPr="00D27BC8" w:rsidRDefault="00D27BC8" w:rsidP="00B24AA3">
            <w:pPr>
              <w:jc w:val="center"/>
              <w:rPr>
                <w:rFonts w:asciiTheme="majorHAnsi" w:hAnsiTheme="majorHAnsi" w:cstheme="majorHAnsi"/>
              </w:rPr>
            </w:pPr>
            <w:r w:rsidRPr="00D27BC8">
              <w:rPr>
                <w:rFonts w:asciiTheme="majorHAnsi" w:hAnsiTheme="majorHAnsi" w:cstheme="majorHAnsi"/>
                <w:sz w:val="20"/>
              </w:rPr>
              <w:t>Watch the videos to help plan your letter.</w:t>
            </w:r>
          </w:p>
        </w:tc>
        <w:tc>
          <w:tcPr>
            <w:tcW w:w="1343" w:type="dxa"/>
            <w:vMerge w:val="restart"/>
            <w:textDirection w:val="tbRl"/>
            <w:vAlign w:val="center"/>
          </w:tcPr>
          <w:p w14:paraId="6B196950" w14:textId="1976F17F"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Playtime!</w:t>
            </w:r>
          </w:p>
        </w:tc>
        <w:tc>
          <w:tcPr>
            <w:tcW w:w="1047" w:type="dxa"/>
            <w:vAlign w:val="center"/>
          </w:tcPr>
          <w:p w14:paraId="21235758" w14:textId="7584B24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Maths</w:t>
            </w:r>
          </w:p>
        </w:tc>
        <w:tc>
          <w:tcPr>
            <w:tcW w:w="1048" w:type="dxa"/>
            <w:vAlign w:val="center"/>
          </w:tcPr>
          <w:p w14:paraId="63DA8F87" w14:textId="33718CC2"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Spelling</w:t>
            </w:r>
          </w:p>
        </w:tc>
        <w:tc>
          <w:tcPr>
            <w:tcW w:w="574" w:type="dxa"/>
            <w:vMerge w:val="restart"/>
            <w:textDirection w:val="tbRl"/>
            <w:vAlign w:val="center"/>
          </w:tcPr>
          <w:p w14:paraId="52C10F99" w14:textId="77777777"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Lunchtime!</w:t>
            </w:r>
          </w:p>
        </w:tc>
        <w:tc>
          <w:tcPr>
            <w:tcW w:w="5024" w:type="dxa"/>
            <w:vAlign w:val="center"/>
          </w:tcPr>
          <w:p w14:paraId="2799650F" w14:textId="77777777" w:rsidR="004848A3" w:rsidRDefault="004848A3" w:rsidP="00B24AA3">
            <w:pPr>
              <w:jc w:val="center"/>
              <w:rPr>
                <w:rFonts w:asciiTheme="majorHAnsi" w:hAnsiTheme="majorHAnsi" w:cstheme="majorHAnsi"/>
                <w:b/>
              </w:rPr>
            </w:pPr>
            <w:r w:rsidRPr="00DF2414">
              <w:rPr>
                <w:rFonts w:asciiTheme="majorHAnsi" w:hAnsiTheme="majorHAnsi" w:cstheme="majorHAnsi"/>
                <w:b/>
              </w:rPr>
              <w:t>PSHE</w:t>
            </w:r>
          </w:p>
          <w:p w14:paraId="42C6BE1D" w14:textId="77777777" w:rsidR="004848A3" w:rsidRDefault="004848A3" w:rsidP="00B24AA3">
            <w:pPr>
              <w:jc w:val="center"/>
              <w:rPr>
                <w:rFonts w:asciiTheme="majorHAnsi" w:hAnsiTheme="majorHAnsi" w:cstheme="majorHAnsi"/>
              </w:rPr>
            </w:pPr>
            <w:r>
              <w:rPr>
                <w:rFonts w:asciiTheme="majorHAnsi" w:hAnsiTheme="majorHAnsi" w:cstheme="majorHAnsi"/>
              </w:rPr>
              <w:t xml:space="preserve">Listen to the song: </w:t>
            </w:r>
          </w:p>
          <w:p w14:paraId="5D783B12" w14:textId="77777777" w:rsidR="004848A3" w:rsidRPr="00DF2414" w:rsidRDefault="006957C5" w:rsidP="00B24AA3">
            <w:pPr>
              <w:jc w:val="center"/>
              <w:rPr>
                <w:rFonts w:asciiTheme="majorHAnsi" w:hAnsiTheme="majorHAnsi" w:cstheme="majorHAnsi"/>
              </w:rPr>
            </w:pPr>
            <w:hyperlink r:id="rId11" w:history="1">
              <w:r w:rsidR="004848A3">
                <w:rPr>
                  <w:rStyle w:val="Hyperlink"/>
                </w:rPr>
                <w:t>https://www.youtube.com/watch?v=d1mFymbRmv4</w:t>
              </w:r>
            </w:hyperlink>
          </w:p>
          <w:p w14:paraId="2D1537E7" w14:textId="687F07E4" w:rsidR="004848A3" w:rsidRPr="005C6E45" w:rsidRDefault="004848A3" w:rsidP="00B24AA3">
            <w:pPr>
              <w:jc w:val="center"/>
              <w:rPr>
                <w:rFonts w:asciiTheme="majorHAnsi" w:hAnsiTheme="majorHAnsi" w:cstheme="majorHAnsi"/>
              </w:rPr>
            </w:pPr>
            <w:r>
              <w:rPr>
                <w:rFonts w:asciiTheme="majorHAnsi" w:hAnsiTheme="majorHAnsi" w:cstheme="majorHAnsi"/>
              </w:rPr>
              <w:t xml:space="preserve">Write a list of things you do at home to reuse, reduce and recycle. </w:t>
            </w:r>
          </w:p>
        </w:tc>
        <w:tc>
          <w:tcPr>
            <w:tcW w:w="1713" w:type="dxa"/>
            <w:vAlign w:val="center"/>
          </w:tcPr>
          <w:p w14:paraId="36469676" w14:textId="77777777" w:rsidR="004848A3" w:rsidRPr="005C6E45" w:rsidRDefault="004848A3" w:rsidP="00B24AA3">
            <w:pPr>
              <w:jc w:val="center"/>
              <w:rPr>
                <w:rFonts w:asciiTheme="majorHAnsi" w:hAnsiTheme="majorHAnsi" w:cstheme="majorHAnsi"/>
                <w:b/>
                <w:sz w:val="20"/>
              </w:rPr>
            </w:pPr>
            <w:r w:rsidRPr="005C6E45">
              <w:rPr>
                <w:rFonts w:asciiTheme="majorHAnsi" w:hAnsiTheme="majorHAnsi" w:cstheme="majorHAnsi"/>
                <w:b/>
                <w:sz w:val="20"/>
              </w:rPr>
              <w:t>Reflection Time</w:t>
            </w:r>
          </w:p>
          <w:p w14:paraId="23C6E1FE" w14:textId="77777777" w:rsidR="004848A3" w:rsidRPr="005C6E45" w:rsidRDefault="006957C5" w:rsidP="00B24AA3">
            <w:pPr>
              <w:jc w:val="center"/>
              <w:rPr>
                <w:rFonts w:asciiTheme="majorHAnsi" w:hAnsiTheme="majorHAnsi" w:cstheme="majorHAnsi"/>
                <w:sz w:val="20"/>
              </w:rPr>
            </w:pPr>
            <w:hyperlink r:id="rId12" w:history="1">
              <w:r w:rsidR="004848A3" w:rsidRPr="005C6E45">
                <w:rPr>
                  <w:rStyle w:val="Hyperlink"/>
                  <w:rFonts w:asciiTheme="majorHAnsi" w:hAnsiTheme="majorHAnsi" w:cstheme="majorHAnsi"/>
                  <w:sz w:val="20"/>
                </w:rPr>
                <w:t>https://www.youtube.com/watch?v=SscrCq8myXc</w:t>
              </w:r>
            </w:hyperlink>
          </w:p>
          <w:p w14:paraId="43AA69FA" w14:textId="66B72E9C" w:rsidR="004848A3" w:rsidRPr="005C6E45" w:rsidRDefault="004848A3" w:rsidP="00B24AA3">
            <w:pPr>
              <w:jc w:val="center"/>
              <w:rPr>
                <w:rFonts w:asciiTheme="majorHAnsi" w:hAnsiTheme="majorHAnsi" w:cstheme="majorHAnsi"/>
                <w:sz w:val="20"/>
              </w:rPr>
            </w:pPr>
            <w:r w:rsidRPr="005C6E45">
              <w:rPr>
                <w:rFonts w:asciiTheme="majorHAnsi" w:hAnsiTheme="majorHAnsi" w:cstheme="majorHAnsi"/>
                <w:sz w:val="20"/>
              </w:rPr>
              <w:t>‘One more step along the world I go’</w:t>
            </w:r>
          </w:p>
        </w:tc>
      </w:tr>
      <w:tr w:rsidR="004848A3" w:rsidRPr="005C6E45" w14:paraId="33F61849" w14:textId="274CF857" w:rsidTr="00276A6A">
        <w:trPr>
          <w:cantSplit/>
          <w:trHeight w:val="2049"/>
          <w:jc w:val="center"/>
        </w:trPr>
        <w:tc>
          <w:tcPr>
            <w:tcW w:w="489" w:type="dxa"/>
            <w:textDirection w:val="btLr"/>
            <w:vAlign w:val="center"/>
          </w:tcPr>
          <w:p w14:paraId="3B1E271E" w14:textId="77777777"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Tuesday</w:t>
            </w:r>
          </w:p>
        </w:tc>
        <w:tc>
          <w:tcPr>
            <w:tcW w:w="649" w:type="dxa"/>
            <w:vAlign w:val="center"/>
          </w:tcPr>
          <w:p w14:paraId="41DB9C8C" w14:textId="01BD9488"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P.E.</w:t>
            </w:r>
          </w:p>
        </w:tc>
        <w:tc>
          <w:tcPr>
            <w:tcW w:w="2469" w:type="dxa"/>
            <w:vAlign w:val="center"/>
          </w:tcPr>
          <w:p w14:paraId="67E11896" w14:textId="77777777" w:rsidR="004848A3" w:rsidRDefault="00641C1F" w:rsidP="00B24AA3">
            <w:pPr>
              <w:jc w:val="center"/>
              <w:rPr>
                <w:rFonts w:asciiTheme="majorHAnsi" w:hAnsiTheme="majorHAnsi" w:cstheme="majorHAnsi"/>
              </w:rPr>
            </w:pPr>
            <w:r>
              <w:rPr>
                <w:rFonts w:asciiTheme="majorHAnsi" w:hAnsiTheme="majorHAnsi" w:cstheme="majorHAnsi"/>
              </w:rPr>
              <w:t xml:space="preserve">‘Greta and the Giants’ </w:t>
            </w:r>
          </w:p>
          <w:p w14:paraId="1FA2BF23" w14:textId="77777777" w:rsidR="00641C1F" w:rsidRDefault="00641C1F" w:rsidP="000E5834">
            <w:pPr>
              <w:jc w:val="center"/>
              <w:rPr>
                <w:rFonts w:asciiTheme="majorHAnsi" w:hAnsiTheme="majorHAnsi" w:cstheme="majorHAnsi"/>
              </w:rPr>
            </w:pPr>
            <w:r>
              <w:rPr>
                <w:rFonts w:asciiTheme="majorHAnsi" w:hAnsiTheme="majorHAnsi" w:cstheme="majorHAnsi"/>
              </w:rPr>
              <w:t xml:space="preserve">Read by Miss Tissot </w:t>
            </w:r>
          </w:p>
          <w:p w14:paraId="47AAB61A" w14:textId="444C75B7" w:rsidR="00752F5C" w:rsidRPr="00752F5C" w:rsidRDefault="00752F5C" w:rsidP="000E5834">
            <w:pPr>
              <w:jc w:val="center"/>
              <w:rPr>
                <w:rFonts w:asciiTheme="majorHAnsi" w:hAnsiTheme="majorHAnsi" w:cstheme="majorHAnsi"/>
                <w:b/>
              </w:rPr>
            </w:pPr>
            <w:r>
              <w:rPr>
                <w:rFonts w:asciiTheme="majorHAnsi" w:hAnsiTheme="majorHAnsi" w:cstheme="majorHAnsi"/>
              </w:rPr>
              <w:t xml:space="preserve">Watch and record your own speech and upload it to </w:t>
            </w:r>
            <w:r>
              <w:rPr>
                <w:rFonts w:asciiTheme="majorHAnsi" w:hAnsiTheme="majorHAnsi" w:cstheme="majorHAnsi"/>
                <w:b/>
              </w:rPr>
              <w:t xml:space="preserve">Showbie. </w:t>
            </w:r>
          </w:p>
        </w:tc>
        <w:tc>
          <w:tcPr>
            <w:tcW w:w="571" w:type="dxa"/>
            <w:vMerge/>
            <w:vAlign w:val="center"/>
          </w:tcPr>
          <w:p w14:paraId="7B18E5E6" w14:textId="2551FCB2" w:rsidR="004848A3" w:rsidRPr="005C6E45" w:rsidRDefault="004848A3" w:rsidP="00B24AA3">
            <w:pPr>
              <w:jc w:val="center"/>
              <w:rPr>
                <w:rFonts w:asciiTheme="majorHAnsi" w:hAnsiTheme="majorHAnsi" w:cstheme="majorHAnsi"/>
              </w:rPr>
            </w:pPr>
          </w:p>
        </w:tc>
        <w:tc>
          <w:tcPr>
            <w:tcW w:w="1392" w:type="dxa"/>
            <w:vAlign w:val="center"/>
          </w:tcPr>
          <w:p w14:paraId="2EC3AC78" w14:textId="77777777" w:rsidR="004848A3" w:rsidRDefault="004848A3" w:rsidP="00B24AA3">
            <w:pPr>
              <w:jc w:val="center"/>
              <w:rPr>
                <w:rFonts w:asciiTheme="majorHAnsi" w:hAnsiTheme="majorHAnsi" w:cstheme="majorHAnsi"/>
              </w:rPr>
            </w:pPr>
            <w:r w:rsidRPr="005C6E45">
              <w:rPr>
                <w:rFonts w:asciiTheme="majorHAnsi" w:hAnsiTheme="majorHAnsi" w:cstheme="majorHAnsi"/>
                <w:b/>
              </w:rPr>
              <w:t>Writing</w:t>
            </w:r>
            <w:r w:rsidRPr="005C6E45">
              <w:rPr>
                <w:rFonts w:asciiTheme="majorHAnsi" w:hAnsiTheme="majorHAnsi" w:cstheme="majorHAnsi"/>
              </w:rPr>
              <w:t xml:space="preserve"> </w:t>
            </w:r>
          </w:p>
          <w:p w14:paraId="05389C53" w14:textId="136456C7" w:rsidR="00D27BC8" w:rsidRPr="005C6E45" w:rsidRDefault="00D27BC8" w:rsidP="00D27BC8">
            <w:pPr>
              <w:jc w:val="center"/>
              <w:rPr>
                <w:rFonts w:asciiTheme="majorHAnsi" w:hAnsiTheme="majorHAnsi" w:cstheme="majorHAnsi"/>
              </w:rPr>
            </w:pPr>
            <w:r>
              <w:rPr>
                <w:rFonts w:asciiTheme="majorHAnsi" w:hAnsiTheme="majorHAnsi" w:cstheme="majorHAnsi"/>
              </w:rPr>
              <w:t xml:space="preserve">Write your opening paragraph. </w:t>
            </w:r>
          </w:p>
        </w:tc>
        <w:tc>
          <w:tcPr>
            <w:tcW w:w="1343" w:type="dxa"/>
            <w:vMerge/>
            <w:vAlign w:val="center"/>
          </w:tcPr>
          <w:p w14:paraId="67D1C1B0" w14:textId="77777777" w:rsidR="004848A3" w:rsidRPr="005C6E45" w:rsidRDefault="004848A3" w:rsidP="00B24AA3">
            <w:pPr>
              <w:jc w:val="center"/>
              <w:rPr>
                <w:rFonts w:asciiTheme="majorHAnsi" w:hAnsiTheme="majorHAnsi" w:cstheme="majorHAnsi"/>
                <w:b/>
              </w:rPr>
            </w:pPr>
          </w:p>
        </w:tc>
        <w:tc>
          <w:tcPr>
            <w:tcW w:w="1047" w:type="dxa"/>
            <w:vAlign w:val="center"/>
          </w:tcPr>
          <w:p w14:paraId="75007D36" w14:textId="722EE4FF"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Maths</w:t>
            </w:r>
          </w:p>
        </w:tc>
        <w:tc>
          <w:tcPr>
            <w:tcW w:w="1048" w:type="dxa"/>
            <w:vAlign w:val="center"/>
          </w:tcPr>
          <w:p w14:paraId="2ED07F9F" w14:textId="0C13F065"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Spelling</w:t>
            </w:r>
          </w:p>
        </w:tc>
        <w:tc>
          <w:tcPr>
            <w:tcW w:w="574" w:type="dxa"/>
            <w:vMerge/>
            <w:textDirection w:val="tbRl"/>
            <w:vAlign w:val="center"/>
          </w:tcPr>
          <w:p w14:paraId="0FBCCC1C" w14:textId="77777777" w:rsidR="004848A3" w:rsidRPr="005C6E45" w:rsidRDefault="004848A3" w:rsidP="00B24AA3">
            <w:pPr>
              <w:ind w:left="113" w:right="113"/>
              <w:jc w:val="center"/>
              <w:rPr>
                <w:rFonts w:asciiTheme="majorHAnsi" w:hAnsiTheme="majorHAnsi" w:cstheme="majorHAnsi"/>
                <w:b/>
              </w:rPr>
            </w:pPr>
          </w:p>
        </w:tc>
        <w:tc>
          <w:tcPr>
            <w:tcW w:w="5024" w:type="dxa"/>
            <w:vAlign w:val="center"/>
          </w:tcPr>
          <w:p w14:paraId="1E637222" w14:textId="77777777" w:rsidR="004848A3" w:rsidRPr="005C6E45" w:rsidRDefault="004848A3" w:rsidP="00B24AA3">
            <w:pPr>
              <w:jc w:val="center"/>
              <w:rPr>
                <w:rFonts w:asciiTheme="majorHAnsi" w:hAnsiTheme="majorHAnsi" w:cstheme="majorHAnsi"/>
              </w:rPr>
            </w:pPr>
            <w:r w:rsidRPr="005C6E45">
              <w:rPr>
                <w:rFonts w:asciiTheme="majorHAnsi" w:hAnsiTheme="majorHAnsi" w:cstheme="majorHAnsi"/>
                <w:b/>
              </w:rPr>
              <w:t>Science</w:t>
            </w:r>
            <w:r w:rsidRPr="005C6E45">
              <w:rPr>
                <w:rFonts w:asciiTheme="majorHAnsi" w:hAnsiTheme="majorHAnsi" w:cstheme="majorHAnsi"/>
              </w:rPr>
              <w:t xml:space="preserve"> </w:t>
            </w:r>
          </w:p>
          <w:p w14:paraId="50488346" w14:textId="24B964AF" w:rsidR="004848A3" w:rsidRPr="005C6E45" w:rsidRDefault="004848A3" w:rsidP="00B24AA3">
            <w:pPr>
              <w:jc w:val="center"/>
              <w:rPr>
                <w:rFonts w:asciiTheme="majorHAnsi" w:hAnsiTheme="majorHAnsi" w:cstheme="majorHAnsi"/>
                <w:i/>
              </w:rPr>
            </w:pPr>
            <w:r w:rsidRPr="005C6E45">
              <w:rPr>
                <w:rFonts w:asciiTheme="majorHAnsi" w:hAnsiTheme="majorHAnsi" w:cstheme="majorHAnsi"/>
              </w:rPr>
              <w:t xml:space="preserve">Can you grow some vegetables in your garden using the leftovers? </w:t>
            </w:r>
            <w:hyperlink r:id="rId13" w:history="1">
              <w:r w:rsidRPr="005C6E45">
                <w:rPr>
                  <w:rStyle w:val="Hyperlink"/>
                  <w:rFonts w:asciiTheme="majorHAnsi" w:hAnsiTheme="majorHAnsi" w:cstheme="majorHAnsi"/>
                </w:rPr>
                <w:t>https://www.youtube.com/watch?v=rk2Z954prz4</w:t>
              </w:r>
            </w:hyperlink>
          </w:p>
          <w:p w14:paraId="35202FEE" w14:textId="4F109D12" w:rsidR="004848A3" w:rsidRPr="005C6E45" w:rsidRDefault="004848A3" w:rsidP="00B24AA3">
            <w:pPr>
              <w:jc w:val="center"/>
              <w:rPr>
                <w:rFonts w:asciiTheme="majorHAnsi" w:hAnsiTheme="majorHAnsi" w:cstheme="majorHAnsi"/>
              </w:rPr>
            </w:pPr>
            <w:r w:rsidRPr="005C6E45">
              <w:rPr>
                <w:rFonts w:asciiTheme="majorHAnsi" w:hAnsiTheme="majorHAnsi" w:cstheme="majorHAnsi"/>
                <w:i/>
              </w:rPr>
              <w:t xml:space="preserve">Please ask an adult to help you and upload photos to </w:t>
            </w:r>
            <w:r w:rsidRPr="005C6E45">
              <w:rPr>
                <w:rFonts w:asciiTheme="majorHAnsi" w:hAnsiTheme="majorHAnsi" w:cstheme="majorHAnsi"/>
                <w:b/>
                <w:i/>
              </w:rPr>
              <w:t>Showbie</w:t>
            </w:r>
          </w:p>
        </w:tc>
        <w:tc>
          <w:tcPr>
            <w:tcW w:w="1713" w:type="dxa"/>
            <w:vAlign w:val="center"/>
          </w:tcPr>
          <w:p w14:paraId="120125F7" w14:textId="77777777" w:rsidR="004848A3" w:rsidRPr="005C6E45" w:rsidRDefault="004848A3" w:rsidP="00B24AA3">
            <w:pPr>
              <w:jc w:val="center"/>
              <w:rPr>
                <w:rFonts w:asciiTheme="majorHAnsi" w:hAnsiTheme="majorHAnsi" w:cstheme="majorHAnsi"/>
                <w:b/>
                <w:sz w:val="20"/>
              </w:rPr>
            </w:pPr>
            <w:r w:rsidRPr="005C6E45">
              <w:rPr>
                <w:rFonts w:asciiTheme="majorHAnsi" w:hAnsiTheme="majorHAnsi" w:cstheme="majorHAnsi"/>
                <w:b/>
                <w:sz w:val="20"/>
              </w:rPr>
              <w:t>Reflection Time</w:t>
            </w:r>
          </w:p>
          <w:p w14:paraId="04C7EFD4" w14:textId="0B362271" w:rsidR="004848A3" w:rsidRPr="005C6E45" w:rsidRDefault="006957C5" w:rsidP="00B24AA3">
            <w:pPr>
              <w:jc w:val="center"/>
              <w:rPr>
                <w:rFonts w:asciiTheme="majorHAnsi" w:hAnsiTheme="majorHAnsi" w:cstheme="majorHAnsi"/>
                <w:sz w:val="20"/>
              </w:rPr>
            </w:pPr>
            <w:hyperlink r:id="rId14" w:history="1">
              <w:r w:rsidR="004848A3" w:rsidRPr="005C6E45">
                <w:rPr>
                  <w:rStyle w:val="Hyperlink"/>
                  <w:rFonts w:asciiTheme="majorHAnsi" w:hAnsiTheme="majorHAnsi" w:cstheme="majorHAnsi"/>
                  <w:sz w:val="20"/>
                </w:rPr>
                <w:t>https://www.youtube.com/watch?v=d-kk257EviM</w:t>
              </w:r>
            </w:hyperlink>
          </w:p>
          <w:p w14:paraId="4EDFDD19" w14:textId="59DF1893" w:rsidR="004848A3" w:rsidRPr="005C6E45" w:rsidRDefault="004848A3" w:rsidP="00B24AA3">
            <w:pPr>
              <w:jc w:val="center"/>
              <w:rPr>
                <w:rFonts w:asciiTheme="majorHAnsi" w:hAnsiTheme="majorHAnsi" w:cstheme="majorHAnsi"/>
                <w:sz w:val="20"/>
              </w:rPr>
            </w:pPr>
            <w:r w:rsidRPr="005C6E45">
              <w:rPr>
                <w:rFonts w:asciiTheme="majorHAnsi" w:hAnsiTheme="majorHAnsi" w:cstheme="majorHAnsi"/>
                <w:sz w:val="20"/>
              </w:rPr>
              <w:t>‘This Little Light of Mine’</w:t>
            </w:r>
          </w:p>
        </w:tc>
      </w:tr>
      <w:tr w:rsidR="004848A3" w:rsidRPr="005C6E45" w14:paraId="0E7977D0" w14:textId="3C3952B5" w:rsidTr="00276A6A">
        <w:trPr>
          <w:cantSplit/>
          <w:trHeight w:val="2049"/>
          <w:jc w:val="center"/>
        </w:trPr>
        <w:tc>
          <w:tcPr>
            <w:tcW w:w="489" w:type="dxa"/>
            <w:textDirection w:val="btLr"/>
            <w:vAlign w:val="center"/>
          </w:tcPr>
          <w:p w14:paraId="030E7D31" w14:textId="7DFF8793"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Wednesday</w:t>
            </w:r>
          </w:p>
        </w:tc>
        <w:tc>
          <w:tcPr>
            <w:tcW w:w="649" w:type="dxa"/>
            <w:vAlign w:val="center"/>
          </w:tcPr>
          <w:p w14:paraId="6F6153DE" w14:textId="1F2E48F1"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P.E.</w:t>
            </w:r>
          </w:p>
        </w:tc>
        <w:tc>
          <w:tcPr>
            <w:tcW w:w="2469" w:type="dxa"/>
            <w:vAlign w:val="center"/>
          </w:tcPr>
          <w:p w14:paraId="3D13738C" w14:textId="77777777" w:rsidR="004848A3" w:rsidRDefault="00641C1F" w:rsidP="00B24AA3">
            <w:pPr>
              <w:jc w:val="center"/>
              <w:rPr>
                <w:rFonts w:asciiTheme="majorHAnsi" w:hAnsiTheme="majorHAnsi" w:cstheme="majorHAnsi"/>
              </w:rPr>
            </w:pPr>
            <w:r>
              <w:rPr>
                <w:rFonts w:asciiTheme="majorHAnsi" w:hAnsiTheme="majorHAnsi" w:cstheme="majorHAnsi"/>
              </w:rPr>
              <w:t xml:space="preserve">‘The Polar Bear’s Home’ </w:t>
            </w:r>
          </w:p>
          <w:p w14:paraId="506ACC35" w14:textId="77777777" w:rsidR="00F50675" w:rsidRDefault="00641C1F" w:rsidP="00F50675">
            <w:pPr>
              <w:jc w:val="center"/>
              <w:rPr>
                <w:rFonts w:asciiTheme="majorHAnsi" w:hAnsiTheme="majorHAnsi" w:cstheme="majorHAnsi"/>
              </w:rPr>
            </w:pPr>
            <w:r>
              <w:rPr>
                <w:rFonts w:asciiTheme="majorHAnsi" w:hAnsiTheme="majorHAnsi" w:cstheme="majorHAnsi"/>
              </w:rPr>
              <w:t>Read by Mrs Bagshaw</w:t>
            </w:r>
          </w:p>
          <w:p w14:paraId="482048A8" w14:textId="68E57756" w:rsidR="00F50675" w:rsidRPr="00641C1F" w:rsidRDefault="00F50675" w:rsidP="00F50675">
            <w:pPr>
              <w:jc w:val="center"/>
              <w:rPr>
                <w:rFonts w:asciiTheme="majorHAnsi" w:hAnsiTheme="majorHAnsi" w:cstheme="majorHAnsi"/>
              </w:rPr>
            </w:pPr>
            <w:r>
              <w:rPr>
                <w:rFonts w:asciiTheme="majorHAnsi" w:hAnsiTheme="majorHAnsi" w:cstheme="majorHAnsi"/>
              </w:rPr>
              <w:t xml:space="preserve">Think about 5 ways YOU can protect the Earth. </w:t>
            </w:r>
          </w:p>
        </w:tc>
        <w:tc>
          <w:tcPr>
            <w:tcW w:w="571" w:type="dxa"/>
            <w:vMerge/>
            <w:vAlign w:val="center"/>
          </w:tcPr>
          <w:p w14:paraId="19902069" w14:textId="555800D2" w:rsidR="004848A3" w:rsidRPr="005C6E45" w:rsidRDefault="004848A3" w:rsidP="00B24AA3">
            <w:pPr>
              <w:jc w:val="center"/>
              <w:rPr>
                <w:rFonts w:asciiTheme="majorHAnsi" w:hAnsiTheme="majorHAnsi" w:cstheme="majorHAnsi"/>
              </w:rPr>
            </w:pPr>
          </w:p>
        </w:tc>
        <w:tc>
          <w:tcPr>
            <w:tcW w:w="1392" w:type="dxa"/>
            <w:vAlign w:val="center"/>
          </w:tcPr>
          <w:p w14:paraId="1863993D" w14:textId="7777777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Writing</w:t>
            </w:r>
          </w:p>
          <w:p w14:paraId="49382BA5" w14:textId="6379D7F6" w:rsidR="004848A3" w:rsidRPr="005C6E45" w:rsidRDefault="00D27BC8" w:rsidP="00B24AA3">
            <w:pPr>
              <w:jc w:val="center"/>
              <w:rPr>
                <w:rFonts w:asciiTheme="majorHAnsi" w:hAnsiTheme="majorHAnsi" w:cstheme="majorHAnsi"/>
              </w:rPr>
            </w:pPr>
            <w:r>
              <w:rPr>
                <w:rFonts w:asciiTheme="majorHAnsi" w:hAnsiTheme="majorHAnsi" w:cstheme="majorHAnsi"/>
              </w:rPr>
              <w:t xml:space="preserve">Write your middle two paragraphs. </w:t>
            </w:r>
          </w:p>
        </w:tc>
        <w:tc>
          <w:tcPr>
            <w:tcW w:w="1343" w:type="dxa"/>
            <w:vMerge/>
            <w:vAlign w:val="center"/>
          </w:tcPr>
          <w:p w14:paraId="0AEF2812" w14:textId="77777777" w:rsidR="004848A3" w:rsidRPr="005C6E45" w:rsidRDefault="004848A3" w:rsidP="00B24AA3">
            <w:pPr>
              <w:jc w:val="center"/>
              <w:rPr>
                <w:rFonts w:asciiTheme="majorHAnsi" w:hAnsiTheme="majorHAnsi" w:cstheme="majorHAnsi"/>
                <w:b/>
              </w:rPr>
            </w:pPr>
          </w:p>
        </w:tc>
        <w:tc>
          <w:tcPr>
            <w:tcW w:w="1047" w:type="dxa"/>
            <w:vAlign w:val="center"/>
          </w:tcPr>
          <w:p w14:paraId="13E0E6D3" w14:textId="7777777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Maths</w:t>
            </w:r>
          </w:p>
        </w:tc>
        <w:tc>
          <w:tcPr>
            <w:tcW w:w="1048" w:type="dxa"/>
            <w:vAlign w:val="center"/>
          </w:tcPr>
          <w:p w14:paraId="3603ED8B" w14:textId="0E90A628"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Spelling</w:t>
            </w:r>
          </w:p>
        </w:tc>
        <w:tc>
          <w:tcPr>
            <w:tcW w:w="574" w:type="dxa"/>
            <w:vMerge/>
            <w:textDirection w:val="tbRl"/>
            <w:vAlign w:val="center"/>
          </w:tcPr>
          <w:p w14:paraId="4FBCAC83" w14:textId="77777777" w:rsidR="004848A3" w:rsidRPr="005C6E45" w:rsidRDefault="004848A3" w:rsidP="00B24AA3">
            <w:pPr>
              <w:ind w:left="113" w:right="113"/>
              <w:jc w:val="center"/>
              <w:rPr>
                <w:rFonts w:asciiTheme="majorHAnsi" w:hAnsiTheme="majorHAnsi" w:cstheme="majorHAnsi"/>
                <w:b/>
              </w:rPr>
            </w:pPr>
          </w:p>
        </w:tc>
        <w:tc>
          <w:tcPr>
            <w:tcW w:w="5024" w:type="dxa"/>
            <w:vAlign w:val="center"/>
          </w:tcPr>
          <w:p w14:paraId="168C591F" w14:textId="77777777" w:rsidR="004848A3" w:rsidRPr="003833C3" w:rsidRDefault="004848A3" w:rsidP="00B24AA3">
            <w:pPr>
              <w:jc w:val="center"/>
              <w:rPr>
                <w:rFonts w:asciiTheme="majorHAnsi" w:hAnsiTheme="majorHAnsi" w:cstheme="majorHAnsi"/>
                <w:b/>
              </w:rPr>
            </w:pPr>
            <w:r w:rsidRPr="003833C3">
              <w:rPr>
                <w:rFonts w:asciiTheme="majorHAnsi" w:hAnsiTheme="majorHAnsi" w:cstheme="majorHAnsi"/>
                <w:b/>
              </w:rPr>
              <w:t>Geography</w:t>
            </w:r>
          </w:p>
          <w:p w14:paraId="2D1792F2" w14:textId="44F813DD" w:rsidR="004848A3" w:rsidRDefault="004848A3" w:rsidP="00B24AA3">
            <w:pPr>
              <w:jc w:val="center"/>
              <w:rPr>
                <w:rFonts w:asciiTheme="majorHAnsi" w:hAnsiTheme="majorHAnsi" w:cstheme="majorHAnsi"/>
              </w:rPr>
            </w:pPr>
            <w:r>
              <w:rPr>
                <w:rFonts w:asciiTheme="majorHAnsi" w:hAnsiTheme="majorHAnsi" w:cstheme="majorHAnsi"/>
              </w:rPr>
              <w:t xml:space="preserve">Keep a log of the weather this week. You can use pictures, symbols or write a diary.  You could even create a weather report like this one: </w:t>
            </w:r>
            <w:hyperlink r:id="rId15" w:history="1">
              <w:r w:rsidRPr="0048411A">
                <w:rPr>
                  <w:rStyle w:val="Hyperlink"/>
                  <w:rFonts w:asciiTheme="majorHAnsi" w:hAnsiTheme="majorHAnsi" w:cstheme="majorHAnsi"/>
                </w:rPr>
                <w:t>https://www.metoffice.gov.uk/weather/videos</w:t>
              </w:r>
            </w:hyperlink>
            <w:r>
              <w:rPr>
                <w:rFonts w:asciiTheme="majorHAnsi" w:hAnsiTheme="majorHAnsi" w:cstheme="majorHAnsi"/>
              </w:rPr>
              <w:t xml:space="preserve"> </w:t>
            </w:r>
          </w:p>
          <w:p w14:paraId="00E9788B" w14:textId="7835EC14" w:rsidR="004848A3" w:rsidRPr="00DF2414" w:rsidRDefault="004848A3" w:rsidP="00B24AA3">
            <w:pPr>
              <w:jc w:val="center"/>
              <w:rPr>
                <w:rFonts w:asciiTheme="majorHAnsi" w:hAnsiTheme="majorHAnsi" w:cstheme="majorHAnsi"/>
              </w:rPr>
            </w:pPr>
            <w:r>
              <w:rPr>
                <w:rFonts w:asciiTheme="majorHAnsi" w:hAnsiTheme="majorHAnsi" w:cstheme="majorHAnsi"/>
              </w:rPr>
              <w:t xml:space="preserve">Find out more about the weather using </w:t>
            </w:r>
            <w:hyperlink r:id="rId16" w:history="1">
              <w:r>
                <w:rPr>
                  <w:rStyle w:val="Hyperlink"/>
                </w:rPr>
                <w:t>https://www.metoffice.gov.uk/</w:t>
              </w:r>
            </w:hyperlink>
          </w:p>
        </w:tc>
        <w:tc>
          <w:tcPr>
            <w:tcW w:w="1713" w:type="dxa"/>
            <w:vAlign w:val="center"/>
          </w:tcPr>
          <w:p w14:paraId="54486BD2" w14:textId="77777777" w:rsidR="004848A3" w:rsidRPr="005C6E45" w:rsidRDefault="004848A3" w:rsidP="00B24AA3">
            <w:pPr>
              <w:jc w:val="center"/>
              <w:rPr>
                <w:rFonts w:asciiTheme="majorHAnsi" w:hAnsiTheme="majorHAnsi" w:cstheme="majorHAnsi"/>
                <w:b/>
                <w:sz w:val="20"/>
              </w:rPr>
            </w:pPr>
            <w:r w:rsidRPr="005C6E45">
              <w:rPr>
                <w:rFonts w:asciiTheme="majorHAnsi" w:hAnsiTheme="majorHAnsi" w:cstheme="majorHAnsi"/>
                <w:b/>
                <w:sz w:val="20"/>
              </w:rPr>
              <w:t>Reflection Time</w:t>
            </w:r>
          </w:p>
          <w:p w14:paraId="6999E5B2" w14:textId="77777777" w:rsidR="004848A3" w:rsidRPr="005C6E45" w:rsidRDefault="006957C5" w:rsidP="00B24AA3">
            <w:pPr>
              <w:jc w:val="center"/>
              <w:rPr>
                <w:rFonts w:asciiTheme="majorHAnsi" w:hAnsiTheme="majorHAnsi" w:cstheme="majorHAnsi"/>
                <w:sz w:val="20"/>
              </w:rPr>
            </w:pPr>
            <w:hyperlink r:id="rId17" w:history="1">
              <w:r w:rsidR="004848A3" w:rsidRPr="005C6E45">
                <w:rPr>
                  <w:rStyle w:val="Hyperlink"/>
                  <w:rFonts w:asciiTheme="majorHAnsi" w:hAnsiTheme="majorHAnsi" w:cstheme="majorHAnsi"/>
                  <w:sz w:val="20"/>
                </w:rPr>
                <w:t>https://www.youtube.com/watch?v=nBo9BM6QVxs</w:t>
              </w:r>
            </w:hyperlink>
            <w:r w:rsidR="004848A3" w:rsidRPr="005C6E45">
              <w:rPr>
                <w:rFonts w:asciiTheme="majorHAnsi" w:hAnsiTheme="majorHAnsi" w:cstheme="majorHAnsi"/>
                <w:sz w:val="20"/>
              </w:rPr>
              <w:t xml:space="preserve"> </w:t>
            </w:r>
          </w:p>
          <w:p w14:paraId="7E26BC65" w14:textId="3CA73A64" w:rsidR="004848A3" w:rsidRPr="005C6E45" w:rsidRDefault="004848A3" w:rsidP="00B24AA3">
            <w:pPr>
              <w:jc w:val="center"/>
              <w:rPr>
                <w:rFonts w:asciiTheme="majorHAnsi" w:hAnsiTheme="majorHAnsi" w:cstheme="majorHAnsi"/>
                <w:sz w:val="20"/>
              </w:rPr>
            </w:pPr>
            <w:r w:rsidRPr="005C6E45">
              <w:rPr>
                <w:rFonts w:asciiTheme="majorHAnsi" w:hAnsiTheme="majorHAnsi" w:cstheme="majorHAnsi"/>
                <w:sz w:val="20"/>
              </w:rPr>
              <w:t>‘Sing Hoseanna’</w:t>
            </w:r>
          </w:p>
        </w:tc>
      </w:tr>
      <w:tr w:rsidR="004848A3" w:rsidRPr="005C6E45" w14:paraId="7A5D3422" w14:textId="2F6D79D9" w:rsidTr="00276A6A">
        <w:trPr>
          <w:cantSplit/>
          <w:trHeight w:val="2049"/>
          <w:jc w:val="center"/>
        </w:trPr>
        <w:tc>
          <w:tcPr>
            <w:tcW w:w="489" w:type="dxa"/>
            <w:textDirection w:val="btLr"/>
            <w:vAlign w:val="center"/>
          </w:tcPr>
          <w:p w14:paraId="64F6229E" w14:textId="07345746"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Thursday</w:t>
            </w:r>
          </w:p>
        </w:tc>
        <w:tc>
          <w:tcPr>
            <w:tcW w:w="649" w:type="dxa"/>
            <w:vAlign w:val="center"/>
          </w:tcPr>
          <w:p w14:paraId="50FF5B07" w14:textId="1C7EAE7D"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P.E.</w:t>
            </w:r>
          </w:p>
        </w:tc>
        <w:tc>
          <w:tcPr>
            <w:tcW w:w="2469" w:type="dxa"/>
            <w:vAlign w:val="center"/>
          </w:tcPr>
          <w:p w14:paraId="78BF2556" w14:textId="77777777" w:rsidR="004848A3" w:rsidRDefault="00641C1F" w:rsidP="00B24AA3">
            <w:pPr>
              <w:jc w:val="center"/>
              <w:rPr>
                <w:rFonts w:asciiTheme="majorHAnsi" w:hAnsiTheme="majorHAnsi" w:cstheme="majorHAnsi"/>
              </w:rPr>
            </w:pPr>
            <w:r>
              <w:rPr>
                <w:rFonts w:asciiTheme="majorHAnsi" w:hAnsiTheme="majorHAnsi" w:cstheme="majorHAnsi"/>
              </w:rPr>
              <w:t>‘Not for me please! I choose green’</w:t>
            </w:r>
          </w:p>
          <w:p w14:paraId="236A85E1" w14:textId="7A17A0E9" w:rsidR="004B5BB8" w:rsidRDefault="00641C1F" w:rsidP="00B24AA3">
            <w:pPr>
              <w:jc w:val="center"/>
              <w:rPr>
                <w:rFonts w:asciiTheme="majorHAnsi" w:hAnsiTheme="majorHAnsi" w:cstheme="majorHAnsi"/>
              </w:rPr>
            </w:pPr>
            <w:r>
              <w:rPr>
                <w:rFonts w:asciiTheme="majorHAnsi" w:hAnsiTheme="majorHAnsi" w:cstheme="majorHAnsi"/>
              </w:rPr>
              <w:t>Read by Miss Tissot</w:t>
            </w:r>
          </w:p>
          <w:p w14:paraId="3E3CBD3F" w14:textId="200C2404" w:rsidR="00641C1F" w:rsidRPr="005C6E45" w:rsidRDefault="00752F5C" w:rsidP="006957C5">
            <w:pPr>
              <w:jc w:val="center"/>
              <w:rPr>
                <w:rFonts w:asciiTheme="majorHAnsi" w:hAnsiTheme="majorHAnsi" w:cstheme="majorHAnsi"/>
              </w:rPr>
            </w:pPr>
            <w:r>
              <w:rPr>
                <w:rFonts w:asciiTheme="majorHAnsi" w:hAnsiTheme="majorHAnsi" w:cstheme="majorHAnsi"/>
              </w:rPr>
              <w:t xml:space="preserve">What have you learned about plastic pollution? Complete the </w:t>
            </w:r>
            <w:r w:rsidR="006957C5">
              <w:rPr>
                <w:rFonts w:asciiTheme="majorHAnsi" w:hAnsiTheme="majorHAnsi" w:cstheme="majorHAnsi"/>
              </w:rPr>
              <w:t>Earth Day</w:t>
            </w:r>
            <w:r>
              <w:rPr>
                <w:rFonts w:asciiTheme="majorHAnsi" w:hAnsiTheme="majorHAnsi" w:cstheme="majorHAnsi"/>
              </w:rPr>
              <w:t xml:space="preserve"> comprehension task. </w:t>
            </w:r>
          </w:p>
        </w:tc>
        <w:tc>
          <w:tcPr>
            <w:tcW w:w="571" w:type="dxa"/>
            <w:vMerge/>
            <w:vAlign w:val="center"/>
          </w:tcPr>
          <w:p w14:paraId="3B34DCF3" w14:textId="2C244F0F" w:rsidR="004848A3" w:rsidRPr="005C6E45" w:rsidRDefault="004848A3" w:rsidP="00B24AA3">
            <w:pPr>
              <w:jc w:val="center"/>
              <w:rPr>
                <w:rFonts w:asciiTheme="majorHAnsi" w:hAnsiTheme="majorHAnsi" w:cstheme="majorHAnsi"/>
              </w:rPr>
            </w:pPr>
          </w:p>
        </w:tc>
        <w:tc>
          <w:tcPr>
            <w:tcW w:w="1392" w:type="dxa"/>
            <w:vAlign w:val="center"/>
          </w:tcPr>
          <w:p w14:paraId="552EA75D" w14:textId="77777777" w:rsidR="004848A3" w:rsidRDefault="004848A3" w:rsidP="00B24AA3">
            <w:pPr>
              <w:jc w:val="center"/>
              <w:rPr>
                <w:rFonts w:asciiTheme="majorHAnsi" w:hAnsiTheme="majorHAnsi" w:cstheme="majorHAnsi"/>
                <w:b/>
              </w:rPr>
            </w:pPr>
            <w:r w:rsidRPr="005C6E45">
              <w:rPr>
                <w:rFonts w:asciiTheme="majorHAnsi" w:hAnsiTheme="majorHAnsi" w:cstheme="majorHAnsi"/>
                <w:b/>
              </w:rPr>
              <w:t>Writing</w:t>
            </w:r>
          </w:p>
          <w:p w14:paraId="760D1F8E" w14:textId="086B9D0C" w:rsidR="00D27BC8" w:rsidRPr="00D27BC8" w:rsidRDefault="00D27BC8" w:rsidP="00B24AA3">
            <w:pPr>
              <w:jc w:val="center"/>
              <w:rPr>
                <w:rFonts w:asciiTheme="majorHAnsi" w:hAnsiTheme="majorHAnsi" w:cstheme="majorHAnsi"/>
              </w:rPr>
            </w:pPr>
            <w:r>
              <w:rPr>
                <w:rFonts w:asciiTheme="majorHAnsi" w:hAnsiTheme="majorHAnsi" w:cstheme="majorHAnsi"/>
              </w:rPr>
              <w:t xml:space="preserve">Write your conclusion paragraph. </w:t>
            </w:r>
          </w:p>
        </w:tc>
        <w:tc>
          <w:tcPr>
            <w:tcW w:w="1343" w:type="dxa"/>
            <w:vMerge/>
            <w:vAlign w:val="center"/>
          </w:tcPr>
          <w:p w14:paraId="70807D26" w14:textId="77777777" w:rsidR="004848A3" w:rsidRPr="005C6E45" w:rsidRDefault="004848A3" w:rsidP="00B24AA3">
            <w:pPr>
              <w:jc w:val="center"/>
              <w:rPr>
                <w:rFonts w:asciiTheme="majorHAnsi" w:hAnsiTheme="majorHAnsi" w:cstheme="majorHAnsi"/>
                <w:b/>
              </w:rPr>
            </w:pPr>
          </w:p>
        </w:tc>
        <w:tc>
          <w:tcPr>
            <w:tcW w:w="1047" w:type="dxa"/>
            <w:vAlign w:val="center"/>
          </w:tcPr>
          <w:p w14:paraId="0C4E10AC" w14:textId="0FE71101"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Maths</w:t>
            </w:r>
          </w:p>
        </w:tc>
        <w:tc>
          <w:tcPr>
            <w:tcW w:w="1048" w:type="dxa"/>
            <w:vAlign w:val="center"/>
          </w:tcPr>
          <w:p w14:paraId="29E23F52" w14:textId="7811F6EF"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Spelling</w:t>
            </w:r>
          </w:p>
        </w:tc>
        <w:tc>
          <w:tcPr>
            <w:tcW w:w="574" w:type="dxa"/>
            <w:vMerge/>
            <w:textDirection w:val="tbRl"/>
            <w:vAlign w:val="center"/>
          </w:tcPr>
          <w:p w14:paraId="67A40667" w14:textId="77777777" w:rsidR="004848A3" w:rsidRPr="005C6E45" w:rsidRDefault="004848A3" w:rsidP="00B24AA3">
            <w:pPr>
              <w:ind w:left="113" w:right="113"/>
              <w:jc w:val="center"/>
              <w:rPr>
                <w:rFonts w:asciiTheme="majorHAnsi" w:hAnsiTheme="majorHAnsi" w:cstheme="majorHAnsi"/>
                <w:b/>
              </w:rPr>
            </w:pPr>
          </w:p>
        </w:tc>
        <w:tc>
          <w:tcPr>
            <w:tcW w:w="5024" w:type="dxa"/>
            <w:vAlign w:val="center"/>
          </w:tcPr>
          <w:p w14:paraId="5B87DE0C" w14:textId="7777777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 xml:space="preserve">Computing </w:t>
            </w:r>
          </w:p>
          <w:p w14:paraId="065E5BCA" w14:textId="77777777" w:rsidR="004848A3" w:rsidRPr="005C6E45" w:rsidRDefault="004848A3" w:rsidP="00B24AA3">
            <w:pPr>
              <w:jc w:val="center"/>
              <w:rPr>
                <w:rFonts w:asciiTheme="majorHAnsi" w:hAnsiTheme="majorHAnsi" w:cstheme="majorHAnsi"/>
              </w:rPr>
            </w:pPr>
            <w:r w:rsidRPr="005C6E45">
              <w:rPr>
                <w:rFonts w:asciiTheme="majorHAnsi" w:hAnsiTheme="majorHAnsi" w:cstheme="majorHAnsi"/>
              </w:rPr>
              <w:t>Complete the Recycling 2do tasks on purplemash.com</w:t>
            </w:r>
          </w:p>
          <w:p w14:paraId="4A127057" w14:textId="6CF3F74C" w:rsidR="004848A3" w:rsidRPr="00DF2414" w:rsidRDefault="006957C5" w:rsidP="00B24AA3">
            <w:pPr>
              <w:jc w:val="center"/>
              <w:rPr>
                <w:rFonts w:asciiTheme="majorHAnsi" w:hAnsiTheme="majorHAnsi" w:cstheme="majorHAnsi"/>
              </w:rPr>
            </w:pPr>
            <w:hyperlink r:id="rId18" w:anchor="todos" w:history="1">
              <w:r w:rsidR="004848A3" w:rsidRPr="005C6E45">
                <w:rPr>
                  <w:rStyle w:val="Hyperlink"/>
                  <w:rFonts w:asciiTheme="majorHAnsi" w:hAnsiTheme="majorHAnsi" w:cstheme="majorHAnsi"/>
                </w:rPr>
                <w:t>https://www.purplemash.com/#todos</w:t>
              </w:r>
            </w:hyperlink>
          </w:p>
        </w:tc>
        <w:tc>
          <w:tcPr>
            <w:tcW w:w="1713" w:type="dxa"/>
            <w:vAlign w:val="center"/>
          </w:tcPr>
          <w:p w14:paraId="1008BAE7" w14:textId="77777777" w:rsidR="004848A3" w:rsidRPr="005C6E45" w:rsidRDefault="004848A3" w:rsidP="00B24AA3">
            <w:pPr>
              <w:jc w:val="center"/>
              <w:rPr>
                <w:rFonts w:asciiTheme="majorHAnsi" w:hAnsiTheme="majorHAnsi" w:cstheme="majorHAnsi"/>
                <w:b/>
                <w:sz w:val="20"/>
              </w:rPr>
            </w:pPr>
            <w:r w:rsidRPr="005C6E45">
              <w:rPr>
                <w:rFonts w:asciiTheme="majorHAnsi" w:hAnsiTheme="majorHAnsi" w:cstheme="majorHAnsi"/>
                <w:b/>
                <w:sz w:val="20"/>
              </w:rPr>
              <w:t>Reflection Time</w:t>
            </w:r>
          </w:p>
          <w:p w14:paraId="03EB8299" w14:textId="5ECF0D5A" w:rsidR="004848A3" w:rsidRPr="005C6E45" w:rsidRDefault="006957C5" w:rsidP="00B24AA3">
            <w:pPr>
              <w:jc w:val="center"/>
              <w:rPr>
                <w:rFonts w:asciiTheme="majorHAnsi" w:hAnsiTheme="majorHAnsi" w:cstheme="majorHAnsi"/>
                <w:sz w:val="20"/>
              </w:rPr>
            </w:pPr>
            <w:hyperlink r:id="rId19" w:history="1">
              <w:r w:rsidR="004848A3" w:rsidRPr="005C6E45">
                <w:rPr>
                  <w:rStyle w:val="Hyperlink"/>
                  <w:rFonts w:asciiTheme="majorHAnsi" w:hAnsiTheme="majorHAnsi" w:cstheme="majorHAnsi"/>
                  <w:sz w:val="20"/>
                </w:rPr>
                <w:t>https://www.youtube.com/watch?v=2HhkCE2-50E&amp;list=PLn5wlrDGqKnc85yo_C2D6iTwEKhAlhmUB</w:t>
              </w:r>
            </w:hyperlink>
          </w:p>
          <w:p w14:paraId="15E83627" w14:textId="6D6516FE" w:rsidR="004848A3" w:rsidRPr="005C6E45" w:rsidRDefault="004848A3" w:rsidP="00B24AA3">
            <w:pPr>
              <w:jc w:val="center"/>
              <w:rPr>
                <w:rFonts w:asciiTheme="majorHAnsi" w:hAnsiTheme="majorHAnsi" w:cstheme="majorHAnsi"/>
                <w:sz w:val="20"/>
              </w:rPr>
            </w:pPr>
            <w:r w:rsidRPr="005C6E45">
              <w:rPr>
                <w:rFonts w:asciiTheme="majorHAnsi" w:hAnsiTheme="majorHAnsi" w:cstheme="majorHAnsi"/>
                <w:sz w:val="20"/>
              </w:rPr>
              <w:t xml:space="preserve">Kumbaya </w:t>
            </w:r>
          </w:p>
        </w:tc>
      </w:tr>
      <w:tr w:rsidR="004848A3" w:rsidRPr="005C6E45" w14:paraId="7F1479A3" w14:textId="3865CE12" w:rsidTr="00276A6A">
        <w:trPr>
          <w:cantSplit/>
          <w:trHeight w:val="2049"/>
          <w:jc w:val="center"/>
        </w:trPr>
        <w:tc>
          <w:tcPr>
            <w:tcW w:w="489" w:type="dxa"/>
            <w:textDirection w:val="btLr"/>
            <w:vAlign w:val="center"/>
          </w:tcPr>
          <w:p w14:paraId="64A5F908" w14:textId="02503183" w:rsidR="004848A3" w:rsidRPr="005C6E45" w:rsidRDefault="004848A3" w:rsidP="00B24AA3">
            <w:pPr>
              <w:ind w:left="113" w:right="113"/>
              <w:jc w:val="center"/>
              <w:rPr>
                <w:rFonts w:asciiTheme="majorHAnsi" w:hAnsiTheme="majorHAnsi" w:cstheme="majorHAnsi"/>
                <w:b/>
              </w:rPr>
            </w:pPr>
            <w:r w:rsidRPr="005C6E45">
              <w:rPr>
                <w:rFonts w:asciiTheme="majorHAnsi" w:hAnsiTheme="majorHAnsi" w:cstheme="majorHAnsi"/>
                <w:b/>
              </w:rPr>
              <w:t>Friday</w:t>
            </w:r>
          </w:p>
        </w:tc>
        <w:tc>
          <w:tcPr>
            <w:tcW w:w="649" w:type="dxa"/>
            <w:vAlign w:val="center"/>
          </w:tcPr>
          <w:p w14:paraId="1AADA965" w14:textId="5A9D8A52"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P.E.</w:t>
            </w:r>
          </w:p>
        </w:tc>
        <w:tc>
          <w:tcPr>
            <w:tcW w:w="2469" w:type="dxa"/>
            <w:vAlign w:val="center"/>
          </w:tcPr>
          <w:p w14:paraId="0A53FCE1" w14:textId="77777777" w:rsidR="004848A3" w:rsidRDefault="00D27BC8" w:rsidP="00B24AA3">
            <w:pPr>
              <w:jc w:val="center"/>
              <w:rPr>
                <w:rFonts w:asciiTheme="majorHAnsi" w:hAnsiTheme="majorHAnsi" w:cstheme="majorHAnsi"/>
              </w:rPr>
            </w:pPr>
            <w:r>
              <w:rPr>
                <w:rFonts w:asciiTheme="majorHAnsi" w:hAnsiTheme="majorHAnsi" w:cstheme="majorHAnsi"/>
              </w:rPr>
              <w:t xml:space="preserve">‘Dinosaurs and all that Rubbish’ </w:t>
            </w:r>
          </w:p>
          <w:p w14:paraId="5CA13D81" w14:textId="1AF517E4" w:rsidR="00D27BC8" w:rsidRPr="00723733" w:rsidRDefault="006957C5" w:rsidP="006957C5">
            <w:pPr>
              <w:jc w:val="center"/>
              <w:rPr>
                <w:rFonts w:asciiTheme="majorHAnsi" w:hAnsiTheme="majorHAnsi" w:cstheme="majorHAnsi"/>
              </w:rPr>
            </w:pPr>
            <w:r>
              <w:rPr>
                <w:rFonts w:asciiTheme="majorHAnsi" w:hAnsiTheme="majorHAnsi" w:cstheme="majorHAnsi"/>
              </w:rPr>
              <w:t xml:space="preserve">Read by Miss Ridnell. Complete the Plastic Pollution comprehension task. </w:t>
            </w:r>
          </w:p>
        </w:tc>
        <w:tc>
          <w:tcPr>
            <w:tcW w:w="571" w:type="dxa"/>
            <w:vMerge/>
            <w:vAlign w:val="center"/>
          </w:tcPr>
          <w:p w14:paraId="30C160D8" w14:textId="07F9B2F7" w:rsidR="004848A3" w:rsidRPr="005C6E45" w:rsidRDefault="004848A3" w:rsidP="00B24AA3">
            <w:pPr>
              <w:jc w:val="center"/>
              <w:rPr>
                <w:rFonts w:asciiTheme="majorHAnsi" w:hAnsiTheme="majorHAnsi" w:cstheme="majorHAnsi"/>
              </w:rPr>
            </w:pPr>
          </w:p>
        </w:tc>
        <w:tc>
          <w:tcPr>
            <w:tcW w:w="1392" w:type="dxa"/>
            <w:vAlign w:val="center"/>
          </w:tcPr>
          <w:p w14:paraId="46878460" w14:textId="77777777" w:rsidR="004848A3" w:rsidRDefault="004848A3" w:rsidP="00B24AA3">
            <w:pPr>
              <w:jc w:val="center"/>
              <w:rPr>
                <w:rFonts w:asciiTheme="majorHAnsi" w:hAnsiTheme="majorHAnsi" w:cstheme="majorHAnsi"/>
                <w:b/>
              </w:rPr>
            </w:pPr>
            <w:r w:rsidRPr="005C6E45">
              <w:rPr>
                <w:rFonts w:asciiTheme="majorHAnsi" w:hAnsiTheme="majorHAnsi" w:cstheme="majorHAnsi"/>
                <w:b/>
              </w:rPr>
              <w:t>Writing</w:t>
            </w:r>
          </w:p>
          <w:p w14:paraId="05AD164A" w14:textId="0EBA6DE7" w:rsidR="00D27BC8" w:rsidRPr="00D27BC8" w:rsidRDefault="00D27BC8" w:rsidP="00B24AA3">
            <w:pPr>
              <w:jc w:val="center"/>
              <w:rPr>
                <w:rFonts w:asciiTheme="majorHAnsi" w:hAnsiTheme="majorHAnsi" w:cstheme="majorHAnsi"/>
              </w:rPr>
            </w:pPr>
            <w:r>
              <w:rPr>
                <w:rFonts w:asciiTheme="majorHAnsi" w:hAnsiTheme="majorHAnsi" w:cstheme="majorHAnsi"/>
              </w:rPr>
              <w:t xml:space="preserve"> Go through an edit your writing to check it makes sense. </w:t>
            </w:r>
          </w:p>
        </w:tc>
        <w:tc>
          <w:tcPr>
            <w:tcW w:w="1343" w:type="dxa"/>
            <w:vMerge/>
            <w:vAlign w:val="center"/>
          </w:tcPr>
          <w:p w14:paraId="5C3CC3DD" w14:textId="77777777" w:rsidR="004848A3" w:rsidRPr="005C6E45" w:rsidRDefault="004848A3" w:rsidP="00B24AA3">
            <w:pPr>
              <w:jc w:val="center"/>
              <w:rPr>
                <w:rFonts w:asciiTheme="majorHAnsi" w:hAnsiTheme="majorHAnsi" w:cstheme="majorHAnsi"/>
                <w:b/>
              </w:rPr>
            </w:pPr>
          </w:p>
        </w:tc>
        <w:tc>
          <w:tcPr>
            <w:tcW w:w="1047" w:type="dxa"/>
            <w:vAlign w:val="center"/>
          </w:tcPr>
          <w:p w14:paraId="2232CADB" w14:textId="7777777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Maths</w:t>
            </w:r>
          </w:p>
        </w:tc>
        <w:tc>
          <w:tcPr>
            <w:tcW w:w="1048" w:type="dxa"/>
            <w:vAlign w:val="center"/>
          </w:tcPr>
          <w:p w14:paraId="119CF7AC" w14:textId="26A57F9D"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Spelling</w:t>
            </w:r>
          </w:p>
        </w:tc>
        <w:tc>
          <w:tcPr>
            <w:tcW w:w="574" w:type="dxa"/>
            <w:vMerge/>
            <w:textDirection w:val="tbRl"/>
            <w:vAlign w:val="center"/>
          </w:tcPr>
          <w:p w14:paraId="4DD6393B" w14:textId="77777777" w:rsidR="004848A3" w:rsidRPr="005C6E45" w:rsidRDefault="004848A3" w:rsidP="00B24AA3">
            <w:pPr>
              <w:ind w:left="113" w:right="113"/>
              <w:jc w:val="center"/>
              <w:rPr>
                <w:rFonts w:asciiTheme="majorHAnsi" w:hAnsiTheme="majorHAnsi" w:cstheme="majorHAnsi"/>
                <w:b/>
              </w:rPr>
            </w:pPr>
          </w:p>
        </w:tc>
        <w:tc>
          <w:tcPr>
            <w:tcW w:w="5024" w:type="dxa"/>
            <w:vAlign w:val="center"/>
          </w:tcPr>
          <w:p w14:paraId="62313D81" w14:textId="77777777" w:rsidR="004848A3" w:rsidRPr="005C6E45" w:rsidRDefault="004848A3" w:rsidP="00B24AA3">
            <w:pPr>
              <w:jc w:val="center"/>
              <w:rPr>
                <w:rFonts w:asciiTheme="majorHAnsi" w:hAnsiTheme="majorHAnsi" w:cstheme="majorHAnsi"/>
                <w:b/>
              </w:rPr>
            </w:pPr>
            <w:r w:rsidRPr="005C6E45">
              <w:rPr>
                <w:rFonts w:asciiTheme="majorHAnsi" w:hAnsiTheme="majorHAnsi" w:cstheme="majorHAnsi"/>
                <w:b/>
              </w:rPr>
              <w:t xml:space="preserve">R.E. </w:t>
            </w:r>
          </w:p>
          <w:p w14:paraId="53CF1EE2" w14:textId="77777777" w:rsidR="004848A3" w:rsidRPr="005C6E45" w:rsidRDefault="004848A3" w:rsidP="00B24AA3">
            <w:pPr>
              <w:jc w:val="center"/>
              <w:rPr>
                <w:rFonts w:asciiTheme="majorHAnsi" w:hAnsiTheme="majorHAnsi" w:cstheme="majorHAnsi"/>
              </w:rPr>
            </w:pPr>
            <w:r w:rsidRPr="005C6E45">
              <w:rPr>
                <w:rFonts w:asciiTheme="majorHAnsi" w:hAnsiTheme="majorHAnsi" w:cstheme="majorHAnsi"/>
              </w:rPr>
              <w:t xml:space="preserve">Listen to the song </w:t>
            </w:r>
          </w:p>
          <w:p w14:paraId="5496F34D" w14:textId="77777777" w:rsidR="004848A3" w:rsidRPr="005C6E45" w:rsidRDefault="004848A3" w:rsidP="00B24AA3">
            <w:pPr>
              <w:jc w:val="center"/>
              <w:rPr>
                <w:rFonts w:asciiTheme="majorHAnsi" w:hAnsiTheme="majorHAnsi" w:cstheme="majorHAnsi"/>
              </w:rPr>
            </w:pPr>
            <w:r w:rsidRPr="005C6E45">
              <w:rPr>
                <w:rFonts w:asciiTheme="majorHAnsi" w:hAnsiTheme="majorHAnsi" w:cstheme="majorHAnsi"/>
              </w:rPr>
              <w:t>‘He’s got the whole world in his hands’</w:t>
            </w:r>
          </w:p>
          <w:p w14:paraId="134979C9" w14:textId="77777777" w:rsidR="004848A3" w:rsidRPr="005C6E45" w:rsidRDefault="006957C5" w:rsidP="00B24AA3">
            <w:pPr>
              <w:jc w:val="center"/>
              <w:rPr>
                <w:rFonts w:asciiTheme="majorHAnsi" w:hAnsiTheme="majorHAnsi" w:cstheme="majorHAnsi"/>
              </w:rPr>
            </w:pPr>
            <w:hyperlink r:id="rId20" w:history="1">
              <w:r w:rsidR="004848A3" w:rsidRPr="005C6E45">
                <w:rPr>
                  <w:rStyle w:val="Hyperlink"/>
                  <w:rFonts w:asciiTheme="majorHAnsi" w:hAnsiTheme="majorHAnsi" w:cstheme="majorHAnsi"/>
                </w:rPr>
                <w:t>https://www.youtube.com/watch?v=kDBJNQiugnM</w:t>
              </w:r>
            </w:hyperlink>
          </w:p>
          <w:p w14:paraId="775553C9" w14:textId="13083952" w:rsidR="00C9069B" w:rsidRPr="005C6E45" w:rsidRDefault="004848A3" w:rsidP="00C9069B">
            <w:pPr>
              <w:jc w:val="center"/>
              <w:rPr>
                <w:rFonts w:asciiTheme="majorHAnsi" w:hAnsiTheme="majorHAnsi" w:cstheme="majorHAnsi"/>
              </w:rPr>
            </w:pPr>
            <w:r w:rsidRPr="005C6E45">
              <w:rPr>
                <w:rFonts w:asciiTheme="majorHAnsi" w:hAnsiTheme="majorHAnsi" w:cstheme="majorHAnsi"/>
              </w:rPr>
              <w:t xml:space="preserve">Why do you think God wants us to look after our world? </w:t>
            </w:r>
          </w:p>
        </w:tc>
        <w:tc>
          <w:tcPr>
            <w:tcW w:w="1713" w:type="dxa"/>
            <w:vAlign w:val="center"/>
          </w:tcPr>
          <w:p w14:paraId="7639D1D0" w14:textId="77777777" w:rsidR="004848A3" w:rsidRPr="005C6E45" w:rsidRDefault="004848A3" w:rsidP="00B24AA3">
            <w:pPr>
              <w:jc w:val="center"/>
              <w:rPr>
                <w:rFonts w:asciiTheme="majorHAnsi" w:hAnsiTheme="majorHAnsi" w:cstheme="majorHAnsi"/>
                <w:b/>
                <w:sz w:val="20"/>
              </w:rPr>
            </w:pPr>
            <w:r w:rsidRPr="005C6E45">
              <w:rPr>
                <w:rFonts w:asciiTheme="majorHAnsi" w:hAnsiTheme="majorHAnsi" w:cstheme="majorHAnsi"/>
                <w:b/>
                <w:sz w:val="20"/>
              </w:rPr>
              <w:t>Reflection Time</w:t>
            </w:r>
          </w:p>
          <w:p w14:paraId="4874FA18" w14:textId="41A74C6D" w:rsidR="004848A3" w:rsidRPr="005C6E45" w:rsidRDefault="006957C5" w:rsidP="00B24AA3">
            <w:pPr>
              <w:jc w:val="center"/>
              <w:rPr>
                <w:rFonts w:asciiTheme="majorHAnsi" w:hAnsiTheme="majorHAnsi" w:cstheme="majorHAnsi"/>
                <w:sz w:val="20"/>
              </w:rPr>
            </w:pPr>
            <w:hyperlink r:id="rId21" w:history="1">
              <w:r w:rsidR="004848A3" w:rsidRPr="005C6E45">
                <w:rPr>
                  <w:rStyle w:val="Hyperlink"/>
                  <w:rFonts w:asciiTheme="majorHAnsi" w:hAnsiTheme="majorHAnsi" w:cstheme="majorHAnsi"/>
                  <w:sz w:val="20"/>
                </w:rPr>
                <w:t>https://www.youtube.com/watch?v=imO2NiKo_AQ</w:t>
              </w:r>
            </w:hyperlink>
          </w:p>
          <w:p w14:paraId="349F5ABD" w14:textId="55F30977" w:rsidR="004848A3" w:rsidRPr="005C6E45" w:rsidRDefault="004848A3" w:rsidP="00B24AA3">
            <w:pPr>
              <w:jc w:val="center"/>
              <w:rPr>
                <w:rFonts w:asciiTheme="majorHAnsi" w:hAnsiTheme="majorHAnsi" w:cstheme="majorHAnsi"/>
                <w:sz w:val="20"/>
              </w:rPr>
            </w:pPr>
            <w:r w:rsidRPr="005C6E45">
              <w:rPr>
                <w:rFonts w:asciiTheme="majorHAnsi" w:hAnsiTheme="majorHAnsi" w:cstheme="majorHAnsi"/>
                <w:sz w:val="20"/>
              </w:rPr>
              <w:t xml:space="preserve">The Butterfly Song </w:t>
            </w:r>
          </w:p>
        </w:tc>
      </w:tr>
    </w:tbl>
    <w:p w14:paraId="67796551" w14:textId="77777777" w:rsidR="00DE15EF" w:rsidRPr="005C6E45" w:rsidRDefault="00DE15EF" w:rsidP="00DF784E">
      <w:pPr>
        <w:spacing w:after="0" w:line="240" w:lineRule="auto"/>
        <w:rPr>
          <w:rFonts w:asciiTheme="majorHAnsi" w:hAnsiTheme="majorHAnsi" w:cstheme="majorHAnsi"/>
        </w:rPr>
      </w:pPr>
    </w:p>
    <w:p w14:paraId="7C450573" w14:textId="77777777" w:rsidR="005778C7" w:rsidRPr="005C6E45" w:rsidRDefault="005778C7" w:rsidP="005778C7">
      <w:pPr>
        <w:spacing w:after="0" w:line="240" w:lineRule="auto"/>
        <w:rPr>
          <w:rFonts w:asciiTheme="majorHAnsi" w:hAnsiTheme="majorHAnsi" w:cstheme="majorHAnsi"/>
        </w:rPr>
      </w:pPr>
      <w:r w:rsidRPr="005C6E45">
        <w:rPr>
          <w:rFonts w:asciiTheme="majorHAnsi" w:hAnsiTheme="majorHAnsi" w:cstheme="majorHAnsi"/>
        </w:rPr>
        <w:t xml:space="preserve">Dear Parents, </w:t>
      </w:r>
    </w:p>
    <w:p w14:paraId="6654C389" w14:textId="505D9B8C" w:rsidR="005778C7" w:rsidRPr="005C6E45" w:rsidRDefault="005778C7" w:rsidP="00CD4FEA">
      <w:pPr>
        <w:spacing w:after="0" w:line="240" w:lineRule="auto"/>
        <w:rPr>
          <w:rFonts w:asciiTheme="majorHAnsi" w:hAnsiTheme="majorHAnsi" w:cstheme="majorHAnsi"/>
        </w:rPr>
      </w:pPr>
      <w:r w:rsidRPr="005C6E45">
        <w:rPr>
          <w:rFonts w:asciiTheme="majorHAnsi" w:hAnsiTheme="majorHAnsi" w:cstheme="majorHAnsi"/>
        </w:rPr>
        <w:t xml:space="preserve">Welcome to </w:t>
      </w:r>
      <w:r w:rsidR="00180DDA" w:rsidRPr="005C6E45">
        <w:rPr>
          <w:rFonts w:asciiTheme="majorHAnsi" w:hAnsiTheme="majorHAnsi" w:cstheme="majorHAnsi"/>
        </w:rPr>
        <w:t>environment</w:t>
      </w:r>
      <w:r w:rsidRPr="005C6E45">
        <w:rPr>
          <w:rFonts w:asciiTheme="majorHAnsi" w:hAnsiTheme="majorHAnsi" w:cstheme="majorHAnsi"/>
        </w:rPr>
        <w:t xml:space="preserve"> week! </w:t>
      </w:r>
      <w:r w:rsidR="000E5834" w:rsidRPr="005C6E45">
        <w:rPr>
          <w:rFonts w:asciiTheme="majorHAnsi" w:hAnsiTheme="majorHAnsi" w:cstheme="majorHAnsi"/>
        </w:rPr>
        <w:t xml:space="preserve">This week we are focusing on the environment and how we can protect it. </w:t>
      </w:r>
      <w:r w:rsidR="000E5834">
        <w:rPr>
          <w:rFonts w:asciiTheme="majorHAnsi" w:hAnsiTheme="majorHAnsi" w:cstheme="majorHAnsi"/>
        </w:rPr>
        <w:t xml:space="preserve">As we know how important it is to look after the environment we have included LOTS of activities this week. You do not have to complete them all! We have set you an extra weekly challenge to see how much energy </w:t>
      </w:r>
      <w:r w:rsidR="006957C5">
        <w:rPr>
          <w:rFonts w:asciiTheme="majorHAnsi" w:hAnsiTheme="majorHAnsi" w:cstheme="majorHAnsi"/>
        </w:rPr>
        <w:t>the whole family</w:t>
      </w:r>
      <w:r w:rsidR="000E5834">
        <w:rPr>
          <w:rFonts w:asciiTheme="majorHAnsi" w:hAnsiTheme="majorHAnsi" w:cstheme="majorHAnsi"/>
        </w:rPr>
        <w:t xml:space="preserve"> can save!  </w:t>
      </w:r>
      <w:r w:rsidR="00CD4FEA" w:rsidRPr="005C6E45">
        <w:rPr>
          <w:rFonts w:asciiTheme="majorHAnsi" w:hAnsiTheme="majorHAnsi" w:cstheme="majorHAnsi"/>
        </w:rPr>
        <w:t>The teachers have recorded stories for you to read and discuss</w:t>
      </w:r>
      <w:r w:rsidR="000E5834">
        <w:rPr>
          <w:rFonts w:asciiTheme="majorHAnsi" w:hAnsiTheme="majorHAnsi" w:cstheme="majorHAnsi"/>
        </w:rPr>
        <w:t xml:space="preserve"> as well as follow up activities</w:t>
      </w:r>
      <w:r w:rsidR="00CD4FEA" w:rsidRPr="005C6E45">
        <w:rPr>
          <w:rFonts w:asciiTheme="majorHAnsi" w:hAnsiTheme="majorHAnsi" w:cstheme="majorHAnsi"/>
        </w:rPr>
        <w:t xml:space="preserve">. </w:t>
      </w:r>
      <w:r w:rsidR="00F13EF1" w:rsidRPr="005C6E45">
        <w:rPr>
          <w:rFonts w:asciiTheme="majorHAnsi" w:hAnsiTheme="majorHAnsi" w:cstheme="majorHAnsi"/>
        </w:rPr>
        <w:t>Mrs Mistry and Mrs Featherstone Wright have also created a video to inspire the children this week.</w:t>
      </w:r>
      <w:r w:rsidR="000E5834">
        <w:rPr>
          <w:rFonts w:asciiTheme="majorHAnsi" w:hAnsiTheme="majorHAnsi" w:cstheme="majorHAnsi"/>
        </w:rPr>
        <w:t xml:space="preserve"> Your new teachers will be calling you this week so please share with them the work that they have set as well as your letter that you wrote last week to them!</w:t>
      </w:r>
      <w:r w:rsidR="000E5834" w:rsidRPr="005C6E45">
        <w:rPr>
          <w:rFonts w:asciiTheme="majorHAnsi" w:hAnsiTheme="majorHAnsi" w:cstheme="majorHAnsi"/>
        </w:rPr>
        <w:t xml:space="preserve"> Please</w:t>
      </w:r>
      <w:r w:rsidR="0029568F" w:rsidRPr="005C6E45">
        <w:rPr>
          <w:rFonts w:asciiTheme="majorHAnsi" w:hAnsiTheme="majorHAnsi" w:cstheme="majorHAnsi"/>
        </w:rPr>
        <w:t xml:space="preserve"> continue to focus on the core skills of reading, writing and maths. Anything extra is a bonus. We wanted to say as a team well done for all of your hard work! </w:t>
      </w:r>
    </w:p>
    <w:p w14:paraId="7B55A34D" w14:textId="731E3F0F" w:rsidR="0029568F" w:rsidRPr="005C6E45" w:rsidRDefault="0029568F" w:rsidP="0029568F">
      <w:pPr>
        <w:spacing w:after="0" w:line="240" w:lineRule="auto"/>
        <w:rPr>
          <w:rFonts w:asciiTheme="majorHAnsi" w:hAnsiTheme="majorHAnsi" w:cstheme="majorHAnsi"/>
        </w:rPr>
      </w:pPr>
      <w:r w:rsidRPr="005C6E45">
        <w:rPr>
          <w:rFonts w:asciiTheme="majorHAnsi" w:hAnsiTheme="majorHAnsi" w:cstheme="majorHAnsi"/>
        </w:rPr>
        <w:t xml:space="preserve">Have a wonderful week, </w:t>
      </w:r>
    </w:p>
    <w:p w14:paraId="6A661769" w14:textId="16AE3012" w:rsidR="0029568F" w:rsidRPr="005C6E45" w:rsidRDefault="0029568F" w:rsidP="0029568F">
      <w:pPr>
        <w:spacing w:after="0" w:line="240" w:lineRule="auto"/>
        <w:jc w:val="center"/>
        <w:rPr>
          <w:rFonts w:asciiTheme="majorHAnsi" w:hAnsiTheme="majorHAnsi" w:cstheme="majorHAnsi"/>
        </w:rPr>
      </w:pPr>
      <w:r w:rsidRPr="005C6E45">
        <w:rPr>
          <w:rFonts w:asciiTheme="majorHAnsi" w:hAnsiTheme="majorHAnsi" w:cstheme="majorHAnsi"/>
        </w:rPr>
        <w:t xml:space="preserve">Miss Tissot, Miss Ridnell, Mrs Phillips and Mrs Spender </w:t>
      </w:r>
      <w:r w:rsidRPr="005C6E45">
        <w:rPr>
          <w:rFonts w:asciiTheme="majorHAnsi" w:hAnsiTheme="majorHAnsi" w:cstheme="majorHAnsi"/>
        </w:rPr>
        <w:sym w:font="Wingdings" w:char="F04A"/>
      </w:r>
    </w:p>
    <w:p w14:paraId="570E693C" w14:textId="77777777" w:rsidR="005778C7" w:rsidRPr="005C6E45" w:rsidRDefault="005778C7" w:rsidP="00DF784E">
      <w:pPr>
        <w:spacing w:after="0" w:line="240" w:lineRule="auto"/>
        <w:jc w:val="center"/>
        <w:rPr>
          <w:rFonts w:asciiTheme="majorHAnsi" w:hAnsiTheme="majorHAnsi" w:cstheme="majorHAnsi"/>
          <w:b/>
          <w:u w:val="single"/>
        </w:rPr>
      </w:pPr>
    </w:p>
    <w:p w14:paraId="11BBACE9" w14:textId="5ECFD615" w:rsidR="00DE15EF" w:rsidRPr="005C6E45" w:rsidRDefault="00450065" w:rsidP="00DF784E">
      <w:pPr>
        <w:spacing w:after="0" w:line="240" w:lineRule="auto"/>
        <w:jc w:val="center"/>
        <w:rPr>
          <w:rFonts w:asciiTheme="majorHAnsi" w:hAnsiTheme="majorHAnsi" w:cstheme="majorHAnsi"/>
        </w:rPr>
      </w:pPr>
      <w:r w:rsidRPr="005C6E45">
        <w:rPr>
          <w:rFonts w:asciiTheme="majorHAnsi" w:hAnsiTheme="majorHAnsi" w:cstheme="majorHAnsi"/>
          <w:b/>
          <w:u w:val="single"/>
        </w:rPr>
        <w:t>Lexia</w:t>
      </w:r>
      <w:r w:rsidRPr="005C6E45">
        <w:rPr>
          <w:rFonts w:asciiTheme="majorHAnsi" w:hAnsiTheme="majorHAnsi" w:cstheme="majorHAnsi"/>
        </w:rPr>
        <w:t xml:space="preserve"> If</w:t>
      </w:r>
      <w:r w:rsidR="00DE15EF" w:rsidRPr="005C6E45">
        <w:rPr>
          <w:rFonts w:asciiTheme="majorHAnsi" w:hAnsiTheme="majorHAnsi" w:cstheme="majorHAnsi"/>
        </w:rPr>
        <w:t xml:space="preserve"> you have a login please use this programme to support your child’s math and reading skills. </w:t>
      </w:r>
    </w:p>
    <w:p w14:paraId="3C145F0A" w14:textId="56612B62" w:rsidR="006250B6" w:rsidRPr="005C6E45" w:rsidRDefault="007D252F" w:rsidP="00797677">
      <w:pPr>
        <w:rPr>
          <w:rFonts w:asciiTheme="majorHAnsi" w:hAnsiTheme="majorHAnsi" w:cstheme="majorHAnsi"/>
          <w:b/>
          <w:u w:val="single"/>
        </w:rPr>
      </w:pPr>
      <w:r w:rsidRPr="005C6E45">
        <w:rPr>
          <w:rFonts w:asciiTheme="majorHAnsi" w:hAnsiTheme="majorHAnsi" w:cstheme="majorHAnsi"/>
          <w:b/>
          <w:u w:val="single"/>
        </w:rPr>
        <w:t>P.E.</w:t>
      </w:r>
    </w:p>
    <w:p w14:paraId="093AC985" w14:textId="7CC5402B" w:rsidR="00DF784E" w:rsidRPr="005C6E45" w:rsidRDefault="001E5A77" w:rsidP="00DF784E">
      <w:pPr>
        <w:spacing w:after="0" w:line="240" w:lineRule="auto"/>
        <w:rPr>
          <w:rFonts w:asciiTheme="majorHAnsi" w:hAnsiTheme="majorHAnsi" w:cstheme="majorHAnsi"/>
        </w:rPr>
      </w:pPr>
      <w:r w:rsidRPr="005C6E45">
        <w:rPr>
          <w:rFonts w:asciiTheme="majorHAnsi" w:hAnsiTheme="majorHAnsi" w:cstheme="majorHAnsi"/>
        </w:rPr>
        <w:t>To start your day on an active note</w:t>
      </w:r>
      <w:r w:rsidR="00DF784E" w:rsidRPr="005C6E45">
        <w:rPr>
          <w:rFonts w:asciiTheme="majorHAnsi" w:hAnsiTheme="majorHAnsi" w:cstheme="majorHAnsi"/>
        </w:rPr>
        <w:t xml:space="preserve">: </w:t>
      </w:r>
    </w:p>
    <w:p w14:paraId="494B75D0" w14:textId="77777777" w:rsidR="004848A3" w:rsidRDefault="006957C5" w:rsidP="00DF784E">
      <w:pPr>
        <w:spacing w:after="0" w:line="240" w:lineRule="auto"/>
        <w:rPr>
          <w:rFonts w:asciiTheme="majorHAnsi" w:hAnsiTheme="majorHAnsi" w:cstheme="majorHAnsi"/>
        </w:rPr>
      </w:pPr>
      <w:hyperlink r:id="rId22" w:history="1">
        <w:r w:rsidR="007D252F" w:rsidRPr="005C6E45">
          <w:rPr>
            <w:rStyle w:val="Hyperlink"/>
            <w:rFonts w:asciiTheme="majorHAnsi" w:hAnsiTheme="majorHAnsi" w:cstheme="majorHAnsi"/>
          </w:rPr>
          <w:t>https://www.youtube.com/thebodycoachtv</w:t>
        </w:r>
      </w:hyperlink>
      <w:r w:rsidR="007D252F" w:rsidRPr="005C6E45">
        <w:rPr>
          <w:rFonts w:asciiTheme="majorHAnsi" w:hAnsiTheme="majorHAnsi" w:cstheme="majorHAnsi"/>
        </w:rPr>
        <w:t xml:space="preserve"> Joe Wicks continues to keep our nation’s children fit and active with daily half hour sessions to get your day off to an active start.</w:t>
      </w:r>
      <w:r w:rsidR="004848A3">
        <w:rPr>
          <w:rFonts w:asciiTheme="majorHAnsi" w:hAnsiTheme="majorHAnsi" w:cstheme="majorHAnsi"/>
        </w:rPr>
        <w:t xml:space="preserve"> His sessions are now on Mondays, Wednesdays and Saturdays. </w:t>
      </w:r>
    </w:p>
    <w:p w14:paraId="6D0D7566" w14:textId="7B13FFDB" w:rsidR="006250B6" w:rsidRPr="005C6E45" w:rsidRDefault="006957C5" w:rsidP="00DF784E">
      <w:pPr>
        <w:spacing w:after="0" w:line="240" w:lineRule="auto"/>
        <w:rPr>
          <w:rFonts w:asciiTheme="majorHAnsi" w:hAnsiTheme="majorHAnsi" w:cstheme="majorHAnsi"/>
        </w:rPr>
      </w:pPr>
      <w:hyperlink r:id="rId23" w:history="1">
        <w:r w:rsidR="00DF784E" w:rsidRPr="005C6E45">
          <w:rPr>
            <w:rStyle w:val="Hyperlink"/>
            <w:rFonts w:asciiTheme="majorHAnsi" w:hAnsiTheme="majorHAnsi" w:cstheme="majorHAnsi"/>
          </w:rPr>
          <w:t>https://www.bbc.co.uk/programmes/p06tmmvz</w:t>
        </w:r>
      </w:hyperlink>
      <w:r w:rsidR="00DF784E" w:rsidRPr="005C6E45">
        <w:rPr>
          <w:rFonts w:asciiTheme="majorHAnsi" w:hAnsiTheme="majorHAnsi" w:cstheme="majorHAnsi"/>
        </w:rPr>
        <w:t xml:space="preserve">  Andy’s Wild Workouts </w:t>
      </w:r>
    </w:p>
    <w:p w14:paraId="48D2A7BE" w14:textId="18877D0B" w:rsidR="00DF784E" w:rsidRPr="005C6E45" w:rsidRDefault="006957C5" w:rsidP="00DF784E">
      <w:pPr>
        <w:spacing w:after="0" w:line="240" w:lineRule="auto"/>
        <w:rPr>
          <w:rFonts w:asciiTheme="majorHAnsi" w:hAnsiTheme="majorHAnsi" w:cstheme="majorHAnsi"/>
        </w:rPr>
      </w:pPr>
      <w:hyperlink r:id="rId24" w:history="1">
        <w:r w:rsidR="00DF784E" w:rsidRPr="005C6E45">
          <w:rPr>
            <w:rStyle w:val="Hyperlink"/>
            <w:rFonts w:asciiTheme="majorHAnsi" w:hAnsiTheme="majorHAnsi" w:cstheme="majorHAnsi"/>
          </w:rPr>
          <w:t>https://www.youtube.com/user/CosmicKidsYoga</w:t>
        </w:r>
      </w:hyperlink>
      <w:r w:rsidR="00DF784E" w:rsidRPr="005C6E45">
        <w:rPr>
          <w:rFonts w:asciiTheme="majorHAnsi" w:hAnsiTheme="majorHAnsi" w:cstheme="majorHAnsi"/>
        </w:rPr>
        <w:t xml:space="preserve"> Cosmic Kids Yoga </w:t>
      </w:r>
    </w:p>
    <w:p w14:paraId="3884A434" w14:textId="5CA0581A" w:rsidR="00DF784E" w:rsidRPr="005C6E45" w:rsidRDefault="006957C5" w:rsidP="00DF784E">
      <w:pPr>
        <w:spacing w:after="0" w:line="240" w:lineRule="auto"/>
        <w:rPr>
          <w:rFonts w:asciiTheme="majorHAnsi" w:hAnsiTheme="majorHAnsi" w:cstheme="majorHAnsi"/>
        </w:rPr>
      </w:pPr>
      <w:hyperlink r:id="rId25" w:history="1">
        <w:r w:rsidR="00DF784E" w:rsidRPr="005C6E45">
          <w:rPr>
            <w:rStyle w:val="Hyperlink"/>
            <w:rFonts w:asciiTheme="majorHAnsi" w:hAnsiTheme="majorHAnsi" w:cstheme="majorHAnsi"/>
          </w:rPr>
          <w:t>https://www.youtube.com/watch?v=dhCM0C6GnrY</w:t>
        </w:r>
      </w:hyperlink>
      <w:r w:rsidR="00DF784E" w:rsidRPr="005C6E45">
        <w:rPr>
          <w:rFonts w:asciiTheme="majorHAnsi" w:hAnsiTheme="majorHAnsi" w:cstheme="majorHAnsi"/>
        </w:rPr>
        <w:t xml:space="preserve"> Jumping Jack’s Gym </w:t>
      </w:r>
    </w:p>
    <w:p w14:paraId="29217A05" w14:textId="32CEBDE4" w:rsidR="005778C7" w:rsidRPr="005C6E45" w:rsidRDefault="006957C5" w:rsidP="005778C7">
      <w:pPr>
        <w:spacing w:after="0" w:line="240" w:lineRule="auto"/>
        <w:rPr>
          <w:rFonts w:asciiTheme="majorHAnsi" w:hAnsiTheme="majorHAnsi" w:cstheme="majorHAnsi"/>
          <w:b/>
        </w:rPr>
      </w:pPr>
      <w:hyperlink r:id="rId26" w:history="1">
        <w:r w:rsidR="005778C7" w:rsidRPr="005C6E45">
          <w:rPr>
            <w:rStyle w:val="Hyperlink"/>
            <w:rFonts w:asciiTheme="majorHAnsi" w:hAnsiTheme="majorHAnsi" w:cstheme="majorHAnsi"/>
          </w:rPr>
          <w:t>www.jasmineactive.com</w:t>
        </w:r>
      </w:hyperlink>
      <w:r w:rsidR="005778C7" w:rsidRPr="005C6E45">
        <w:rPr>
          <w:rFonts w:asciiTheme="majorHAnsi" w:hAnsiTheme="majorHAnsi" w:cstheme="majorHAnsi"/>
        </w:rPr>
        <w:t xml:space="preserve"> This is the link to the Real P.E. home learning site. You have all been emailed the username and password. Any issues please let us know.</w:t>
      </w:r>
      <w:r w:rsidR="005778C7" w:rsidRPr="005C6E45">
        <w:rPr>
          <w:rStyle w:val="Strong"/>
          <w:rFonts w:asciiTheme="majorHAnsi" w:eastAsia="Times New Roman" w:hAnsiTheme="majorHAnsi" w:cstheme="majorHAnsi"/>
          <w:b w:val="0"/>
          <w:color w:val="000000"/>
          <w:shd w:val="clear" w:color="auto" w:fill="FAFAFA"/>
        </w:rPr>
        <w:t xml:space="preserve"> </w:t>
      </w:r>
    </w:p>
    <w:p w14:paraId="2F16C52C" w14:textId="63BDBE62" w:rsidR="00317137" w:rsidRPr="005C6E45" w:rsidRDefault="00317137" w:rsidP="00DF784E">
      <w:pPr>
        <w:spacing w:after="0" w:line="240" w:lineRule="auto"/>
        <w:rPr>
          <w:rFonts w:asciiTheme="majorHAnsi" w:hAnsiTheme="majorHAnsi" w:cstheme="majorHAnsi"/>
        </w:rPr>
      </w:pPr>
    </w:p>
    <w:p w14:paraId="33A26B8B" w14:textId="77777777" w:rsidR="007C6A04" w:rsidRPr="005C6E45" w:rsidRDefault="007C6A04" w:rsidP="0020190B">
      <w:pPr>
        <w:spacing w:after="0" w:line="240" w:lineRule="auto"/>
        <w:jc w:val="center"/>
        <w:rPr>
          <w:rFonts w:asciiTheme="majorHAnsi" w:hAnsiTheme="majorHAnsi" w:cstheme="majorHAnsi"/>
          <w:b/>
          <w:u w:val="single"/>
        </w:rPr>
      </w:pPr>
    </w:p>
    <w:p w14:paraId="2D2FA525" w14:textId="77777777" w:rsidR="005F3D16" w:rsidRPr="005F3D16" w:rsidRDefault="005F3D16" w:rsidP="005F3D16">
      <w:pPr>
        <w:spacing w:after="0"/>
        <w:jc w:val="center"/>
        <w:rPr>
          <w:rFonts w:asciiTheme="majorHAnsi" w:hAnsiTheme="majorHAnsi" w:cstheme="majorHAnsi"/>
          <w:b/>
          <w:u w:val="single"/>
        </w:rPr>
      </w:pPr>
      <w:r w:rsidRPr="005F3D16">
        <w:rPr>
          <w:rFonts w:asciiTheme="majorHAnsi" w:hAnsiTheme="majorHAnsi" w:cstheme="majorHAnsi"/>
          <w:b/>
          <w:u w:val="single"/>
        </w:rPr>
        <w:t xml:space="preserve">Guided Reading </w:t>
      </w:r>
    </w:p>
    <w:p w14:paraId="0E1A16DD" w14:textId="77777777" w:rsidR="00641C1F" w:rsidRDefault="005F3D16" w:rsidP="00641C1F">
      <w:pPr>
        <w:spacing w:after="0"/>
        <w:jc w:val="center"/>
        <w:rPr>
          <w:rFonts w:asciiTheme="majorHAnsi" w:hAnsiTheme="majorHAnsi" w:cstheme="majorHAnsi"/>
        </w:rPr>
      </w:pPr>
      <w:r>
        <w:rPr>
          <w:rFonts w:asciiTheme="majorHAnsi" w:hAnsiTheme="majorHAnsi" w:cstheme="majorHAnsi"/>
        </w:rPr>
        <w:t xml:space="preserve">Your teachers have recorded some stories that discuss the environment. Please listen to these and use them in your writing.  </w:t>
      </w:r>
    </w:p>
    <w:p w14:paraId="111EBA3E" w14:textId="1F359495" w:rsidR="000E5834" w:rsidRPr="000E5834" w:rsidRDefault="00641C1F" w:rsidP="000E5834">
      <w:pPr>
        <w:spacing w:after="0"/>
        <w:jc w:val="center"/>
        <w:rPr>
          <w:rFonts w:asciiTheme="majorHAnsi" w:hAnsiTheme="majorHAnsi" w:cstheme="majorHAnsi"/>
          <w:i/>
        </w:rPr>
      </w:pPr>
      <w:r>
        <w:rPr>
          <w:rFonts w:asciiTheme="majorHAnsi" w:hAnsiTheme="majorHAnsi" w:cstheme="majorHAnsi"/>
          <w:i/>
        </w:rPr>
        <w:t>What do all of these stories have in common? Reflect on what you have read and listened to. Have you included these ideas in your letter?</w:t>
      </w:r>
      <w:r w:rsidR="000E5834">
        <w:rPr>
          <w:rFonts w:asciiTheme="majorHAnsi" w:hAnsiTheme="majorHAnsi" w:cstheme="majorHAnsi"/>
          <w:i/>
        </w:rPr>
        <w:t xml:space="preserve"> There are also follow up tasks which are on the webpage. These include designing a poster and completing some comprehension challenges. </w:t>
      </w:r>
    </w:p>
    <w:p w14:paraId="2E3C5D5B" w14:textId="77777777" w:rsidR="005F3D16" w:rsidRDefault="005F3D16" w:rsidP="005F3D16">
      <w:pPr>
        <w:spacing w:after="0"/>
        <w:jc w:val="center"/>
        <w:rPr>
          <w:rFonts w:asciiTheme="majorHAnsi" w:hAnsiTheme="majorHAnsi" w:cstheme="majorHAnsi"/>
        </w:rPr>
      </w:pPr>
    </w:p>
    <w:p w14:paraId="2E56D1F2" w14:textId="0E346210" w:rsidR="0020190B" w:rsidRPr="005C6E45" w:rsidRDefault="0020190B" w:rsidP="005F3D16">
      <w:pPr>
        <w:spacing w:after="0" w:line="240" w:lineRule="auto"/>
        <w:jc w:val="center"/>
        <w:rPr>
          <w:rFonts w:asciiTheme="majorHAnsi" w:hAnsiTheme="majorHAnsi" w:cstheme="majorHAnsi"/>
          <w:b/>
          <w:u w:val="single"/>
        </w:rPr>
      </w:pPr>
      <w:r w:rsidRPr="005C6E45">
        <w:rPr>
          <w:rFonts w:asciiTheme="majorHAnsi" w:hAnsiTheme="majorHAnsi" w:cstheme="majorHAnsi"/>
          <w:b/>
          <w:u w:val="single"/>
        </w:rPr>
        <w:t>Maths</w:t>
      </w:r>
    </w:p>
    <w:p w14:paraId="53C10356" w14:textId="77777777" w:rsidR="0020190B" w:rsidRPr="005C6E45" w:rsidRDefault="006957C5" w:rsidP="0020190B">
      <w:pPr>
        <w:pStyle w:val="paragraph"/>
        <w:spacing w:before="0" w:beforeAutospacing="0" w:after="0" w:afterAutospacing="0"/>
        <w:textAlignment w:val="baseline"/>
        <w:rPr>
          <w:rFonts w:asciiTheme="majorHAnsi" w:hAnsiTheme="majorHAnsi" w:cstheme="majorHAnsi"/>
          <w:sz w:val="22"/>
          <w:szCs w:val="22"/>
        </w:rPr>
      </w:pPr>
      <w:hyperlink r:id="rId27" w:history="1">
        <w:r w:rsidR="0020190B" w:rsidRPr="005C6E45">
          <w:rPr>
            <w:rStyle w:val="Hyperlink"/>
            <w:rFonts w:asciiTheme="majorHAnsi" w:hAnsiTheme="majorHAnsi" w:cstheme="majorHAnsi"/>
            <w:sz w:val="22"/>
            <w:szCs w:val="22"/>
          </w:rPr>
          <w:t>https://whiterosemaths.com/homelearning/year-2/</w:t>
        </w:r>
      </w:hyperlink>
    </w:p>
    <w:p w14:paraId="2EA9D817" w14:textId="77777777" w:rsidR="0020190B" w:rsidRPr="005C6E45" w:rsidRDefault="0020190B" w:rsidP="0020190B">
      <w:pPr>
        <w:pStyle w:val="paragraph"/>
        <w:spacing w:before="0" w:beforeAutospacing="0" w:after="0" w:afterAutospacing="0"/>
        <w:textAlignment w:val="baseline"/>
        <w:rPr>
          <w:rFonts w:asciiTheme="majorHAnsi" w:hAnsiTheme="majorHAnsi" w:cstheme="majorHAnsi"/>
          <w:sz w:val="22"/>
          <w:szCs w:val="22"/>
        </w:rPr>
      </w:pPr>
    </w:p>
    <w:p w14:paraId="44D3C46B" w14:textId="20B9F72D" w:rsidR="0020190B" w:rsidRPr="005C6E45" w:rsidRDefault="0020190B" w:rsidP="0020190B">
      <w:pPr>
        <w:pStyle w:val="paragraph"/>
        <w:spacing w:before="0" w:beforeAutospacing="0" w:after="0" w:afterAutospacing="0"/>
        <w:textAlignment w:val="baseline"/>
        <w:rPr>
          <w:rStyle w:val="eop"/>
          <w:rFonts w:asciiTheme="majorHAnsi" w:hAnsiTheme="majorHAnsi" w:cstheme="majorHAnsi"/>
          <w:sz w:val="22"/>
          <w:szCs w:val="22"/>
        </w:rPr>
      </w:pPr>
      <w:r w:rsidRPr="005C6E45">
        <w:rPr>
          <w:rStyle w:val="normaltextrun"/>
          <w:rFonts w:asciiTheme="majorHAnsi" w:hAnsiTheme="majorHAnsi" w:cstheme="majorHAnsi"/>
          <w:sz w:val="22"/>
          <w:szCs w:val="22"/>
        </w:rPr>
        <w:t xml:space="preserve">Please use these White Rose online resources. Watch the videos and work with your child to answer the questions. There is one video and two worksheets per day. Worksheets and answers are on our webpage.  As part of your on-going learning please complete one of these tasks per day. Please continue to use TT Rockstars to practise your multiplication. </w:t>
      </w:r>
      <w:r w:rsidRPr="005C6E45">
        <w:rPr>
          <w:rStyle w:val="eop"/>
          <w:rFonts w:asciiTheme="majorHAnsi" w:hAnsiTheme="majorHAnsi" w:cstheme="majorHAnsi"/>
          <w:sz w:val="22"/>
          <w:szCs w:val="22"/>
        </w:rPr>
        <w:t xml:space="preserve"> You can also use </w:t>
      </w:r>
      <w:hyperlink r:id="rId28" w:history="1">
        <w:r w:rsidRPr="005C6E45">
          <w:rPr>
            <w:rStyle w:val="Hyperlink"/>
            <w:rFonts w:asciiTheme="majorHAnsi" w:hAnsiTheme="majorHAnsi" w:cstheme="majorHAnsi"/>
            <w:sz w:val="22"/>
            <w:szCs w:val="22"/>
          </w:rPr>
          <w:t>https://www.bbc.co.uk/bitesize/levels/z3g4d2p</w:t>
        </w:r>
      </w:hyperlink>
      <w:r w:rsidRPr="005C6E45">
        <w:rPr>
          <w:rStyle w:val="eop"/>
          <w:rFonts w:asciiTheme="majorHAnsi" w:hAnsiTheme="majorHAnsi" w:cstheme="majorHAnsi"/>
          <w:sz w:val="22"/>
          <w:szCs w:val="22"/>
        </w:rPr>
        <w:t xml:space="preserve"> to support your learning. </w:t>
      </w:r>
      <w:hyperlink r:id="rId29" w:history="1">
        <w:r w:rsidRPr="005C6E45">
          <w:rPr>
            <w:rStyle w:val="Hyperlink"/>
            <w:rFonts w:asciiTheme="majorHAnsi" w:hAnsiTheme="majorHAnsi" w:cstheme="majorHAnsi"/>
            <w:sz w:val="22"/>
            <w:szCs w:val="22"/>
          </w:rPr>
          <w:t>https://www.topmarks.co.uk/</w:t>
        </w:r>
      </w:hyperlink>
      <w:r w:rsidRPr="005C6E45">
        <w:rPr>
          <w:rFonts w:asciiTheme="majorHAnsi" w:hAnsiTheme="majorHAnsi" w:cstheme="majorHAnsi"/>
          <w:sz w:val="22"/>
          <w:szCs w:val="22"/>
        </w:rPr>
        <w:t xml:space="preserve"> </w:t>
      </w:r>
      <w:r w:rsidRPr="005C6E45">
        <w:rPr>
          <w:rStyle w:val="eop"/>
          <w:rFonts w:asciiTheme="majorHAnsi" w:hAnsiTheme="majorHAnsi" w:cstheme="majorHAnsi"/>
          <w:sz w:val="22"/>
          <w:szCs w:val="22"/>
        </w:rPr>
        <w:t xml:space="preserve">is also a good resource. </w:t>
      </w:r>
    </w:p>
    <w:p w14:paraId="194C33A5" w14:textId="1B66008F" w:rsidR="00CE3078" w:rsidRPr="005C6E45" w:rsidRDefault="00CE3078" w:rsidP="0020190B">
      <w:pPr>
        <w:pStyle w:val="paragraph"/>
        <w:spacing w:before="0" w:beforeAutospacing="0" w:after="0" w:afterAutospacing="0"/>
        <w:textAlignment w:val="baseline"/>
        <w:rPr>
          <w:rStyle w:val="eop"/>
          <w:rFonts w:asciiTheme="majorHAnsi" w:hAnsiTheme="majorHAnsi" w:cstheme="majorHAnsi"/>
          <w:sz w:val="22"/>
          <w:szCs w:val="22"/>
        </w:rPr>
      </w:pPr>
    </w:p>
    <w:p w14:paraId="2BECDB45" w14:textId="2F14C72F" w:rsidR="0020190B" w:rsidRPr="005C6E45" w:rsidRDefault="0020190B" w:rsidP="0020190B">
      <w:pPr>
        <w:spacing w:after="0" w:line="240" w:lineRule="auto"/>
        <w:jc w:val="center"/>
        <w:rPr>
          <w:rFonts w:asciiTheme="majorHAnsi" w:hAnsiTheme="majorHAnsi" w:cstheme="majorHAnsi"/>
          <w:b/>
          <w:u w:val="single"/>
        </w:rPr>
      </w:pPr>
      <w:r w:rsidRPr="005C6E45">
        <w:rPr>
          <w:rFonts w:asciiTheme="majorHAnsi" w:hAnsiTheme="majorHAnsi" w:cstheme="majorHAnsi"/>
          <w:b/>
          <w:u w:val="single"/>
        </w:rPr>
        <w:t xml:space="preserve">Spellings </w:t>
      </w:r>
    </w:p>
    <w:p w14:paraId="38A4B857" w14:textId="42CC329D" w:rsidR="0020190B" w:rsidRPr="005C6E45" w:rsidRDefault="0020190B" w:rsidP="0020190B">
      <w:pPr>
        <w:spacing w:after="0" w:line="240" w:lineRule="auto"/>
        <w:jc w:val="center"/>
        <w:rPr>
          <w:rFonts w:asciiTheme="majorHAnsi" w:hAnsiTheme="majorHAnsi" w:cstheme="majorHAnsi"/>
          <w:b/>
        </w:rPr>
      </w:pPr>
      <w:r w:rsidRPr="005C6E45">
        <w:rPr>
          <w:rFonts w:asciiTheme="majorHAnsi" w:hAnsiTheme="majorHAnsi" w:cstheme="majorHAnsi"/>
        </w:rPr>
        <w:t>Daily: Please practise the following spellings every day this week.</w:t>
      </w:r>
      <w:r w:rsidR="00440A24" w:rsidRPr="005C6E45">
        <w:rPr>
          <w:rFonts w:asciiTheme="majorHAnsi" w:hAnsiTheme="majorHAnsi" w:cstheme="majorHAnsi"/>
        </w:rPr>
        <w:t xml:space="preserve"> Can you find out what these sports are? Are there different ways to play the same sport? </w:t>
      </w:r>
    </w:p>
    <w:tbl>
      <w:tblPr>
        <w:tblStyle w:val="TableGrid"/>
        <w:tblW w:w="0" w:type="auto"/>
        <w:jc w:val="center"/>
        <w:tblLook w:val="04A0" w:firstRow="1" w:lastRow="0" w:firstColumn="1" w:lastColumn="0" w:noHBand="0" w:noVBand="1"/>
      </w:tblPr>
      <w:tblGrid>
        <w:gridCol w:w="1176"/>
        <w:gridCol w:w="1604"/>
        <w:gridCol w:w="1256"/>
        <w:gridCol w:w="1053"/>
        <w:gridCol w:w="1190"/>
        <w:gridCol w:w="1381"/>
      </w:tblGrid>
      <w:tr w:rsidR="004E4DDA" w:rsidRPr="005C6E45" w14:paraId="57C21CF1" w14:textId="2E9353A3" w:rsidTr="004E4DDA">
        <w:trPr>
          <w:jc w:val="center"/>
        </w:trPr>
        <w:tc>
          <w:tcPr>
            <w:tcW w:w="1176" w:type="dxa"/>
          </w:tcPr>
          <w:p w14:paraId="666E96A6" w14:textId="6F15A3EC" w:rsidR="004E4DDA" w:rsidRPr="004848A3" w:rsidRDefault="00CD4FEA" w:rsidP="0025717A">
            <w:pPr>
              <w:jc w:val="center"/>
              <w:rPr>
                <w:rFonts w:ascii="HfW precursive" w:hAnsi="HfW precursive" w:cstheme="majorHAnsi"/>
              </w:rPr>
            </w:pPr>
            <w:r w:rsidRPr="004848A3">
              <w:rPr>
                <w:rFonts w:ascii="HfW precursive" w:hAnsi="HfW precursive" w:cstheme="majorHAnsi"/>
              </w:rPr>
              <w:t>climate</w:t>
            </w:r>
          </w:p>
        </w:tc>
        <w:tc>
          <w:tcPr>
            <w:tcW w:w="1001" w:type="dxa"/>
          </w:tcPr>
          <w:p w14:paraId="3B965AD6" w14:textId="67237EAE" w:rsidR="004E4DDA" w:rsidRPr="004848A3" w:rsidRDefault="00CD4FEA" w:rsidP="0025717A">
            <w:pPr>
              <w:jc w:val="center"/>
              <w:rPr>
                <w:rFonts w:ascii="HfW precursive" w:hAnsi="HfW precursive" w:cstheme="majorHAnsi"/>
              </w:rPr>
            </w:pPr>
            <w:r w:rsidRPr="004848A3">
              <w:rPr>
                <w:rFonts w:ascii="HfW precursive" w:hAnsi="HfW precursive" w:cstheme="majorHAnsi"/>
              </w:rPr>
              <w:t>environment</w:t>
            </w:r>
          </w:p>
        </w:tc>
        <w:tc>
          <w:tcPr>
            <w:tcW w:w="1256" w:type="dxa"/>
          </w:tcPr>
          <w:p w14:paraId="1227993D" w14:textId="08F45076" w:rsidR="004E4DDA" w:rsidRPr="004848A3" w:rsidRDefault="00CD4FEA" w:rsidP="0025717A">
            <w:pPr>
              <w:jc w:val="center"/>
              <w:rPr>
                <w:rFonts w:ascii="HfW precursive" w:hAnsi="HfW precursive" w:cstheme="majorHAnsi"/>
              </w:rPr>
            </w:pPr>
            <w:r w:rsidRPr="004848A3">
              <w:rPr>
                <w:rFonts w:ascii="HfW precursive" w:hAnsi="HfW precursive" w:cstheme="majorHAnsi"/>
              </w:rPr>
              <w:t>global</w:t>
            </w:r>
          </w:p>
        </w:tc>
        <w:tc>
          <w:tcPr>
            <w:tcW w:w="1053" w:type="dxa"/>
          </w:tcPr>
          <w:p w14:paraId="142E764E" w14:textId="41C525D7" w:rsidR="004E4DDA" w:rsidRPr="004848A3" w:rsidRDefault="00CD4FEA" w:rsidP="0025717A">
            <w:pPr>
              <w:jc w:val="center"/>
              <w:rPr>
                <w:rFonts w:ascii="HfW precursive" w:hAnsi="HfW precursive" w:cstheme="majorHAnsi"/>
              </w:rPr>
            </w:pPr>
            <w:r w:rsidRPr="004848A3">
              <w:rPr>
                <w:rFonts w:ascii="HfW precursive" w:hAnsi="HfW precursive" w:cstheme="majorHAnsi"/>
              </w:rPr>
              <w:t xml:space="preserve">reuse </w:t>
            </w:r>
          </w:p>
        </w:tc>
        <w:tc>
          <w:tcPr>
            <w:tcW w:w="1190" w:type="dxa"/>
          </w:tcPr>
          <w:p w14:paraId="557D4A34" w14:textId="27D25EA0" w:rsidR="004E4DDA" w:rsidRPr="004848A3" w:rsidRDefault="00CD4FEA" w:rsidP="0025717A">
            <w:pPr>
              <w:jc w:val="center"/>
              <w:rPr>
                <w:rFonts w:ascii="HfW precursive" w:hAnsi="HfW precursive" w:cstheme="majorHAnsi"/>
              </w:rPr>
            </w:pPr>
            <w:r w:rsidRPr="004848A3">
              <w:rPr>
                <w:rFonts w:ascii="HfW precursive" w:hAnsi="HfW precursive" w:cstheme="majorHAnsi"/>
              </w:rPr>
              <w:t>recycle</w:t>
            </w:r>
          </w:p>
        </w:tc>
        <w:tc>
          <w:tcPr>
            <w:tcW w:w="1381" w:type="dxa"/>
          </w:tcPr>
          <w:p w14:paraId="42948BC0" w14:textId="36D3A1D9" w:rsidR="004E4DDA" w:rsidRPr="004848A3" w:rsidRDefault="00CD4FEA" w:rsidP="0025717A">
            <w:pPr>
              <w:jc w:val="center"/>
              <w:rPr>
                <w:rFonts w:ascii="HfW precursive" w:hAnsi="HfW precursive" w:cstheme="majorHAnsi"/>
              </w:rPr>
            </w:pPr>
            <w:r w:rsidRPr="004848A3">
              <w:rPr>
                <w:rFonts w:ascii="HfW precursive" w:hAnsi="HfW precursive" w:cstheme="majorHAnsi"/>
              </w:rPr>
              <w:t>reduce</w:t>
            </w:r>
          </w:p>
        </w:tc>
      </w:tr>
    </w:tbl>
    <w:p w14:paraId="596FF2D6" w14:textId="548F9ED9" w:rsidR="0020190B" w:rsidRPr="005C6E45" w:rsidRDefault="0020190B" w:rsidP="0020190B">
      <w:pPr>
        <w:spacing w:after="0" w:line="240" w:lineRule="auto"/>
        <w:rPr>
          <w:rFonts w:asciiTheme="majorHAnsi" w:hAnsiTheme="majorHAnsi" w:cstheme="majorHAnsi"/>
          <w:color w:val="FF0000"/>
        </w:rPr>
      </w:pPr>
      <w:r w:rsidRPr="005C6E45">
        <w:rPr>
          <w:rFonts w:asciiTheme="majorHAnsi" w:hAnsiTheme="majorHAnsi" w:cstheme="majorHAnsi"/>
        </w:rPr>
        <w:t xml:space="preserve">Look at the word, cover it and then write it down. Get your adult to check your spelling. </w:t>
      </w:r>
      <w:r w:rsidRPr="005C6E45">
        <w:rPr>
          <w:rFonts w:asciiTheme="majorHAnsi" w:hAnsiTheme="majorHAnsi" w:cstheme="majorHAnsi"/>
          <w:color w:val="FF0000"/>
        </w:rPr>
        <w:t xml:space="preserve">Extension: Can you use it in a sentence? </w:t>
      </w:r>
    </w:p>
    <w:p w14:paraId="14AB86DC" w14:textId="77777777" w:rsidR="0020190B" w:rsidRPr="005C6E45" w:rsidRDefault="0020190B" w:rsidP="0020190B">
      <w:pPr>
        <w:spacing w:after="0" w:line="240" w:lineRule="auto"/>
        <w:rPr>
          <w:rFonts w:asciiTheme="majorHAnsi" w:hAnsiTheme="majorHAnsi" w:cstheme="majorHAnsi"/>
        </w:rPr>
      </w:pPr>
      <w:r w:rsidRPr="005C6E45">
        <w:rPr>
          <w:rFonts w:asciiTheme="majorHAnsi" w:hAnsiTheme="majorHAnsi" w:cstheme="majorHAnsi"/>
        </w:rPr>
        <w:t xml:space="preserve">If you feel that your child would benefit from a refresher on phonics sounds please visit: </w:t>
      </w:r>
      <w:hyperlink r:id="rId30" w:history="1">
        <w:r w:rsidRPr="005C6E45">
          <w:rPr>
            <w:rStyle w:val="Hyperlink"/>
            <w:rFonts w:asciiTheme="majorHAnsi" w:hAnsiTheme="majorHAnsi" w:cstheme="majorHAnsi"/>
          </w:rPr>
          <w:t>https://www.youtube.com/channel/UCo7fbLgY2oA_cFCIg9GdxtQ</w:t>
        </w:r>
      </w:hyperlink>
      <w:r w:rsidRPr="005C6E45">
        <w:rPr>
          <w:rFonts w:asciiTheme="majorHAnsi" w:hAnsiTheme="majorHAnsi" w:cstheme="majorHAnsi"/>
        </w:rPr>
        <w:t xml:space="preserve"> </w:t>
      </w:r>
    </w:p>
    <w:p w14:paraId="4D23D7F8" w14:textId="6AD62D5E" w:rsidR="00E95B7B" w:rsidRPr="005C6E45" w:rsidRDefault="00D700EB" w:rsidP="00752F5C">
      <w:pPr>
        <w:jc w:val="center"/>
        <w:rPr>
          <w:rFonts w:asciiTheme="majorHAnsi" w:hAnsiTheme="majorHAnsi" w:cstheme="majorHAnsi"/>
        </w:rPr>
      </w:pPr>
      <w:bookmarkStart w:id="0" w:name="_GoBack"/>
      <w:bookmarkEnd w:id="0"/>
      <w:r w:rsidRPr="005C6E45">
        <w:rPr>
          <w:rFonts w:asciiTheme="majorHAnsi" w:hAnsiTheme="majorHAnsi" w:cstheme="majorHAnsi"/>
          <w:b/>
          <w:u w:val="single"/>
        </w:rPr>
        <w:lastRenderedPageBreak/>
        <w:t>Writing</w:t>
      </w:r>
    </w:p>
    <w:p w14:paraId="619AA93F" w14:textId="1C8343D9" w:rsidR="00F13EF1" w:rsidRPr="005C6E45" w:rsidRDefault="00CD4FEA" w:rsidP="00F13EF1">
      <w:pPr>
        <w:spacing w:after="0" w:line="240" w:lineRule="auto"/>
        <w:rPr>
          <w:rFonts w:asciiTheme="majorHAnsi" w:hAnsiTheme="majorHAnsi" w:cstheme="majorHAnsi"/>
        </w:rPr>
      </w:pPr>
      <w:r w:rsidRPr="005C6E45">
        <w:rPr>
          <w:rFonts w:asciiTheme="majorHAnsi" w:hAnsiTheme="majorHAnsi" w:cstheme="majorHAnsi"/>
        </w:rPr>
        <w:t>This week we would like you to write a letter to Mrs Featherstone Wright and Mrs Mistry to help them to lead us in a more environmentally friendly way at Binfield Primary</w:t>
      </w:r>
      <w:r w:rsidR="00F13EF1" w:rsidRPr="005C6E45">
        <w:rPr>
          <w:rFonts w:asciiTheme="majorHAnsi" w:hAnsiTheme="majorHAnsi" w:cstheme="majorHAnsi"/>
        </w:rPr>
        <w:t xml:space="preserve">. </w:t>
      </w:r>
    </w:p>
    <w:p w14:paraId="653E9604" w14:textId="32144D27" w:rsidR="00F13EF1" w:rsidRPr="005C6E45" w:rsidRDefault="00F13EF1" w:rsidP="00F13EF1">
      <w:pPr>
        <w:spacing w:after="0" w:line="240" w:lineRule="auto"/>
        <w:rPr>
          <w:rFonts w:asciiTheme="majorHAnsi" w:hAnsiTheme="majorHAnsi" w:cstheme="majorHAnsi"/>
        </w:rPr>
      </w:pPr>
      <w:r w:rsidRPr="005C6E45">
        <w:rPr>
          <w:rFonts w:asciiTheme="majorHAnsi" w:hAnsiTheme="majorHAnsi" w:cstheme="majorHAnsi"/>
        </w:rPr>
        <w:t xml:space="preserve">These are some questions you should answer in your letter: </w:t>
      </w:r>
    </w:p>
    <w:p w14:paraId="2E69846F" w14:textId="16DA0B20" w:rsidR="00CD4FEA" w:rsidRPr="005C6E45" w:rsidRDefault="00CD4FEA"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You should think about who we can help at school. There’s lots of adults who work here like Mrs Bell in the kitchen and all the cl</w:t>
      </w:r>
      <w:r w:rsidR="00F13EF1" w:rsidRPr="005C6E45">
        <w:rPr>
          <w:rFonts w:asciiTheme="majorHAnsi" w:hAnsiTheme="majorHAnsi" w:cstheme="majorHAnsi"/>
        </w:rPr>
        <w:t xml:space="preserve">eaners. How can we help them </w:t>
      </w:r>
      <w:r w:rsidRPr="005C6E45">
        <w:rPr>
          <w:rFonts w:asciiTheme="majorHAnsi" w:hAnsiTheme="majorHAnsi" w:cstheme="majorHAnsi"/>
        </w:rPr>
        <w:t>care for the environment? Maybe we could get Mrs Bell a compost bin too?</w:t>
      </w:r>
    </w:p>
    <w:p w14:paraId="210A55E7" w14:textId="0D042143" w:rsidR="00CD4FEA" w:rsidRPr="005C6E45" w:rsidRDefault="00CD4FEA"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As part of Binfield’s Rules and prayer we like to take an active part in our community. What could we do to help everyone in Binfield and not just our school?</w:t>
      </w:r>
    </w:p>
    <w:p w14:paraId="248E4A43" w14:textId="220DDAF7" w:rsidR="00CD4FEA" w:rsidRPr="005C6E45" w:rsidRDefault="00CD4FEA"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Have a think about what you do at home that we could also do at school.</w:t>
      </w:r>
    </w:p>
    <w:p w14:paraId="1AD56134" w14:textId="0855046B" w:rsidR="00F13EF1" w:rsidRPr="005C6E45" w:rsidRDefault="00CD4FEA"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Remember to listen to the stor</w:t>
      </w:r>
      <w:r w:rsidR="00F13EF1" w:rsidRPr="005C6E45">
        <w:rPr>
          <w:rFonts w:asciiTheme="majorHAnsi" w:hAnsiTheme="majorHAnsi" w:cstheme="majorHAnsi"/>
        </w:rPr>
        <w:t xml:space="preserve">ies on the webpage as they may give you some more ideas! </w:t>
      </w:r>
    </w:p>
    <w:p w14:paraId="50F9B54B" w14:textId="422E3900" w:rsidR="00F13EF1" w:rsidRPr="005C6E45" w:rsidRDefault="00F13EF1"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 xml:space="preserve">Think about what we already do such; each classroom has a recycling container and reception children have a compost in. We also have the BOLE which we could plant more vegetables and fruit in. </w:t>
      </w:r>
    </w:p>
    <w:p w14:paraId="267FDB53" w14:textId="024D8447" w:rsidR="00304593" w:rsidRPr="005C6E45" w:rsidRDefault="00CD4FEA" w:rsidP="00F13EF1">
      <w:pPr>
        <w:pStyle w:val="ListParagraph"/>
        <w:numPr>
          <w:ilvl w:val="0"/>
          <w:numId w:val="14"/>
        </w:numPr>
        <w:spacing w:after="0" w:line="240" w:lineRule="auto"/>
        <w:ind w:left="720"/>
        <w:rPr>
          <w:rFonts w:asciiTheme="majorHAnsi" w:hAnsiTheme="majorHAnsi" w:cstheme="majorHAnsi"/>
        </w:rPr>
      </w:pPr>
      <w:r w:rsidRPr="005C6E45">
        <w:rPr>
          <w:rFonts w:asciiTheme="majorHAnsi" w:hAnsiTheme="majorHAnsi" w:cstheme="majorHAnsi"/>
        </w:rPr>
        <w:t>Remember you’re writing a letter to two VERY important people. We would want to use our best manners and handwriting!</w:t>
      </w:r>
    </w:p>
    <w:p w14:paraId="72D85202" w14:textId="6754E32A" w:rsidR="005C6E45" w:rsidRPr="005C6E45" w:rsidRDefault="005C6E45" w:rsidP="005C6E45">
      <w:pPr>
        <w:spacing w:after="0" w:line="240" w:lineRule="auto"/>
        <w:rPr>
          <w:rFonts w:asciiTheme="majorHAnsi" w:hAnsiTheme="majorHAnsi" w:cstheme="majorHAnsi"/>
        </w:rPr>
      </w:pPr>
    </w:p>
    <w:p w14:paraId="3E9BC2FC" w14:textId="52887200" w:rsidR="005C6E45" w:rsidRDefault="005C6E45" w:rsidP="005C6E45">
      <w:pPr>
        <w:spacing w:after="0" w:line="240" w:lineRule="auto"/>
        <w:rPr>
          <w:rFonts w:asciiTheme="majorHAnsi" w:hAnsiTheme="majorHAnsi" w:cstheme="majorHAnsi"/>
        </w:rPr>
      </w:pPr>
      <w:r w:rsidRPr="005C6E45">
        <w:rPr>
          <w:rFonts w:asciiTheme="majorHAnsi" w:hAnsiTheme="majorHAnsi" w:cstheme="majorHAnsi"/>
        </w:rPr>
        <w:t xml:space="preserve">There will be helpful videos and worksheets on our webpage to support you. </w:t>
      </w:r>
    </w:p>
    <w:p w14:paraId="578A3F44" w14:textId="6DAA08AA" w:rsidR="004B5BB8" w:rsidRDefault="004B5BB8" w:rsidP="005C6E45">
      <w:pPr>
        <w:spacing w:after="0" w:line="240" w:lineRule="auto"/>
        <w:rPr>
          <w:rFonts w:asciiTheme="majorHAnsi" w:hAnsiTheme="majorHAnsi" w:cstheme="majorHAnsi"/>
        </w:rPr>
      </w:pPr>
    </w:p>
    <w:p w14:paraId="7A54E974" w14:textId="4A41FCB3" w:rsidR="00D27BC8" w:rsidRDefault="004B5BB8" w:rsidP="005C6E45">
      <w:pPr>
        <w:spacing w:after="0" w:line="240" w:lineRule="auto"/>
        <w:rPr>
          <w:rFonts w:asciiTheme="majorHAnsi" w:hAnsiTheme="majorHAnsi" w:cstheme="majorHAnsi"/>
        </w:rPr>
      </w:pPr>
      <w:r>
        <w:rPr>
          <w:rFonts w:asciiTheme="majorHAnsi" w:hAnsiTheme="majorHAnsi" w:cstheme="majorHAnsi"/>
        </w:rPr>
        <w:t xml:space="preserve">As you wrote a letter last week you may choose an alternative English </w:t>
      </w:r>
      <w:r w:rsidR="00C9069B">
        <w:rPr>
          <w:rFonts w:asciiTheme="majorHAnsi" w:hAnsiTheme="majorHAnsi" w:cstheme="majorHAnsi"/>
        </w:rPr>
        <w:t>task this week:</w:t>
      </w:r>
    </w:p>
    <w:p w14:paraId="4E12A49D" w14:textId="77777777" w:rsidR="00C9069B" w:rsidRDefault="00C9069B" w:rsidP="005C6E45">
      <w:pPr>
        <w:spacing w:after="0" w:line="240" w:lineRule="auto"/>
        <w:rPr>
          <w:rFonts w:asciiTheme="majorHAnsi" w:hAnsiTheme="majorHAnsi" w:cstheme="majorHAnsi"/>
        </w:rPr>
      </w:pPr>
    </w:p>
    <w:p w14:paraId="3DDD9DF6" w14:textId="2AF584E6" w:rsidR="00C9069B" w:rsidRDefault="00C9069B" w:rsidP="00C9069B">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Can you write a diary this week sharing all of the energy saving things you are doing?</w:t>
      </w:r>
    </w:p>
    <w:p w14:paraId="27F83F1A" w14:textId="2D88D542" w:rsidR="00C9069B" w:rsidRDefault="00C9069B" w:rsidP="00C9069B">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Write a speech like Greta Thunberg about the environment and how you are going to help.</w:t>
      </w:r>
    </w:p>
    <w:p w14:paraId="756A2256" w14:textId="2F719B60" w:rsidR="00C9069B" w:rsidRDefault="00C9069B" w:rsidP="00C9069B">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There are lots of writing opportunities in our Guided Reading section this week. If you wish, you may choose to complete those at length instead.</w:t>
      </w:r>
    </w:p>
    <w:p w14:paraId="34629096" w14:textId="3C678379" w:rsidR="00276A6A" w:rsidRPr="00C9069B" w:rsidRDefault="00276A6A" w:rsidP="00C9069B">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Use the recycling poster to create posters for every room in the house. How can you reduce, reuse and recycle everywhere?</w:t>
      </w:r>
    </w:p>
    <w:p w14:paraId="1763D5A6" w14:textId="77777777" w:rsidR="00C9069B" w:rsidRPr="005C6E45" w:rsidRDefault="00C9069B" w:rsidP="005C6E45">
      <w:pPr>
        <w:spacing w:after="0" w:line="240" w:lineRule="auto"/>
        <w:rPr>
          <w:rFonts w:asciiTheme="majorHAnsi" w:hAnsiTheme="majorHAnsi" w:cstheme="majorHAnsi"/>
        </w:rPr>
      </w:pPr>
    </w:p>
    <w:p w14:paraId="0FB00E31" w14:textId="701D2AF1" w:rsidR="00F13EF1" w:rsidRPr="005C6E45" w:rsidRDefault="00F13EF1" w:rsidP="00440A24">
      <w:pPr>
        <w:spacing w:line="240" w:lineRule="auto"/>
        <w:jc w:val="center"/>
        <w:rPr>
          <w:rFonts w:asciiTheme="majorHAnsi" w:hAnsiTheme="majorHAnsi" w:cstheme="majorHAnsi"/>
          <w:b/>
          <w:u w:val="single"/>
        </w:rPr>
      </w:pPr>
      <w:r w:rsidRPr="005C6E45">
        <w:rPr>
          <w:rFonts w:asciiTheme="majorHAnsi" w:hAnsiTheme="majorHAnsi" w:cstheme="majorHAnsi"/>
          <w:b/>
          <w:u w:val="single"/>
        </w:rPr>
        <w:t xml:space="preserve">R.E. </w:t>
      </w:r>
    </w:p>
    <w:p w14:paraId="2A0541C9" w14:textId="2732013C" w:rsidR="00F13EF1" w:rsidRPr="005C6E45" w:rsidRDefault="00F13EF1" w:rsidP="00440A24">
      <w:pPr>
        <w:spacing w:line="240" w:lineRule="auto"/>
        <w:jc w:val="center"/>
        <w:rPr>
          <w:rFonts w:asciiTheme="majorHAnsi" w:hAnsiTheme="majorHAnsi" w:cstheme="majorHAnsi"/>
        </w:rPr>
      </w:pPr>
      <w:r w:rsidRPr="005C6E45">
        <w:rPr>
          <w:rFonts w:asciiTheme="majorHAnsi" w:hAnsiTheme="majorHAnsi" w:cstheme="majorHAnsi"/>
        </w:rPr>
        <w:t xml:space="preserve">Listen to the song ‘He’s got the whole world in his hands’. Why do you think God wants us to look after the planet? </w:t>
      </w:r>
      <w:r w:rsidR="005C6E45" w:rsidRPr="005C6E45">
        <w:rPr>
          <w:rFonts w:asciiTheme="majorHAnsi" w:hAnsiTheme="majorHAnsi" w:cstheme="majorHAnsi"/>
        </w:rPr>
        <w:t xml:space="preserve">Record your answer on </w:t>
      </w:r>
      <w:r w:rsidR="005C6E45" w:rsidRPr="005C6E45">
        <w:rPr>
          <w:rFonts w:asciiTheme="majorHAnsi" w:hAnsiTheme="majorHAnsi" w:cstheme="majorHAnsi"/>
          <w:b/>
        </w:rPr>
        <w:t xml:space="preserve">Showbie. </w:t>
      </w:r>
    </w:p>
    <w:p w14:paraId="647992AA" w14:textId="1298EC5B" w:rsidR="00440A24" w:rsidRPr="005C6E45" w:rsidRDefault="00440A24" w:rsidP="00440A24">
      <w:pPr>
        <w:spacing w:line="240" w:lineRule="auto"/>
        <w:jc w:val="center"/>
        <w:rPr>
          <w:rFonts w:asciiTheme="majorHAnsi" w:hAnsiTheme="majorHAnsi" w:cstheme="majorHAnsi"/>
          <w:b/>
          <w:u w:val="single"/>
        </w:rPr>
      </w:pPr>
      <w:r w:rsidRPr="005C6E45">
        <w:rPr>
          <w:rFonts w:asciiTheme="majorHAnsi" w:hAnsiTheme="majorHAnsi" w:cstheme="majorHAnsi"/>
          <w:b/>
          <w:u w:val="single"/>
        </w:rPr>
        <w:t xml:space="preserve">Reflection Time </w:t>
      </w:r>
    </w:p>
    <w:p w14:paraId="5935F86D" w14:textId="1EC4CC6C" w:rsidR="00440A24" w:rsidRPr="005C6E45" w:rsidRDefault="00F13EF1" w:rsidP="00440A24">
      <w:pPr>
        <w:spacing w:line="240" w:lineRule="auto"/>
        <w:jc w:val="center"/>
        <w:rPr>
          <w:rFonts w:asciiTheme="majorHAnsi" w:hAnsiTheme="majorHAnsi" w:cstheme="majorHAnsi"/>
        </w:rPr>
      </w:pPr>
      <w:r w:rsidRPr="005C6E45">
        <w:rPr>
          <w:rFonts w:asciiTheme="majorHAnsi" w:hAnsiTheme="majorHAnsi" w:cstheme="majorHAnsi"/>
        </w:rPr>
        <w:t xml:space="preserve">This week we are using songs to help us reflect on our learning and our environment. Please listen and join in with the hymns. </w:t>
      </w:r>
    </w:p>
    <w:p w14:paraId="62D36FEC" w14:textId="77777777" w:rsidR="00440A24" w:rsidRPr="005C6E45" w:rsidRDefault="00440A24" w:rsidP="00E74D7C">
      <w:pPr>
        <w:spacing w:line="240" w:lineRule="auto"/>
        <w:jc w:val="center"/>
        <w:rPr>
          <w:rFonts w:asciiTheme="majorHAnsi" w:hAnsiTheme="majorHAnsi" w:cstheme="majorHAnsi"/>
        </w:rPr>
      </w:pPr>
    </w:p>
    <w:sectPr w:rsidR="00440A24" w:rsidRPr="005C6E45" w:rsidSect="00AF246D">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EF41" w14:textId="77777777" w:rsidR="00673D4C" w:rsidRDefault="00673D4C" w:rsidP="00F114B4">
      <w:pPr>
        <w:spacing w:after="0" w:line="240" w:lineRule="auto"/>
      </w:pPr>
      <w:r>
        <w:separator/>
      </w:r>
    </w:p>
  </w:endnote>
  <w:endnote w:type="continuationSeparator" w:id="0">
    <w:p w14:paraId="7534F93B" w14:textId="77777777" w:rsidR="00673D4C" w:rsidRDefault="00673D4C" w:rsidP="00F114B4">
      <w:pPr>
        <w:spacing w:after="0" w:line="240" w:lineRule="auto"/>
      </w:pPr>
      <w:r>
        <w:continuationSeparator/>
      </w:r>
    </w:p>
  </w:endnote>
  <w:endnote w:type="continuationNotice" w:id="1">
    <w:p w14:paraId="15182CD4" w14:textId="77777777" w:rsidR="00673D4C" w:rsidRDefault="00673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244C0" w14:textId="77777777" w:rsidR="00673D4C" w:rsidRDefault="00673D4C" w:rsidP="00F114B4">
      <w:pPr>
        <w:spacing w:after="0" w:line="240" w:lineRule="auto"/>
      </w:pPr>
      <w:r>
        <w:separator/>
      </w:r>
    </w:p>
  </w:footnote>
  <w:footnote w:type="continuationSeparator" w:id="0">
    <w:p w14:paraId="585F29AD" w14:textId="77777777" w:rsidR="00673D4C" w:rsidRDefault="00673D4C" w:rsidP="00F114B4">
      <w:pPr>
        <w:spacing w:after="0" w:line="240" w:lineRule="auto"/>
      </w:pPr>
      <w:r>
        <w:continuationSeparator/>
      </w:r>
    </w:p>
  </w:footnote>
  <w:footnote w:type="continuationNotice" w:id="1">
    <w:p w14:paraId="7601C092" w14:textId="77777777" w:rsidR="00673D4C" w:rsidRDefault="00673D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C9B"/>
    <w:multiLevelType w:val="hybridMultilevel"/>
    <w:tmpl w:val="89589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B3C1C"/>
    <w:multiLevelType w:val="hybridMultilevel"/>
    <w:tmpl w:val="F148D98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E3D"/>
    <w:multiLevelType w:val="hybridMultilevel"/>
    <w:tmpl w:val="022CA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821FB"/>
    <w:multiLevelType w:val="hybridMultilevel"/>
    <w:tmpl w:val="9B34912E"/>
    <w:lvl w:ilvl="0" w:tplc="D988C748">
      <w:start w:val="1"/>
      <w:numFmt w:val="decimal"/>
      <w:lvlText w:val="%1)"/>
      <w:lvlJc w:val="left"/>
      <w:pPr>
        <w:ind w:left="360" w:hanging="360"/>
      </w:pPr>
      <w:rPr>
        <w:rFonts w:asciiTheme="minorHAnsi" w:hAnsiTheme="minorHAnsi" w:cstheme="minorBid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4A7FA9"/>
    <w:multiLevelType w:val="hybridMultilevel"/>
    <w:tmpl w:val="0C629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605926"/>
    <w:multiLevelType w:val="hybridMultilevel"/>
    <w:tmpl w:val="AF889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5E82B0C"/>
    <w:multiLevelType w:val="hybridMultilevel"/>
    <w:tmpl w:val="E446CE78"/>
    <w:lvl w:ilvl="0" w:tplc="873A4574">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F362B"/>
    <w:multiLevelType w:val="hybridMultilevel"/>
    <w:tmpl w:val="19842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6566B6"/>
    <w:multiLevelType w:val="hybridMultilevel"/>
    <w:tmpl w:val="4E3C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14627"/>
    <w:multiLevelType w:val="hybridMultilevel"/>
    <w:tmpl w:val="57C4891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44F7A"/>
    <w:multiLevelType w:val="hybridMultilevel"/>
    <w:tmpl w:val="C6AC3A38"/>
    <w:lvl w:ilvl="0" w:tplc="68644E1A">
      <w:start w:val="1"/>
      <w:numFmt w:val="decimal"/>
      <w:lvlText w:val="%1)"/>
      <w:lvlJc w:val="left"/>
      <w:pPr>
        <w:ind w:left="405" w:hanging="360"/>
      </w:pPr>
      <w:rPr>
        <w:rFonts w:hint="default"/>
      </w:rPr>
    </w:lvl>
    <w:lvl w:ilvl="1" w:tplc="08090019">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1" w15:restartNumberingAfterBreak="0">
    <w:nsid w:val="6C9E464D"/>
    <w:multiLevelType w:val="hybridMultilevel"/>
    <w:tmpl w:val="1C5C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DC5D4F"/>
    <w:multiLevelType w:val="hybridMultilevel"/>
    <w:tmpl w:val="0E0AF9F2"/>
    <w:lvl w:ilvl="0" w:tplc="F29CFE5E">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0C505E7"/>
    <w:multiLevelType w:val="hybridMultilevel"/>
    <w:tmpl w:val="4BA2F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1E7DA8"/>
    <w:multiLevelType w:val="multilevel"/>
    <w:tmpl w:val="F674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7"/>
  </w:num>
  <w:num w:numId="6">
    <w:abstractNumId w:val="9"/>
  </w:num>
  <w:num w:numId="7">
    <w:abstractNumId w:val="3"/>
  </w:num>
  <w:num w:numId="8">
    <w:abstractNumId w:val="10"/>
  </w:num>
  <w:num w:numId="9">
    <w:abstractNumId w:val="14"/>
  </w:num>
  <w:num w:numId="10">
    <w:abstractNumId w:val="11"/>
  </w:num>
  <w:num w:numId="11">
    <w:abstractNumId w:val="12"/>
  </w:num>
  <w:num w:numId="12">
    <w:abstractNumId w:val="8"/>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15C"/>
    <w:rsid w:val="000109C4"/>
    <w:rsid w:val="00012A9E"/>
    <w:rsid w:val="00013F0B"/>
    <w:rsid w:val="00041275"/>
    <w:rsid w:val="000471AA"/>
    <w:rsid w:val="00051774"/>
    <w:rsid w:val="00051AAB"/>
    <w:rsid w:val="000733B0"/>
    <w:rsid w:val="000B1EDF"/>
    <w:rsid w:val="000D1145"/>
    <w:rsid w:val="000D3B78"/>
    <w:rsid w:val="000D6A3D"/>
    <w:rsid w:val="000E5834"/>
    <w:rsid w:val="000F663C"/>
    <w:rsid w:val="000F7C0F"/>
    <w:rsid w:val="00101BBB"/>
    <w:rsid w:val="0010556A"/>
    <w:rsid w:val="00114000"/>
    <w:rsid w:val="00121D33"/>
    <w:rsid w:val="00125011"/>
    <w:rsid w:val="00130546"/>
    <w:rsid w:val="0014181A"/>
    <w:rsid w:val="00153D33"/>
    <w:rsid w:val="00161F34"/>
    <w:rsid w:val="00180DDA"/>
    <w:rsid w:val="00180E34"/>
    <w:rsid w:val="00183A2E"/>
    <w:rsid w:val="00184F17"/>
    <w:rsid w:val="00185B04"/>
    <w:rsid w:val="00192068"/>
    <w:rsid w:val="001A02E5"/>
    <w:rsid w:val="001B4143"/>
    <w:rsid w:val="001C30FA"/>
    <w:rsid w:val="001C7A8B"/>
    <w:rsid w:val="001D724A"/>
    <w:rsid w:val="001E0EC5"/>
    <w:rsid w:val="001E175A"/>
    <w:rsid w:val="001E3D1A"/>
    <w:rsid w:val="001E5A77"/>
    <w:rsid w:val="0020190B"/>
    <w:rsid w:val="00205EC8"/>
    <w:rsid w:val="00213E64"/>
    <w:rsid w:val="0021797C"/>
    <w:rsid w:val="0022475B"/>
    <w:rsid w:val="00226B55"/>
    <w:rsid w:val="002366F2"/>
    <w:rsid w:val="00246CA1"/>
    <w:rsid w:val="00272ECC"/>
    <w:rsid w:val="00276A6A"/>
    <w:rsid w:val="0029568F"/>
    <w:rsid w:val="002A4D64"/>
    <w:rsid w:val="002C1ADA"/>
    <w:rsid w:val="002C4237"/>
    <w:rsid w:val="002D1945"/>
    <w:rsid w:val="002D1BA8"/>
    <w:rsid w:val="0030384E"/>
    <w:rsid w:val="00304593"/>
    <w:rsid w:val="0031642B"/>
    <w:rsid w:val="00317137"/>
    <w:rsid w:val="00321C09"/>
    <w:rsid w:val="00324152"/>
    <w:rsid w:val="00330AEA"/>
    <w:rsid w:val="0035349F"/>
    <w:rsid w:val="00361F06"/>
    <w:rsid w:val="003706CB"/>
    <w:rsid w:val="003730CB"/>
    <w:rsid w:val="0037686B"/>
    <w:rsid w:val="00377E00"/>
    <w:rsid w:val="00380D46"/>
    <w:rsid w:val="003833C3"/>
    <w:rsid w:val="00386252"/>
    <w:rsid w:val="0039184C"/>
    <w:rsid w:val="003A4D63"/>
    <w:rsid w:val="003B2F7E"/>
    <w:rsid w:val="003C69BE"/>
    <w:rsid w:val="003F43AE"/>
    <w:rsid w:val="004074D8"/>
    <w:rsid w:val="0041375A"/>
    <w:rsid w:val="00420715"/>
    <w:rsid w:val="00440A24"/>
    <w:rsid w:val="00450065"/>
    <w:rsid w:val="0045227C"/>
    <w:rsid w:val="00462A78"/>
    <w:rsid w:val="00463458"/>
    <w:rsid w:val="004675C3"/>
    <w:rsid w:val="00472CB5"/>
    <w:rsid w:val="004848A3"/>
    <w:rsid w:val="00485984"/>
    <w:rsid w:val="00486D6A"/>
    <w:rsid w:val="004875AD"/>
    <w:rsid w:val="004B5BB8"/>
    <w:rsid w:val="004E4DDA"/>
    <w:rsid w:val="004F3276"/>
    <w:rsid w:val="004F781F"/>
    <w:rsid w:val="005053DC"/>
    <w:rsid w:val="00507D9A"/>
    <w:rsid w:val="00514384"/>
    <w:rsid w:val="00514951"/>
    <w:rsid w:val="00520669"/>
    <w:rsid w:val="005269D6"/>
    <w:rsid w:val="00531F4E"/>
    <w:rsid w:val="005601B4"/>
    <w:rsid w:val="00567EED"/>
    <w:rsid w:val="005778C7"/>
    <w:rsid w:val="00592FAE"/>
    <w:rsid w:val="005968E8"/>
    <w:rsid w:val="005B504C"/>
    <w:rsid w:val="005C6E45"/>
    <w:rsid w:val="005E1B23"/>
    <w:rsid w:val="005F0025"/>
    <w:rsid w:val="005F3D16"/>
    <w:rsid w:val="005F44D8"/>
    <w:rsid w:val="005F6460"/>
    <w:rsid w:val="0060555C"/>
    <w:rsid w:val="00605DA8"/>
    <w:rsid w:val="006132CC"/>
    <w:rsid w:val="006250B6"/>
    <w:rsid w:val="00633C5D"/>
    <w:rsid w:val="00641C1F"/>
    <w:rsid w:val="00657923"/>
    <w:rsid w:val="0066122C"/>
    <w:rsid w:val="00661F6A"/>
    <w:rsid w:val="00673D4C"/>
    <w:rsid w:val="006957C5"/>
    <w:rsid w:val="006A4A97"/>
    <w:rsid w:val="006B2442"/>
    <w:rsid w:val="006B3814"/>
    <w:rsid w:val="006F5711"/>
    <w:rsid w:val="00700421"/>
    <w:rsid w:val="00705CA1"/>
    <w:rsid w:val="00720B5A"/>
    <w:rsid w:val="00723733"/>
    <w:rsid w:val="007508CC"/>
    <w:rsid w:val="00752F5C"/>
    <w:rsid w:val="00775312"/>
    <w:rsid w:val="00793DA9"/>
    <w:rsid w:val="00797677"/>
    <w:rsid w:val="007A0F17"/>
    <w:rsid w:val="007A2D14"/>
    <w:rsid w:val="007B7562"/>
    <w:rsid w:val="007B77E8"/>
    <w:rsid w:val="007B7A95"/>
    <w:rsid w:val="007C6A04"/>
    <w:rsid w:val="007D252F"/>
    <w:rsid w:val="0080114C"/>
    <w:rsid w:val="00802646"/>
    <w:rsid w:val="00820AB4"/>
    <w:rsid w:val="008431E0"/>
    <w:rsid w:val="00874794"/>
    <w:rsid w:val="00881E9A"/>
    <w:rsid w:val="00891612"/>
    <w:rsid w:val="008B5CC7"/>
    <w:rsid w:val="008C1B8E"/>
    <w:rsid w:val="00900BAB"/>
    <w:rsid w:val="0093644A"/>
    <w:rsid w:val="0093675D"/>
    <w:rsid w:val="00937542"/>
    <w:rsid w:val="00942B42"/>
    <w:rsid w:val="00943FE7"/>
    <w:rsid w:val="0095392D"/>
    <w:rsid w:val="009654DB"/>
    <w:rsid w:val="00975B42"/>
    <w:rsid w:val="009776CE"/>
    <w:rsid w:val="00995F65"/>
    <w:rsid w:val="009C10DF"/>
    <w:rsid w:val="009D4083"/>
    <w:rsid w:val="009E5420"/>
    <w:rsid w:val="00A13891"/>
    <w:rsid w:val="00A13A90"/>
    <w:rsid w:val="00A3429B"/>
    <w:rsid w:val="00A3490B"/>
    <w:rsid w:val="00A46E65"/>
    <w:rsid w:val="00A4756E"/>
    <w:rsid w:val="00A568B4"/>
    <w:rsid w:val="00A624F8"/>
    <w:rsid w:val="00A72F5D"/>
    <w:rsid w:val="00A73FCE"/>
    <w:rsid w:val="00A8309E"/>
    <w:rsid w:val="00A84ECF"/>
    <w:rsid w:val="00AA647C"/>
    <w:rsid w:val="00AB48DA"/>
    <w:rsid w:val="00AB6156"/>
    <w:rsid w:val="00AC0755"/>
    <w:rsid w:val="00AC2B72"/>
    <w:rsid w:val="00AC7640"/>
    <w:rsid w:val="00AD0FAD"/>
    <w:rsid w:val="00AF246D"/>
    <w:rsid w:val="00B219BB"/>
    <w:rsid w:val="00B224BE"/>
    <w:rsid w:val="00B2499A"/>
    <w:rsid w:val="00B24AA3"/>
    <w:rsid w:val="00B3003B"/>
    <w:rsid w:val="00B67906"/>
    <w:rsid w:val="00B70FB1"/>
    <w:rsid w:val="00B75337"/>
    <w:rsid w:val="00B813D2"/>
    <w:rsid w:val="00B950FC"/>
    <w:rsid w:val="00B954F9"/>
    <w:rsid w:val="00B97291"/>
    <w:rsid w:val="00B97DFD"/>
    <w:rsid w:val="00BA3971"/>
    <w:rsid w:val="00BA4E55"/>
    <w:rsid w:val="00BB229C"/>
    <w:rsid w:val="00BE0C0A"/>
    <w:rsid w:val="00BE314E"/>
    <w:rsid w:val="00BE6857"/>
    <w:rsid w:val="00BF2269"/>
    <w:rsid w:val="00BF4440"/>
    <w:rsid w:val="00C2112B"/>
    <w:rsid w:val="00C37396"/>
    <w:rsid w:val="00C40C61"/>
    <w:rsid w:val="00C62AF6"/>
    <w:rsid w:val="00C737F9"/>
    <w:rsid w:val="00C81920"/>
    <w:rsid w:val="00C83697"/>
    <w:rsid w:val="00C9069B"/>
    <w:rsid w:val="00C91276"/>
    <w:rsid w:val="00C93931"/>
    <w:rsid w:val="00C93B20"/>
    <w:rsid w:val="00CB0F83"/>
    <w:rsid w:val="00CC488A"/>
    <w:rsid w:val="00CD4FEA"/>
    <w:rsid w:val="00CE3078"/>
    <w:rsid w:val="00D27BC8"/>
    <w:rsid w:val="00D36B31"/>
    <w:rsid w:val="00D4217C"/>
    <w:rsid w:val="00D453A8"/>
    <w:rsid w:val="00D45959"/>
    <w:rsid w:val="00D63A65"/>
    <w:rsid w:val="00D700EB"/>
    <w:rsid w:val="00D748AA"/>
    <w:rsid w:val="00D85576"/>
    <w:rsid w:val="00D86D8E"/>
    <w:rsid w:val="00D91286"/>
    <w:rsid w:val="00D94003"/>
    <w:rsid w:val="00DD70CD"/>
    <w:rsid w:val="00DE1185"/>
    <w:rsid w:val="00DE15EF"/>
    <w:rsid w:val="00DE1E5E"/>
    <w:rsid w:val="00DE3D15"/>
    <w:rsid w:val="00DF2414"/>
    <w:rsid w:val="00DF2855"/>
    <w:rsid w:val="00DF3539"/>
    <w:rsid w:val="00DF784E"/>
    <w:rsid w:val="00E152B0"/>
    <w:rsid w:val="00E4080B"/>
    <w:rsid w:val="00E41D4F"/>
    <w:rsid w:val="00E55DFC"/>
    <w:rsid w:val="00E56350"/>
    <w:rsid w:val="00E569C3"/>
    <w:rsid w:val="00E74D7C"/>
    <w:rsid w:val="00E95B7B"/>
    <w:rsid w:val="00EB317E"/>
    <w:rsid w:val="00EB5060"/>
    <w:rsid w:val="00EE4850"/>
    <w:rsid w:val="00EE5C85"/>
    <w:rsid w:val="00EF235C"/>
    <w:rsid w:val="00F00E3D"/>
    <w:rsid w:val="00F114B4"/>
    <w:rsid w:val="00F13EF1"/>
    <w:rsid w:val="00F46263"/>
    <w:rsid w:val="00F50675"/>
    <w:rsid w:val="00F70094"/>
    <w:rsid w:val="00F706E1"/>
    <w:rsid w:val="00F72B76"/>
    <w:rsid w:val="00F76D0D"/>
    <w:rsid w:val="00F818F4"/>
    <w:rsid w:val="00FB79A4"/>
    <w:rsid w:val="00FC7552"/>
    <w:rsid w:val="00FC7CA1"/>
    <w:rsid w:val="00FD073F"/>
    <w:rsid w:val="00FD2D72"/>
    <w:rsid w:val="00FE06C2"/>
    <w:rsid w:val="00FE31D4"/>
    <w:rsid w:val="00FF5565"/>
    <w:rsid w:val="0BC56FD8"/>
    <w:rsid w:val="135F4127"/>
    <w:rsid w:val="54F01069"/>
    <w:rsid w:val="6694D860"/>
    <w:rsid w:val="77E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C77"/>
  <w15:chartTrackingRefBased/>
  <w15:docId w15:val="{00B0D465-35C5-4426-83B8-BB713D7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DF3539"/>
    <w:rPr>
      <w:color w:val="0000FF"/>
      <w:u w:val="single"/>
    </w:rPr>
  </w:style>
  <w:style w:type="paragraph" w:styleId="ListParagraph">
    <w:name w:val="List Paragraph"/>
    <w:basedOn w:val="Normal"/>
    <w:uiPriority w:val="34"/>
    <w:qFormat/>
    <w:rsid w:val="005053DC"/>
    <w:pPr>
      <w:ind w:left="720"/>
      <w:contextualSpacing/>
    </w:pPr>
  </w:style>
  <w:style w:type="paragraph" w:styleId="NormalWeb">
    <w:name w:val="Normal (Web)"/>
    <w:basedOn w:val="Normal"/>
    <w:uiPriority w:val="99"/>
    <w:semiHidden/>
    <w:unhideWhenUsed/>
    <w:rsid w:val="00047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1AA"/>
    <w:rPr>
      <w:b/>
      <w:bCs/>
    </w:rPr>
  </w:style>
  <w:style w:type="character" w:customStyle="1" w:styleId="teads-ui-components-credits-colored">
    <w:name w:val="teads-ui-components-credits-colored"/>
    <w:basedOn w:val="DefaultParagraphFont"/>
    <w:rsid w:val="000471AA"/>
  </w:style>
  <w:style w:type="character" w:styleId="FollowedHyperlink">
    <w:name w:val="FollowedHyperlink"/>
    <w:basedOn w:val="DefaultParagraphFont"/>
    <w:uiPriority w:val="99"/>
    <w:semiHidden/>
    <w:unhideWhenUsed/>
    <w:rsid w:val="00700421"/>
    <w:rPr>
      <w:color w:val="954F72" w:themeColor="followedHyperlink"/>
      <w:u w:val="single"/>
    </w:rPr>
  </w:style>
  <w:style w:type="paragraph" w:customStyle="1" w:styleId="paragraph">
    <w:name w:val="paragraph"/>
    <w:basedOn w:val="Normal"/>
    <w:rsid w:val="00DD7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70CD"/>
  </w:style>
  <w:style w:type="character" w:customStyle="1" w:styleId="eop">
    <w:name w:val="eop"/>
    <w:basedOn w:val="DefaultParagraphFont"/>
    <w:rsid w:val="00DD70CD"/>
  </w:style>
  <w:style w:type="character" w:customStyle="1" w:styleId="UnresolvedMention">
    <w:name w:val="Unresolved Mention"/>
    <w:basedOn w:val="DefaultParagraphFont"/>
    <w:uiPriority w:val="99"/>
    <w:semiHidden/>
    <w:unhideWhenUsed/>
    <w:rsid w:val="006F5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7327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62">
          <w:marLeft w:val="0"/>
          <w:marRight w:val="0"/>
          <w:marTop w:val="0"/>
          <w:marBottom w:val="0"/>
          <w:divBdr>
            <w:top w:val="none" w:sz="0" w:space="0" w:color="auto"/>
            <w:left w:val="none" w:sz="0" w:space="0" w:color="auto"/>
            <w:bottom w:val="none" w:sz="0" w:space="0" w:color="auto"/>
            <w:right w:val="none" w:sz="0" w:space="0" w:color="auto"/>
          </w:divBdr>
        </w:div>
        <w:div w:id="1986078716">
          <w:marLeft w:val="0"/>
          <w:marRight w:val="0"/>
          <w:marTop w:val="0"/>
          <w:marBottom w:val="0"/>
          <w:divBdr>
            <w:top w:val="none" w:sz="0" w:space="0" w:color="auto"/>
            <w:left w:val="none" w:sz="0" w:space="0" w:color="auto"/>
            <w:bottom w:val="none" w:sz="0" w:space="0" w:color="auto"/>
            <w:right w:val="none" w:sz="0" w:space="0" w:color="auto"/>
          </w:divBdr>
        </w:div>
      </w:divsChild>
    </w:div>
    <w:div w:id="262341747">
      <w:bodyDiv w:val="1"/>
      <w:marLeft w:val="0"/>
      <w:marRight w:val="0"/>
      <w:marTop w:val="0"/>
      <w:marBottom w:val="0"/>
      <w:divBdr>
        <w:top w:val="none" w:sz="0" w:space="0" w:color="auto"/>
        <w:left w:val="none" w:sz="0" w:space="0" w:color="auto"/>
        <w:bottom w:val="none" w:sz="0" w:space="0" w:color="auto"/>
        <w:right w:val="none" w:sz="0" w:space="0" w:color="auto"/>
      </w:divBdr>
    </w:div>
    <w:div w:id="319693730">
      <w:bodyDiv w:val="1"/>
      <w:marLeft w:val="0"/>
      <w:marRight w:val="0"/>
      <w:marTop w:val="0"/>
      <w:marBottom w:val="0"/>
      <w:divBdr>
        <w:top w:val="none" w:sz="0" w:space="0" w:color="auto"/>
        <w:left w:val="none" w:sz="0" w:space="0" w:color="auto"/>
        <w:bottom w:val="none" w:sz="0" w:space="0" w:color="auto"/>
        <w:right w:val="none" w:sz="0" w:space="0" w:color="auto"/>
      </w:divBdr>
      <w:divsChild>
        <w:div w:id="322857894">
          <w:marLeft w:val="0"/>
          <w:marRight w:val="0"/>
          <w:marTop w:val="0"/>
          <w:marBottom w:val="225"/>
          <w:divBdr>
            <w:top w:val="none" w:sz="0" w:space="0" w:color="auto"/>
            <w:left w:val="none" w:sz="0" w:space="0" w:color="auto"/>
            <w:bottom w:val="none" w:sz="0" w:space="0" w:color="auto"/>
            <w:right w:val="none" w:sz="0" w:space="0" w:color="auto"/>
          </w:divBdr>
          <w:divsChild>
            <w:div w:id="443959748">
              <w:marLeft w:val="0"/>
              <w:marRight w:val="0"/>
              <w:marTop w:val="0"/>
              <w:marBottom w:val="0"/>
              <w:divBdr>
                <w:top w:val="none" w:sz="0" w:space="0" w:color="auto"/>
                <w:left w:val="none" w:sz="0" w:space="0" w:color="auto"/>
                <w:bottom w:val="none" w:sz="0" w:space="0" w:color="auto"/>
                <w:right w:val="none" w:sz="0" w:space="0" w:color="auto"/>
              </w:divBdr>
              <w:divsChild>
                <w:div w:id="219481149">
                  <w:marLeft w:val="0"/>
                  <w:marRight w:val="0"/>
                  <w:marTop w:val="0"/>
                  <w:marBottom w:val="0"/>
                  <w:divBdr>
                    <w:top w:val="none" w:sz="0" w:space="0" w:color="auto"/>
                    <w:left w:val="none" w:sz="0" w:space="0" w:color="auto"/>
                    <w:bottom w:val="none" w:sz="0" w:space="0" w:color="auto"/>
                    <w:right w:val="none" w:sz="0" w:space="0" w:color="auto"/>
                  </w:divBdr>
                </w:div>
                <w:div w:id="14650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772">
          <w:marLeft w:val="0"/>
          <w:marRight w:val="0"/>
          <w:marTop w:val="0"/>
          <w:marBottom w:val="0"/>
          <w:divBdr>
            <w:top w:val="none" w:sz="0" w:space="0" w:color="auto"/>
            <w:left w:val="none" w:sz="0" w:space="0" w:color="auto"/>
            <w:bottom w:val="none" w:sz="0" w:space="0" w:color="auto"/>
            <w:right w:val="none" w:sz="0" w:space="0" w:color="auto"/>
          </w:divBdr>
          <w:divsChild>
            <w:div w:id="1089079489">
              <w:marLeft w:val="0"/>
              <w:marRight w:val="0"/>
              <w:marTop w:val="0"/>
              <w:marBottom w:val="0"/>
              <w:divBdr>
                <w:top w:val="none" w:sz="0" w:space="0" w:color="auto"/>
                <w:left w:val="none" w:sz="0" w:space="0" w:color="auto"/>
                <w:bottom w:val="none" w:sz="0" w:space="0" w:color="auto"/>
                <w:right w:val="none" w:sz="0" w:space="0" w:color="auto"/>
              </w:divBdr>
              <w:divsChild>
                <w:div w:id="2076924893">
                  <w:marLeft w:val="0"/>
                  <w:marRight w:val="0"/>
                  <w:marTop w:val="0"/>
                  <w:marBottom w:val="0"/>
                  <w:divBdr>
                    <w:top w:val="none" w:sz="0" w:space="0" w:color="auto"/>
                    <w:left w:val="none" w:sz="0" w:space="0" w:color="auto"/>
                    <w:bottom w:val="none" w:sz="0" w:space="0" w:color="auto"/>
                    <w:right w:val="none" w:sz="0" w:space="0" w:color="auto"/>
                  </w:divBdr>
                  <w:divsChild>
                    <w:div w:id="207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sChild>
        <w:div w:id="2027440555">
          <w:marLeft w:val="0"/>
          <w:marRight w:val="0"/>
          <w:marTop w:val="0"/>
          <w:marBottom w:val="0"/>
          <w:divBdr>
            <w:top w:val="none" w:sz="0" w:space="0" w:color="auto"/>
            <w:left w:val="none" w:sz="0" w:space="0" w:color="auto"/>
            <w:bottom w:val="none" w:sz="0" w:space="0" w:color="auto"/>
            <w:right w:val="none" w:sz="0" w:space="0" w:color="auto"/>
          </w:divBdr>
        </w:div>
      </w:divsChild>
    </w:div>
    <w:div w:id="1346324335">
      <w:bodyDiv w:val="1"/>
      <w:marLeft w:val="0"/>
      <w:marRight w:val="0"/>
      <w:marTop w:val="0"/>
      <w:marBottom w:val="0"/>
      <w:divBdr>
        <w:top w:val="none" w:sz="0" w:space="0" w:color="auto"/>
        <w:left w:val="none" w:sz="0" w:space="0" w:color="auto"/>
        <w:bottom w:val="none" w:sz="0" w:space="0" w:color="auto"/>
        <w:right w:val="none" w:sz="0" w:space="0" w:color="auto"/>
      </w:divBdr>
    </w:div>
    <w:div w:id="1417945839">
      <w:bodyDiv w:val="1"/>
      <w:marLeft w:val="0"/>
      <w:marRight w:val="0"/>
      <w:marTop w:val="0"/>
      <w:marBottom w:val="0"/>
      <w:divBdr>
        <w:top w:val="none" w:sz="0" w:space="0" w:color="auto"/>
        <w:left w:val="none" w:sz="0" w:space="0" w:color="auto"/>
        <w:bottom w:val="none" w:sz="0" w:space="0" w:color="auto"/>
        <w:right w:val="none" w:sz="0" w:space="0" w:color="auto"/>
      </w:divBdr>
      <w:divsChild>
        <w:div w:id="658462308">
          <w:marLeft w:val="0"/>
          <w:marRight w:val="0"/>
          <w:marTop w:val="0"/>
          <w:marBottom w:val="0"/>
          <w:divBdr>
            <w:top w:val="none" w:sz="0" w:space="0" w:color="auto"/>
            <w:left w:val="none" w:sz="0" w:space="0" w:color="auto"/>
            <w:bottom w:val="none" w:sz="0" w:space="0" w:color="auto"/>
            <w:right w:val="none" w:sz="0" w:space="0" w:color="auto"/>
          </w:divBdr>
        </w:div>
      </w:divsChild>
    </w:div>
    <w:div w:id="1583178301">
      <w:bodyDiv w:val="1"/>
      <w:marLeft w:val="0"/>
      <w:marRight w:val="0"/>
      <w:marTop w:val="0"/>
      <w:marBottom w:val="0"/>
      <w:divBdr>
        <w:top w:val="none" w:sz="0" w:space="0" w:color="auto"/>
        <w:left w:val="none" w:sz="0" w:space="0" w:color="auto"/>
        <w:bottom w:val="none" w:sz="0" w:space="0" w:color="auto"/>
        <w:right w:val="none" w:sz="0" w:space="0" w:color="auto"/>
      </w:divBdr>
    </w:div>
    <w:div w:id="1786345019">
      <w:bodyDiv w:val="1"/>
      <w:marLeft w:val="0"/>
      <w:marRight w:val="0"/>
      <w:marTop w:val="0"/>
      <w:marBottom w:val="0"/>
      <w:divBdr>
        <w:top w:val="none" w:sz="0" w:space="0" w:color="auto"/>
        <w:left w:val="none" w:sz="0" w:space="0" w:color="auto"/>
        <w:bottom w:val="none" w:sz="0" w:space="0" w:color="auto"/>
        <w:right w:val="none" w:sz="0" w:space="0" w:color="auto"/>
      </w:divBdr>
    </w:div>
    <w:div w:id="1787309428">
      <w:bodyDiv w:val="1"/>
      <w:marLeft w:val="0"/>
      <w:marRight w:val="0"/>
      <w:marTop w:val="0"/>
      <w:marBottom w:val="0"/>
      <w:divBdr>
        <w:top w:val="none" w:sz="0" w:space="0" w:color="auto"/>
        <w:left w:val="none" w:sz="0" w:space="0" w:color="auto"/>
        <w:bottom w:val="none" w:sz="0" w:space="0" w:color="auto"/>
        <w:right w:val="none" w:sz="0" w:space="0" w:color="auto"/>
      </w:divBdr>
      <w:divsChild>
        <w:div w:id="526601060">
          <w:marLeft w:val="0"/>
          <w:marRight w:val="0"/>
          <w:marTop w:val="0"/>
          <w:marBottom w:val="0"/>
          <w:divBdr>
            <w:top w:val="none" w:sz="0" w:space="0" w:color="auto"/>
            <w:left w:val="none" w:sz="0" w:space="0" w:color="auto"/>
            <w:bottom w:val="none" w:sz="0" w:space="0" w:color="auto"/>
            <w:right w:val="none" w:sz="0" w:space="0" w:color="auto"/>
          </w:divBdr>
        </w:div>
      </w:divsChild>
    </w:div>
    <w:div w:id="1807503944">
      <w:bodyDiv w:val="1"/>
      <w:marLeft w:val="0"/>
      <w:marRight w:val="0"/>
      <w:marTop w:val="0"/>
      <w:marBottom w:val="0"/>
      <w:divBdr>
        <w:top w:val="none" w:sz="0" w:space="0" w:color="auto"/>
        <w:left w:val="none" w:sz="0" w:space="0" w:color="auto"/>
        <w:bottom w:val="none" w:sz="0" w:space="0" w:color="auto"/>
        <w:right w:val="none" w:sz="0" w:space="0" w:color="auto"/>
      </w:divBdr>
    </w:div>
    <w:div w:id="2135636011">
      <w:bodyDiv w:val="1"/>
      <w:marLeft w:val="0"/>
      <w:marRight w:val="0"/>
      <w:marTop w:val="0"/>
      <w:marBottom w:val="0"/>
      <w:divBdr>
        <w:top w:val="none" w:sz="0" w:space="0" w:color="auto"/>
        <w:left w:val="none" w:sz="0" w:space="0" w:color="auto"/>
        <w:bottom w:val="none" w:sz="0" w:space="0" w:color="auto"/>
        <w:right w:val="none" w:sz="0" w:space="0" w:color="auto"/>
      </w:divBdr>
      <w:divsChild>
        <w:div w:id="113313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rk2Z954prz4" TargetMode="External"/><Relationship Id="rId18" Type="http://schemas.openxmlformats.org/officeDocument/2006/relationships/hyperlink" Target="https://www.purplemash.com/" TargetMode="External"/><Relationship Id="rId26" Type="http://schemas.openxmlformats.org/officeDocument/2006/relationships/hyperlink" Target="http://www.jasmineactive.com" TargetMode="External"/><Relationship Id="rId3" Type="http://schemas.openxmlformats.org/officeDocument/2006/relationships/customXml" Target="../customXml/item3.xml"/><Relationship Id="rId21" Type="http://schemas.openxmlformats.org/officeDocument/2006/relationships/hyperlink" Target="https://www.youtube.com/watch?v=imO2NiKo_AQ" TargetMode="External"/><Relationship Id="rId7" Type="http://schemas.openxmlformats.org/officeDocument/2006/relationships/webSettings" Target="webSettings.xml"/><Relationship Id="rId12" Type="http://schemas.openxmlformats.org/officeDocument/2006/relationships/hyperlink" Target="https://www.youtube.com/watch?v=SscrCq8myXc" TargetMode="External"/><Relationship Id="rId17" Type="http://schemas.openxmlformats.org/officeDocument/2006/relationships/hyperlink" Target="https://www.youtube.com/watch?v=nBo9BM6QVxs" TargetMode="External"/><Relationship Id="rId25" Type="http://schemas.openxmlformats.org/officeDocument/2006/relationships/hyperlink" Target="https://www.youtube.com/watch?v=dhCM0C6GnrY" TargetMode="External"/><Relationship Id="rId2" Type="http://schemas.openxmlformats.org/officeDocument/2006/relationships/customXml" Target="../customXml/item2.xml"/><Relationship Id="rId16" Type="http://schemas.openxmlformats.org/officeDocument/2006/relationships/hyperlink" Target="https://www.metoffice.gov.uk/" TargetMode="External"/><Relationship Id="rId20" Type="http://schemas.openxmlformats.org/officeDocument/2006/relationships/hyperlink" Target="https://www.youtube.com/watch?v=kDBJNQiugnM" TargetMode="External"/><Relationship Id="rId29" Type="http://schemas.openxmlformats.org/officeDocument/2006/relationships/hyperlink" Target="https://www.topmarks.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d1mFymbRmv4" TargetMode="External"/><Relationship Id="rId24" Type="http://schemas.openxmlformats.org/officeDocument/2006/relationships/hyperlink" Target="https://www.youtube.com/user/CosmicKidsYoga"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metoffice.gov.uk/weather/videos" TargetMode="External"/><Relationship Id="rId23" Type="http://schemas.openxmlformats.org/officeDocument/2006/relationships/hyperlink" Target="https://www.bbc.co.uk/programmes/p06tmmvz" TargetMode="External"/><Relationship Id="rId28" Type="http://schemas.openxmlformats.org/officeDocument/2006/relationships/hyperlink" Target="https://www.bbc.co.uk/bitesize/levels/z3g4d2p" TargetMode="External"/><Relationship Id="rId10" Type="http://schemas.openxmlformats.org/officeDocument/2006/relationships/image" Target="media/image1.jpeg"/><Relationship Id="rId19" Type="http://schemas.openxmlformats.org/officeDocument/2006/relationships/hyperlink" Target="https://www.youtube.com/watch?v=2HhkCE2-50E&amp;list=PLn5wlrDGqKnc85yo_C2D6iTwEKhAlhmUB"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d-kk257EviM" TargetMode="External"/><Relationship Id="rId22" Type="http://schemas.openxmlformats.org/officeDocument/2006/relationships/hyperlink" Target="https://www.youtube.com/thebodycoachtv" TargetMode="External"/><Relationship Id="rId27" Type="http://schemas.openxmlformats.org/officeDocument/2006/relationships/hyperlink" Target="https://whiterosemaths.com/homelearning/year-2/" TargetMode="External"/><Relationship Id="rId30" Type="http://schemas.openxmlformats.org/officeDocument/2006/relationships/hyperlink" Target="https://www.youtube.com/channel/UCo7fbLgY2oA_cFCIg9Gdxt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Hannah Ridnell</DisplayName>
        <AccountId>30</AccountId>
        <AccountType/>
      </UserInfo>
    </SharedWithUsers>
  </documentManagement>
</p:properties>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http://purl.org/dc/terms/"/>
    <ds:schemaRef ds:uri="http://schemas.microsoft.com/office/2006/metadata/properties"/>
    <ds:schemaRef ds:uri="933c73ff-1f47-478d-836a-52d41c4c8390"/>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Pages>
  <Words>1298</Words>
  <Characters>7401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9</cp:revision>
  <cp:lastPrinted>2020-06-12T17:18:00Z</cp:lastPrinted>
  <dcterms:created xsi:type="dcterms:W3CDTF">2020-06-17T09:33:00Z</dcterms:created>
  <dcterms:modified xsi:type="dcterms:W3CDTF">2020-07-07T07:56:00Z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