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C8BDB0" w14:textId="43EA242B" w:rsidR="004D228B" w:rsidRPr="008842BF" w:rsidRDefault="008842BF" w:rsidP="004D228B">
      <w:pPr>
        <w:jc w:val="center"/>
        <w:rPr>
          <w:rFonts w:ascii="Maiandra GD" w:hAnsi="Maiandra GD"/>
          <w:b/>
          <w:bCs/>
          <w:sz w:val="20"/>
          <w:szCs w:val="20"/>
        </w:rPr>
      </w:pPr>
      <w:r>
        <w:rPr>
          <w:rFonts w:ascii="Maiandra GD" w:hAnsi="Maiandra GD"/>
          <w:b/>
          <w:bCs/>
          <w:sz w:val="20"/>
          <w:szCs w:val="20"/>
        </w:rPr>
        <w:t>Tuesday 7</w:t>
      </w:r>
      <w:r w:rsidRPr="008842BF">
        <w:rPr>
          <w:rFonts w:ascii="Maiandra GD" w:hAnsi="Maiandra GD"/>
          <w:b/>
          <w:bCs/>
          <w:sz w:val="20"/>
          <w:szCs w:val="20"/>
          <w:vertAlign w:val="superscript"/>
        </w:rPr>
        <w:t>th</w:t>
      </w:r>
      <w:r>
        <w:rPr>
          <w:rFonts w:ascii="Maiandra GD" w:hAnsi="Maiandra GD"/>
          <w:b/>
          <w:bCs/>
          <w:sz w:val="20"/>
          <w:szCs w:val="20"/>
        </w:rPr>
        <w:t xml:space="preserve"> July 2020</w:t>
      </w:r>
      <w:bookmarkStart w:id="0" w:name="_GoBack"/>
      <w:bookmarkEnd w:id="0"/>
    </w:p>
    <w:p w14:paraId="16C7C00D" w14:textId="72360CD3" w:rsidR="008842BF" w:rsidRPr="008842BF" w:rsidRDefault="008842BF" w:rsidP="004D228B">
      <w:pPr>
        <w:jc w:val="center"/>
        <w:rPr>
          <w:rFonts w:ascii="Maiandra GD" w:hAnsi="Maiandra GD"/>
          <w:b/>
          <w:bCs/>
          <w:sz w:val="20"/>
          <w:szCs w:val="20"/>
        </w:rPr>
      </w:pPr>
      <w:r w:rsidRPr="008842BF">
        <w:rPr>
          <w:rFonts w:ascii="Maiandra GD" w:hAnsi="Maiandra GD" w:cs="Calibri"/>
          <w:i/>
          <w:iCs/>
          <w:noProof/>
          <w:sz w:val="20"/>
          <w:szCs w:val="20"/>
          <w:lang w:eastAsia="en-GB"/>
        </w:rPr>
        <mc:AlternateContent>
          <mc:Choice Requires="wps">
            <w:drawing>
              <wp:anchor distT="0" distB="0" distL="114300" distR="114300" simplePos="0" relativeHeight="251662336" behindDoc="0" locked="0" layoutInCell="1" allowOverlap="1" wp14:anchorId="65364414" wp14:editId="24D83D9E">
                <wp:simplePos x="0" y="0"/>
                <wp:positionH relativeFrom="column">
                  <wp:posOffset>-99060</wp:posOffset>
                </wp:positionH>
                <wp:positionV relativeFrom="paragraph">
                  <wp:posOffset>197485</wp:posOffset>
                </wp:positionV>
                <wp:extent cx="5931877" cy="539261"/>
                <wp:effectExtent l="0" t="0" r="12065" b="6985"/>
                <wp:wrapNone/>
                <wp:docPr id="6" name="Text Box 6"/>
                <wp:cNvGraphicFramePr/>
                <a:graphic xmlns:a="http://schemas.openxmlformats.org/drawingml/2006/main">
                  <a:graphicData uri="http://schemas.microsoft.com/office/word/2010/wordprocessingShape">
                    <wps:wsp>
                      <wps:cNvSpPr txBox="1"/>
                      <wps:spPr>
                        <a:xfrm>
                          <a:off x="0" y="0"/>
                          <a:ext cx="5931877" cy="539261"/>
                        </a:xfrm>
                        <a:prstGeom prst="rect">
                          <a:avLst/>
                        </a:prstGeom>
                        <a:ln>
                          <a:solidFill>
                            <a:srgbClr val="FF0000"/>
                          </a:solidFill>
                        </a:ln>
                      </wps:spPr>
                      <wps:style>
                        <a:lnRef idx="2">
                          <a:schemeClr val="accent2"/>
                        </a:lnRef>
                        <a:fillRef idx="1">
                          <a:schemeClr val="lt1"/>
                        </a:fillRef>
                        <a:effectRef idx="0">
                          <a:schemeClr val="accent2"/>
                        </a:effectRef>
                        <a:fontRef idx="minor">
                          <a:schemeClr val="dk1"/>
                        </a:fontRef>
                      </wps:style>
                      <wps:txbx>
                        <w:txbxContent>
                          <w:p w14:paraId="6475D62B" w14:textId="77777777" w:rsidR="004D228B" w:rsidRPr="008842BF" w:rsidRDefault="004D228B" w:rsidP="004D228B">
                            <w:pPr>
                              <w:spacing w:line="276" w:lineRule="auto"/>
                              <w:rPr>
                                <w:rFonts w:ascii="Maiandra GD" w:hAnsi="Maiandra GD" w:cs="Calibri"/>
                                <w:i/>
                                <w:iCs/>
                                <w:sz w:val="20"/>
                                <w:szCs w:val="20"/>
                              </w:rPr>
                            </w:pPr>
                            <w:r w:rsidRPr="008842BF">
                              <w:rPr>
                                <w:rFonts w:ascii="Maiandra GD" w:hAnsi="Maiandra GD" w:cs="Calibri"/>
                                <w:i/>
                                <w:iCs/>
                                <w:sz w:val="20"/>
                                <w:szCs w:val="20"/>
                              </w:rPr>
                              <w:t xml:space="preserve">IMPORTANT Parent or Carer – Read this page with your child and check that you are happy with what they have to do and any weblinks or use of internet.  </w:t>
                            </w:r>
                          </w:p>
                          <w:p w14:paraId="17A61E98" w14:textId="77777777" w:rsidR="004D228B" w:rsidRPr="008842BF" w:rsidRDefault="004D228B" w:rsidP="004D228B">
                            <w:pPr>
                              <w:rPr>
                                <w:rFonts w:ascii="Maiandra GD" w:hAnsi="Maiandra GD"/>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5364414" id="_x0000_t202" coordsize="21600,21600" o:spt="202" path="m,l,21600r21600,l21600,xe">
                <v:stroke joinstyle="miter"/>
                <v:path gradientshapeok="t" o:connecttype="rect"/>
              </v:shapetype>
              <v:shape id="Text Box 6" o:spid="_x0000_s1026" type="#_x0000_t202" style="position:absolute;left:0;text-align:left;margin-left:-7.8pt;margin-top:15.55pt;width:467.1pt;height:42.4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" fillcolor="white [3201]" strokecolor="red" strokeweight="1pt">
                <v:textbox>
                  <w:txbxContent>
                    <w:p w14:paraId="6475D62B" w14:textId="77777777" w:rsidR="004D228B" w:rsidRPr="008842BF" w:rsidRDefault="004D228B" w:rsidP="004D228B">
                      <w:pPr>
                        <w:spacing w:line="276" w:lineRule="auto"/>
                        <w:rPr>
                          <w:rFonts w:ascii="Maiandra GD" w:hAnsi="Maiandra GD" w:cs="Calibri"/>
                          <w:i/>
                          <w:iCs/>
                          <w:sz w:val="20"/>
                          <w:szCs w:val="20"/>
                        </w:rPr>
                      </w:pPr>
                      <w:r w:rsidRPr="008842BF">
                        <w:rPr>
                          <w:rFonts w:ascii="Maiandra GD" w:hAnsi="Maiandra GD" w:cs="Calibri"/>
                          <w:i/>
                          <w:iCs/>
                          <w:sz w:val="20"/>
                          <w:szCs w:val="20"/>
                        </w:rPr>
                        <w:t xml:space="preserve">IMPORTANT Parent or Carer – Read this page with your child and check that you are happy with what they have to do and any weblinks or use of internet.  </w:t>
                      </w:r>
                    </w:p>
                    <w:p w14:paraId="17A61E98" w14:textId="77777777" w:rsidR="004D228B" w:rsidRPr="008842BF" w:rsidRDefault="004D228B" w:rsidP="004D228B">
                      <w:pPr>
                        <w:rPr>
                          <w:rFonts w:ascii="Maiandra GD" w:hAnsi="Maiandra GD"/>
                          <w:sz w:val="20"/>
                          <w:szCs w:val="20"/>
                        </w:rPr>
                      </w:pPr>
                    </w:p>
                  </w:txbxContent>
                </v:textbox>
              </v:shape>
            </w:pict>
          </mc:Fallback>
        </mc:AlternateContent>
      </w:r>
    </w:p>
    <w:p w14:paraId="38A33890" w14:textId="7B11D696" w:rsidR="008842BF" w:rsidRPr="008842BF" w:rsidRDefault="008842BF" w:rsidP="004D228B">
      <w:pPr>
        <w:jc w:val="center"/>
        <w:rPr>
          <w:rFonts w:ascii="Maiandra GD" w:hAnsi="Maiandra GD"/>
          <w:b/>
          <w:bCs/>
          <w:sz w:val="20"/>
          <w:szCs w:val="20"/>
        </w:rPr>
      </w:pPr>
    </w:p>
    <w:p w14:paraId="4F7F44D8" w14:textId="1FF1675C" w:rsidR="008842BF" w:rsidRPr="008842BF" w:rsidRDefault="008842BF" w:rsidP="004D228B">
      <w:pPr>
        <w:jc w:val="center"/>
        <w:rPr>
          <w:rFonts w:ascii="Maiandra GD" w:hAnsi="Maiandra GD"/>
          <w:b/>
          <w:bCs/>
          <w:sz w:val="20"/>
          <w:szCs w:val="20"/>
        </w:rPr>
      </w:pPr>
    </w:p>
    <w:p w14:paraId="4F188BCC" w14:textId="50119004" w:rsidR="008842BF" w:rsidRPr="008842BF" w:rsidRDefault="008842BF" w:rsidP="004D228B">
      <w:pPr>
        <w:jc w:val="center"/>
        <w:rPr>
          <w:rFonts w:ascii="Maiandra GD" w:hAnsi="Maiandra GD"/>
          <w:b/>
          <w:bCs/>
          <w:sz w:val="20"/>
          <w:szCs w:val="20"/>
        </w:rPr>
      </w:pPr>
    </w:p>
    <w:p w14:paraId="5D1017AB" w14:textId="3AD2CC24" w:rsidR="008842BF" w:rsidRPr="008842BF" w:rsidRDefault="008842BF" w:rsidP="004D228B">
      <w:pPr>
        <w:jc w:val="center"/>
        <w:rPr>
          <w:rFonts w:ascii="Maiandra GD" w:hAnsi="Maiandra GD"/>
          <w:b/>
          <w:bCs/>
          <w:sz w:val="20"/>
          <w:szCs w:val="20"/>
        </w:rPr>
      </w:pPr>
    </w:p>
    <w:p w14:paraId="470C2938" w14:textId="6922AC3A" w:rsidR="004D228B" w:rsidRPr="008842BF" w:rsidRDefault="004D228B" w:rsidP="004D228B">
      <w:pPr>
        <w:jc w:val="center"/>
        <w:rPr>
          <w:rFonts w:ascii="Maiandra GD" w:hAnsi="Maiandra GD"/>
          <w:b/>
          <w:bCs/>
          <w:sz w:val="20"/>
          <w:szCs w:val="20"/>
        </w:rPr>
      </w:pPr>
    </w:p>
    <w:p w14:paraId="72ABA905" w14:textId="7F43D066" w:rsidR="004D228B" w:rsidRPr="008842BF" w:rsidRDefault="004D228B" w:rsidP="004D228B">
      <w:pPr>
        <w:rPr>
          <w:rFonts w:ascii="Maiandra GD" w:hAnsi="Maiandra GD"/>
          <w:sz w:val="20"/>
          <w:szCs w:val="20"/>
        </w:rPr>
      </w:pPr>
    </w:p>
    <w:p w14:paraId="4605444B" w14:textId="4D95DAAF" w:rsidR="004D228B" w:rsidRPr="008842BF" w:rsidRDefault="004D228B" w:rsidP="001B2798">
      <w:pPr>
        <w:spacing w:line="276" w:lineRule="auto"/>
        <w:rPr>
          <w:rFonts w:ascii="Maiandra GD" w:hAnsi="Maiandra GD" w:cs="Calibri"/>
          <w:b/>
          <w:bCs/>
          <w:sz w:val="20"/>
          <w:szCs w:val="20"/>
        </w:rPr>
      </w:pPr>
      <w:r w:rsidRPr="008842BF">
        <w:rPr>
          <w:rFonts w:ascii="Maiandra GD" w:hAnsi="Maiandra GD" w:cs="Calibri"/>
          <w:b/>
          <w:bCs/>
          <w:sz w:val="20"/>
          <w:szCs w:val="20"/>
        </w:rPr>
        <w:t xml:space="preserve">1. </w:t>
      </w:r>
      <w:r w:rsidR="003D12F0" w:rsidRPr="008842BF">
        <w:rPr>
          <w:rFonts w:ascii="Maiandra GD" w:hAnsi="Maiandra GD" w:cs="Calibri"/>
          <w:b/>
          <w:bCs/>
          <w:sz w:val="20"/>
          <w:szCs w:val="20"/>
        </w:rPr>
        <w:t xml:space="preserve">Watch a </w:t>
      </w:r>
      <w:r w:rsidR="001611E9" w:rsidRPr="008842BF">
        <w:rPr>
          <w:rFonts w:ascii="Maiandra GD" w:hAnsi="Maiandra GD" w:cs="Calibri"/>
          <w:b/>
          <w:bCs/>
          <w:sz w:val="20"/>
          <w:szCs w:val="20"/>
        </w:rPr>
        <w:t>newspaper article</w:t>
      </w:r>
    </w:p>
    <w:p w14:paraId="0CA28575" w14:textId="621D4A19" w:rsidR="00122485" w:rsidRPr="008842BF" w:rsidRDefault="001611E9" w:rsidP="00154BC5">
      <w:pPr>
        <w:pStyle w:val="ListParagraph"/>
        <w:numPr>
          <w:ilvl w:val="0"/>
          <w:numId w:val="2"/>
        </w:numPr>
        <w:spacing w:line="276" w:lineRule="auto"/>
        <w:rPr>
          <w:rFonts w:ascii="Maiandra GD" w:hAnsi="Maiandra GD"/>
          <w:b/>
          <w:color w:val="000000" w:themeColor="text1"/>
          <w:sz w:val="20"/>
          <w:szCs w:val="20"/>
        </w:rPr>
      </w:pPr>
      <w:r w:rsidRPr="008842BF">
        <w:rPr>
          <w:rFonts w:ascii="Maiandra GD" w:hAnsi="Maiandra GD" w:cs="Calibri"/>
          <w:color w:val="000000" w:themeColor="text1"/>
          <w:sz w:val="20"/>
          <w:szCs w:val="20"/>
        </w:rPr>
        <w:t xml:space="preserve">Read </w:t>
      </w:r>
      <w:r w:rsidRPr="008842BF">
        <w:rPr>
          <w:rFonts w:ascii="Maiandra GD" w:hAnsi="Maiandra GD" w:cs="Calibri"/>
          <w:bCs/>
          <w:i/>
          <w:iCs/>
          <w:color w:val="0432FF"/>
          <w:sz w:val="20"/>
          <w:szCs w:val="20"/>
        </w:rPr>
        <w:t>First News – Frank</w:t>
      </w:r>
      <w:r w:rsidRPr="008842BF">
        <w:rPr>
          <w:rFonts w:ascii="Maiandra GD" w:hAnsi="Maiandra GD" w:cs="Calibri"/>
          <w:b/>
          <w:color w:val="0432FF"/>
          <w:sz w:val="20"/>
          <w:szCs w:val="20"/>
        </w:rPr>
        <w:t xml:space="preserve"> </w:t>
      </w:r>
      <w:r w:rsidRPr="008842BF">
        <w:rPr>
          <w:rFonts w:ascii="Maiandra GD" w:hAnsi="Maiandra GD" w:cs="Calibri"/>
          <w:bCs/>
          <w:i/>
          <w:iCs/>
          <w:color w:val="0432FF"/>
          <w:sz w:val="20"/>
          <w:szCs w:val="20"/>
        </w:rPr>
        <w:t>Mills</w:t>
      </w:r>
      <w:r w:rsidRPr="008842BF">
        <w:rPr>
          <w:rFonts w:ascii="Maiandra GD" w:hAnsi="Maiandra GD" w:cs="Calibri"/>
          <w:b/>
          <w:i/>
          <w:iCs/>
          <w:color w:val="000000" w:themeColor="text1"/>
          <w:sz w:val="20"/>
          <w:szCs w:val="20"/>
        </w:rPr>
        <w:t>.</w:t>
      </w:r>
      <w:r w:rsidRPr="008842BF">
        <w:rPr>
          <w:rFonts w:ascii="Maiandra GD" w:hAnsi="Maiandra GD" w:cs="Calibri"/>
          <w:b/>
          <w:color w:val="000000" w:themeColor="text1"/>
          <w:sz w:val="20"/>
          <w:szCs w:val="20"/>
        </w:rPr>
        <w:t xml:space="preserve"> </w:t>
      </w:r>
      <w:r w:rsidRPr="008842BF">
        <w:rPr>
          <w:rFonts w:ascii="Maiandra GD" w:hAnsi="Maiandra GD" w:cs="Calibri"/>
          <w:color w:val="000000" w:themeColor="text1"/>
          <w:sz w:val="20"/>
          <w:szCs w:val="20"/>
        </w:rPr>
        <w:t>Which three facts do you think are most important in this story?</w:t>
      </w:r>
    </w:p>
    <w:p w14:paraId="4DEA3B28" w14:textId="3C78471F" w:rsidR="001611E9" w:rsidRPr="008842BF" w:rsidRDefault="001611E9" w:rsidP="00154BC5">
      <w:pPr>
        <w:pStyle w:val="ListParagraph"/>
        <w:numPr>
          <w:ilvl w:val="0"/>
          <w:numId w:val="2"/>
        </w:numPr>
        <w:spacing w:line="276" w:lineRule="auto"/>
        <w:rPr>
          <w:rFonts w:ascii="Maiandra GD" w:hAnsi="Maiandra GD"/>
          <w:color w:val="000000" w:themeColor="text1"/>
          <w:sz w:val="20"/>
          <w:szCs w:val="20"/>
        </w:rPr>
      </w:pPr>
      <w:r w:rsidRPr="008842BF">
        <w:rPr>
          <w:rFonts w:ascii="Maiandra GD" w:hAnsi="Maiandra GD"/>
          <w:color w:val="000000" w:themeColor="text1"/>
          <w:sz w:val="20"/>
          <w:szCs w:val="20"/>
        </w:rPr>
        <w:t xml:space="preserve">Read </w:t>
      </w:r>
      <w:r w:rsidRPr="008842BF">
        <w:rPr>
          <w:rFonts w:ascii="Maiandra GD" w:hAnsi="Maiandra GD"/>
          <w:bCs/>
          <w:i/>
          <w:iCs/>
          <w:color w:val="0432FF"/>
          <w:sz w:val="20"/>
          <w:szCs w:val="20"/>
        </w:rPr>
        <w:t>Frank Mills – Questions</w:t>
      </w:r>
      <w:r w:rsidRPr="008842BF">
        <w:rPr>
          <w:rFonts w:ascii="Maiandra GD" w:hAnsi="Maiandra GD"/>
          <w:color w:val="000000" w:themeColor="text1"/>
          <w:sz w:val="20"/>
          <w:szCs w:val="20"/>
        </w:rPr>
        <w:t xml:space="preserve">. Think about your answers and then write them carefully as sentences. </w:t>
      </w:r>
    </w:p>
    <w:p w14:paraId="3024818A" w14:textId="679EDDFA" w:rsidR="001B2798" w:rsidRDefault="001B2798" w:rsidP="004D228B">
      <w:pPr>
        <w:rPr>
          <w:rFonts w:ascii="Maiandra GD" w:hAnsi="Maiandra GD" w:cs="Calibri"/>
          <w:sz w:val="20"/>
          <w:szCs w:val="20"/>
        </w:rPr>
      </w:pPr>
    </w:p>
    <w:p w14:paraId="54B6A2A6" w14:textId="7D8AAA8B" w:rsidR="008842BF" w:rsidRDefault="008842BF" w:rsidP="004D228B">
      <w:pPr>
        <w:rPr>
          <w:rFonts w:ascii="Maiandra GD" w:hAnsi="Maiandra GD" w:cs="Calibri"/>
          <w:sz w:val="20"/>
          <w:szCs w:val="20"/>
        </w:rPr>
      </w:pPr>
    </w:p>
    <w:p w14:paraId="4BBD9A72" w14:textId="77777777" w:rsidR="008842BF" w:rsidRPr="008842BF" w:rsidRDefault="008842BF" w:rsidP="004D228B">
      <w:pPr>
        <w:rPr>
          <w:rFonts w:ascii="Maiandra GD" w:hAnsi="Maiandra GD" w:cs="Calibri"/>
          <w:sz w:val="20"/>
          <w:szCs w:val="20"/>
        </w:rPr>
      </w:pPr>
    </w:p>
    <w:p w14:paraId="1616E76B" w14:textId="40E0AB7E" w:rsidR="001B2798" w:rsidRPr="008842BF" w:rsidRDefault="001B2798" w:rsidP="001B2798">
      <w:pPr>
        <w:spacing w:line="276" w:lineRule="auto"/>
        <w:rPr>
          <w:rFonts w:ascii="Maiandra GD" w:hAnsi="Maiandra GD"/>
          <w:b/>
          <w:bCs/>
          <w:sz w:val="20"/>
          <w:szCs w:val="20"/>
        </w:rPr>
      </w:pPr>
      <w:r w:rsidRPr="008842BF">
        <w:rPr>
          <w:rFonts w:ascii="Maiandra GD" w:hAnsi="Maiandra GD"/>
          <w:b/>
          <w:bCs/>
          <w:sz w:val="20"/>
          <w:szCs w:val="20"/>
        </w:rPr>
        <w:t xml:space="preserve">2. </w:t>
      </w:r>
      <w:r w:rsidR="001611E9" w:rsidRPr="008842BF">
        <w:rPr>
          <w:rFonts w:ascii="Maiandra GD" w:hAnsi="Maiandra GD"/>
          <w:b/>
          <w:bCs/>
          <w:sz w:val="20"/>
          <w:szCs w:val="20"/>
        </w:rPr>
        <w:t>Summarise other news stories</w:t>
      </w:r>
    </w:p>
    <w:p w14:paraId="36839F1D" w14:textId="77777777" w:rsidR="001611E9" w:rsidRPr="008842BF" w:rsidRDefault="003D12F0" w:rsidP="001110CA">
      <w:pPr>
        <w:pStyle w:val="ListParagraph"/>
        <w:numPr>
          <w:ilvl w:val="0"/>
          <w:numId w:val="2"/>
        </w:numPr>
        <w:spacing w:line="276" w:lineRule="auto"/>
        <w:rPr>
          <w:rFonts w:ascii="Maiandra GD" w:hAnsi="Maiandra GD" w:cs="Calibri"/>
          <w:sz w:val="20"/>
          <w:szCs w:val="20"/>
        </w:rPr>
      </w:pPr>
      <w:r w:rsidRPr="008842BF">
        <w:rPr>
          <w:rFonts w:ascii="Maiandra GD" w:hAnsi="Maiandra GD" w:cs="Calibri"/>
          <w:sz w:val="20"/>
          <w:szCs w:val="20"/>
        </w:rPr>
        <w:t xml:space="preserve">Read </w:t>
      </w:r>
      <w:r w:rsidR="001611E9" w:rsidRPr="008842BF">
        <w:rPr>
          <w:rFonts w:ascii="Maiandra GD" w:hAnsi="Maiandra GD" w:cs="Calibri"/>
          <w:bCs/>
          <w:i/>
          <w:iCs/>
          <w:color w:val="0432FF"/>
          <w:sz w:val="20"/>
          <w:szCs w:val="20"/>
        </w:rPr>
        <w:t>Inspired in Lockdown</w:t>
      </w:r>
      <w:r w:rsidR="001611E9" w:rsidRPr="008842BF">
        <w:rPr>
          <w:rFonts w:ascii="Maiandra GD" w:hAnsi="Maiandra GD" w:cs="Calibri"/>
          <w:bCs/>
          <w:color w:val="0432FF"/>
          <w:sz w:val="20"/>
          <w:szCs w:val="20"/>
        </w:rPr>
        <w:t xml:space="preserve"> </w:t>
      </w:r>
      <w:r w:rsidR="001611E9" w:rsidRPr="008842BF">
        <w:rPr>
          <w:rFonts w:ascii="Maiandra GD" w:hAnsi="Maiandra GD" w:cs="Calibri"/>
          <w:bCs/>
          <w:i/>
          <w:iCs/>
          <w:color w:val="0432FF"/>
          <w:sz w:val="20"/>
          <w:szCs w:val="20"/>
        </w:rPr>
        <w:t>1</w:t>
      </w:r>
      <w:r w:rsidRPr="008842BF">
        <w:rPr>
          <w:rFonts w:ascii="Maiandra GD" w:hAnsi="Maiandra GD" w:cs="Calibri"/>
          <w:bCs/>
          <w:color w:val="0432FF"/>
          <w:sz w:val="20"/>
          <w:szCs w:val="20"/>
        </w:rPr>
        <w:t>.</w:t>
      </w:r>
      <w:r w:rsidRPr="008842BF">
        <w:rPr>
          <w:rFonts w:ascii="Maiandra GD" w:hAnsi="Maiandra GD" w:cs="Calibri"/>
          <w:color w:val="0432FF"/>
          <w:sz w:val="20"/>
          <w:szCs w:val="20"/>
        </w:rPr>
        <w:t xml:space="preserve"> </w:t>
      </w:r>
    </w:p>
    <w:p w14:paraId="1C8B5317" w14:textId="5FFE6DCD" w:rsidR="00F1147F" w:rsidRPr="008842BF" w:rsidRDefault="001611E9" w:rsidP="001110CA">
      <w:pPr>
        <w:pStyle w:val="ListParagraph"/>
        <w:numPr>
          <w:ilvl w:val="0"/>
          <w:numId w:val="2"/>
        </w:numPr>
        <w:spacing w:line="276" w:lineRule="auto"/>
        <w:rPr>
          <w:rFonts w:ascii="Maiandra GD" w:hAnsi="Maiandra GD" w:cs="Calibri"/>
          <w:sz w:val="20"/>
          <w:szCs w:val="20"/>
        </w:rPr>
      </w:pPr>
      <w:r w:rsidRPr="008842BF">
        <w:rPr>
          <w:rFonts w:ascii="Maiandra GD" w:hAnsi="Maiandra GD" w:cs="Calibri"/>
          <w:sz w:val="20"/>
          <w:szCs w:val="20"/>
        </w:rPr>
        <w:t xml:space="preserve">Complete </w:t>
      </w:r>
      <w:r w:rsidRPr="008842BF">
        <w:rPr>
          <w:rFonts w:ascii="Maiandra GD" w:hAnsi="Maiandra GD" w:cs="Calibri"/>
          <w:bCs/>
          <w:i/>
          <w:iCs/>
          <w:color w:val="0432FF"/>
          <w:sz w:val="20"/>
          <w:szCs w:val="20"/>
        </w:rPr>
        <w:t>Summary Table</w:t>
      </w:r>
      <w:r w:rsidRPr="008842BF">
        <w:rPr>
          <w:rFonts w:ascii="Maiandra GD" w:hAnsi="Maiandra GD" w:cs="Calibri"/>
          <w:b/>
          <w:color w:val="0432FF"/>
          <w:sz w:val="20"/>
          <w:szCs w:val="20"/>
        </w:rPr>
        <w:t>.</w:t>
      </w:r>
      <w:r w:rsidRPr="008842BF">
        <w:rPr>
          <w:rFonts w:ascii="Maiandra GD" w:hAnsi="Maiandra GD" w:cs="Calibri"/>
          <w:color w:val="0432FF"/>
          <w:sz w:val="20"/>
          <w:szCs w:val="20"/>
        </w:rPr>
        <w:t xml:space="preserve"> </w:t>
      </w:r>
      <w:r w:rsidRPr="008842BF">
        <w:rPr>
          <w:rFonts w:ascii="Maiandra GD" w:hAnsi="Maiandra GD" w:cs="Calibri"/>
          <w:sz w:val="20"/>
          <w:szCs w:val="20"/>
        </w:rPr>
        <w:t xml:space="preserve">The first row </w:t>
      </w:r>
      <w:proofErr w:type="gramStart"/>
      <w:r w:rsidRPr="008842BF">
        <w:rPr>
          <w:rFonts w:ascii="Maiandra GD" w:hAnsi="Maiandra GD" w:cs="Calibri"/>
          <w:sz w:val="20"/>
          <w:szCs w:val="20"/>
        </w:rPr>
        <w:t>has been done</w:t>
      </w:r>
      <w:proofErr w:type="gramEnd"/>
      <w:r w:rsidRPr="008842BF">
        <w:rPr>
          <w:rFonts w:ascii="Maiandra GD" w:hAnsi="Maiandra GD" w:cs="Calibri"/>
          <w:sz w:val="20"/>
          <w:szCs w:val="20"/>
        </w:rPr>
        <w:t xml:space="preserve"> for you. </w:t>
      </w:r>
    </w:p>
    <w:p w14:paraId="1A4FD9EF" w14:textId="33785489" w:rsidR="001611E9" w:rsidRPr="008842BF" w:rsidRDefault="001611E9" w:rsidP="001110CA">
      <w:pPr>
        <w:pStyle w:val="ListParagraph"/>
        <w:numPr>
          <w:ilvl w:val="0"/>
          <w:numId w:val="2"/>
        </w:numPr>
        <w:spacing w:line="276" w:lineRule="auto"/>
        <w:rPr>
          <w:rFonts w:ascii="Maiandra GD" w:hAnsi="Maiandra GD" w:cs="Calibri"/>
          <w:bCs/>
          <w:i/>
          <w:iCs/>
          <w:sz w:val="20"/>
          <w:szCs w:val="20"/>
        </w:rPr>
      </w:pPr>
      <w:r w:rsidRPr="008842BF">
        <w:rPr>
          <w:rFonts w:ascii="Maiandra GD" w:hAnsi="Maiandra GD" w:cs="Calibri"/>
          <w:sz w:val="20"/>
          <w:szCs w:val="20"/>
        </w:rPr>
        <w:t>Challenge yourself to read and summarise</w:t>
      </w:r>
      <w:r w:rsidRPr="008842BF">
        <w:rPr>
          <w:rFonts w:ascii="Maiandra GD" w:hAnsi="Maiandra GD" w:cs="Calibri"/>
          <w:b/>
          <w:color w:val="0432FF"/>
          <w:sz w:val="20"/>
          <w:szCs w:val="20"/>
        </w:rPr>
        <w:t xml:space="preserve"> </w:t>
      </w:r>
      <w:r w:rsidRPr="008842BF">
        <w:rPr>
          <w:rFonts w:ascii="Maiandra GD" w:hAnsi="Maiandra GD" w:cs="Calibri"/>
          <w:bCs/>
          <w:i/>
          <w:iCs/>
          <w:color w:val="0432FF"/>
          <w:sz w:val="20"/>
          <w:szCs w:val="20"/>
        </w:rPr>
        <w:t>Inspired in Lockdown 2 and 3</w:t>
      </w:r>
      <w:r w:rsidRPr="008842BF">
        <w:rPr>
          <w:rFonts w:ascii="Maiandra GD" w:hAnsi="Maiandra GD" w:cs="Calibri"/>
          <w:bCs/>
          <w:i/>
          <w:iCs/>
          <w:sz w:val="20"/>
          <w:szCs w:val="20"/>
        </w:rPr>
        <w:t>.</w:t>
      </w:r>
    </w:p>
    <w:p w14:paraId="2A4FD20E" w14:textId="3EAE4547" w:rsidR="001611E9" w:rsidRPr="008842BF" w:rsidRDefault="001611E9" w:rsidP="001110CA">
      <w:pPr>
        <w:pStyle w:val="ListParagraph"/>
        <w:numPr>
          <w:ilvl w:val="0"/>
          <w:numId w:val="2"/>
        </w:numPr>
        <w:spacing w:line="276" w:lineRule="auto"/>
        <w:rPr>
          <w:rFonts w:ascii="Maiandra GD" w:hAnsi="Maiandra GD" w:cs="Calibri"/>
          <w:sz w:val="20"/>
          <w:szCs w:val="20"/>
        </w:rPr>
      </w:pPr>
      <w:r w:rsidRPr="008842BF">
        <w:rPr>
          <w:rFonts w:ascii="Maiandra GD" w:hAnsi="Maiandra GD" w:cs="Calibri"/>
          <w:sz w:val="20"/>
          <w:szCs w:val="20"/>
        </w:rPr>
        <w:t>Which of these stories do you find most inspirational? Why?</w:t>
      </w:r>
    </w:p>
    <w:p w14:paraId="0461FC1A" w14:textId="43DADC4F" w:rsidR="001B2798" w:rsidRDefault="001B2798" w:rsidP="004D228B">
      <w:pPr>
        <w:rPr>
          <w:rFonts w:ascii="Maiandra GD" w:hAnsi="Maiandra GD"/>
          <w:sz w:val="20"/>
          <w:szCs w:val="20"/>
        </w:rPr>
      </w:pPr>
    </w:p>
    <w:p w14:paraId="3E4294D2" w14:textId="1B541921" w:rsidR="008842BF" w:rsidRDefault="008842BF" w:rsidP="004D228B">
      <w:pPr>
        <w:rPr>
          <w:rFonts w:ascii="Maiandra GD" w:hAnsi="Maiandra GD"/>
          <w:sz w:val="20"/>
          <w:szCs w:val="20"/>
        </w:rPr>
      </w:pPr>
    </w:p>
    <w:p w14:paraId="0454BC7E" w14:textId="77777777" w:rsidR="008842BF" w:rsidRPr="008842BF" w:rsidRDefault="008842BF" w:rsidP="004D228B">
      <w:pPr>
        <w:rPr>
          <w:rFonts w:ascii="Maiandra GD" w:hAnsi="Maiandra GD"/>
          <w:sz w:val="20"/>
          <w:szCs w:val="20"/>
        </w:rPr>
      </w:pPr>
    </w:p>
    <w:p w14:paraId="12854336" w14:textId="68E6B1EE" w:rsidR="004D228B" w:rsidRPr="008842BF" w:rsidRDefault="001B2798" w:rsidP="001B2798">
      <w:pPr>
        <w:spacing w:line="276" w:lineRule="auto"/>
        <w:rPr>
          <w:rFonts w:ascii="Maiandra GD" w:hAnsi="Maiandra GD" w:cs="Calibri"/>
          <w:b/>
          <w:bCs/>
          <w:sz w:val="20"/>
          <w:szCs w:val="20"/>
        </w:rPr>
      </w:pPr>
      <w:r w:rsidRPr="008842BF">
        <w:rPr>
          <w:rFonts w:ascii="Maiandra GD" w:hAnsi="Maiandra GD" w:cs="Calibri"/>
          <w:b/>
          <w:bCs/>
          <w:sz w:val="20"/>
          <w:szCs w:val="20"/>
        </w:rPr>
        <w:t xml:space="preserve">3.  </w:t>
      </w:r>
      <w:r w:rsidR="001611E9" w:rsidRPr="008842BF">
        <w:rPr>
          <w:rFonts w:ascii="Maiandra GD" w:hAnsi="Maiandra GD" w:cs="Calibri"/>
          <w:b/>
          <w:bCs/>
          <w:sz w:val="20"/>
          <w:szCs w:val="20"/>
        </w:rPr>
        <w:t>Now for some writing</w:t>
      </w:r>
    </w:p>
    <w:p w14:paraId="652869C9" w14:textId="7CD4C118" w:rsidR="003D12F0" w:rsidRPr="008842BF" w:rsidRDefault="001611E9" w:rsidP="00F1147F">
      <w:pPr>
        <w:pStyle w:val="ListParagraph"/>
        <w:numPr>
          <w:ilvl w:val="0"/>
          <w:numId w:val="2"/>
        </w:numPr>
        <w:spacing w:line="276" w:lineRule="auto"/>
        <w:rPr>
          <w:rFonts w:ascii="Maiandra GD" w:hAnsi="Maiandra GD" w:cs="Calibri"/>
          <w:bCs/>
          <w:i/>
          <w:iCs/>
          <w:sz w:val="20"/>
          <w:szCs w:val="20"/>
        </w:rPr>
      </w:pPr>
      <w:r w:rsidRPr="008842BF">
        <w:rPr>
          <w:rFonts w:ascii="Maiandra GD" w:hAnsi="Maiandra GD" w:cs="Calibri"/>
          <w:sz w:val="20"/>
          <w:szCs w:val="20"/>
        </w:rPr>
        <w:t xml:space="preserve">Look at </w:t>
      </w:r>
      <w:r w:rsidRPr="008842BF">
        <w:rPr>
          <w:rFonts w:ascii="Maiandra GD" w:hAnsi="Maiandra GD" w:cs="Calibri"/>
          <w:bCs/>
          <w:i/>
          <w:iCs/>
          <w:color w:val="0432FF"/>
          <w:sz w:val="20"/>
          <w:szCs w:val="20"/>
        </w:rPr>
        <w:t>Example Inspirations</w:t>
      </w:r>
      <w:r w:rsidRPr="008842BF">
        <w:rPr>
          <w:rFonts w:ascii="Maiandra GD" w:hAnsi="Maiandra GD" w:cs="Calibri"/>
          <w:color w:val="0432FF"/>
          <w:sz w:val="20"/>
          <w:szCs w:val="20"/>
        </w:rPr>
        <w:t xml:space="preserve"> </w:t>
      </w:r>
      <w:r w:rsidRPr="008842BF">
        <w:rPr>
          <w:rFonts w:ascii="Maiandra GD" w:hAnsi="Maiandra GD" w:cs="Calibri"/>
          <w:sz w:val="20"/>
          <w:szCs w:val="20"/>
        </w:rPr>
        <w:t xml:space="preserve">and then read </w:t>
      </w:r>
      <w:r w:rsidRPr="008842BF">
        <w:rPr>
          <w:rFonts w:ascii="Maiandra GD" w:hAnsi="Maiandra GD" w:cs="Calibri"/>
          <w:bCs/>
          <w:i/>
          <w:iCs/>
          <w:color w:val="0432FF"/>
          <w:sz w:val="20"/>
          <w:szCs w:val="20"/>
        </w:rPr>
        <w:t xml:space="preserve">Lockdown Inspiration Ideas. </w:t>
      </w:r>
    </w:p>
    <w:p w14:paraId="0900AD28" w14:textId="360F3477" w:rsidR="001611E9" w:rsidRPr="008842BF" w:rsidRDefault="001611E9" w:rsidP="00F1147F">
      <w:pPr>
        <w:pStyle w:val="ListParagraph"/>
        <w:numPr>
          <w:ilvl w:val="0"/>
          <w:numId w:val="2"/>
        </w:numPr>
        <w:spacing w:line="276" w:lineRule="auto"/>
        <w:rPr>
          <w:rFonts w:ascii="Maiandra GD" w:hAnsi="Maiandra GD" w:cs="Calibri"/>
          <w:sz w:val="20"/>
          <w:szCs w:val="20"/>
        </w:rPr>
      </w:pPr>
      <w:r w:rsidRPr="008842BF">
        <w:rPr>
          <w:rFonts w:ascii="Maiandra GD" w:hAnsi="Maiandra GD" w:cs="Calibri"/>
          <w:sz w:val="20"/>
          <w:szCs w:val="20"/>
        </w:rPr>
        <w:t xml:space="preserve">Write notes about your answers to the questions. Leave out questions that you cannot answer. </w:t>
      </w:r>
    </w:p>
    <w:p w14:paraId="005C7780" w14:textId="0F21C3A3" w:rsidR="001611E9" w:rsidRPr="008842BF" w:rsidRDefault="001611E9" w:rsidP="00F1147F">
      <w:pPr>
        <w:pStyle w:val="ListParagraph"/>
        <w:numPr>
          <w:ilvl w:val="0"/>
          <w:numId w:val="2"/>
        </w:numPr>
        <w:spacing w:line="276" w:lineRule="auto"/>
        <w:rPr>
          <w:rFonts w:ascii="Maiandra GD" w:hAnsi="Maiandra GD" w:cs="Calibri"/>
          <w:sz w:val="20"/>
          <w:szCs w:val="20"/>
        </w:rPr>
      </w:pPr>
      <w:r w:rsidRPr="008842BF">
        <w:rPr>
          <w:rFonts w:ascii="Maiandra GD" w:hAnsi="Maiandra GD" w:cs="Calibri"/>
          <w:sz w:val="20"/>
          <w:szCs w:val="20"/>
        </w:rPr>
        <w:t xml:space="preserve">Use your ideas to write a paragraph about Lockdown Inspiration – it could be about someone who has inspired you, something you have </w:t>
      </w:r>
      <w:proofErr w:type="gramStart"/>
      <w:r w:rsidRPr="008842BF">
        <w:rPr>
          <w:rFonts w:ascii="Maiandra GD" w:hAnsi="Maiandra GD" w:cs="Calibri"/>
          <w:sz w:val="20"/>
          <w:szCs w:val="20"/>
        </w:rPr>
        <w:t>done</w:t>
      </w:r>
      <w:proofErr w:type="gramEnd"/>
      <w:r w:rsidRPr="008842BF">
        <w:rPr>
          <w:rFonts w:ascii="Maiandra GD" w:hAnsi="Maiandra GD" w:cs="Calibri"/>
          <w:sz w:val="20"/>
          <w:szCs w:val="20"/>
        </w:rPr>
        <w:t xml:space="preserve"> or something that you would like to do. </w:t>
      </w:r>
    </w:p>
    <w:p w14:paraId="6F6A54F6" w14:textId="1FE78D88" w:rsidR="001B2798" w:rsidRPr="008842BF" w:rsidRDefault="001B2798" w:rsidP="004D228B">
      <w:pPr>
        <w:rPr>
          <w:rFonts w:ascii="Maiandra GD" w:hAnsi="Maiandra GD" w:cs="Calibri"/>
          <w:sz w:val="20"/>
          <w:szCs w:val="20"/>
        </w:rPr>
      </w:pPr>
    </w:p>
    <w:p w14:paraId="32CCD6D3" w14:textId="71F0E783" w:rsidR="005A7D77" w:rsidRPr="008842BF" w:rsidRDefault="003D12F0" w:rsidP="004D228B">
      <w:pPr>
        <w:rPr>
          <w:rFonts w:ascii="Maiandra GD" w:hAnsi="Maiandra GD" w:cs="Calibri"/>
          <w:i/>
          <w:color w:val="0432FF"/>
          <w:sz w:val="20"/>
          <w:szCs w:val="20"/>
        </w:rPr>
      </w:pPr>
      <w:r w:rsidRPr="008842BF">
        <w:rPr>
          <w:rFonts w:ascii="Maiandra GD" w:hAnsi="Maiandra GD" w:cs="Calibri"/>
          <w:i/>
          <w:color w:val="0432FF"/>
          <w:sz w:val="20"/>
          <w:szCs w:val="20"/>
        </w:rPr>
        <w:t xml:space="preserve">Well done. </w:t>
      </w:r>
      <w:r w:rsidR="005A7D77" w:rsidRPr="008842BF">
        <w:rPr>
          <w:rFonts w:ascii="Maiandra GD" w:hAnsi="Maiandra GD" w:cs="Calibri"/>
          <w:i/>
          <w:color w:val="0432FF"/>
          <w:sz w:val="20"/>
          <w:szCs w:val="20"/>
        </w:rPr>
        <w:t xml:space="preserve">Share your writing with someone else.  What are they inspired to do?  </w:t>
      </w:r>
    </w:p>
    <w:p w14:paraId="5B385DE3" w14:textId="41CFD569" w:rsidR="005A7D77" w:rsidRDefault="005A7D77" w:rsidP="004D228B">
      <w:pPr>
        <w:rPr>
          <w:rFonts w:ascii="Maiandra GD" w:hAnsi="Maiandra GD" w:cs="Calibri"/>
          <w:i/>
          <w:color w:val="0432FF"/>
          <w:sz w:val="20"/>
          <w:szCs w:val="20"/>
        </w:rPr>
      </w:pPr>
    </w:p>
    <w:p w14:paraId="5D3AFA5B" w14:textId="3AA34D66" w:rsidR="008842BF" w:rsidRDefault="008842BF" w:rsidP="004D228B">
      <w:pPr>
        <w:rPr>
          <w:rFonts w:ascii="Maiandra GD" w:hAnsi="Maiandra GD" w:cs="Calibri"/>
          <w:i/>
          <w:color w:val="0432FF"/>
          <w:sz w:val="20"/>
          <w:szCs w:val="20"/>
        </w:rPr>
      </w:pPr>
    </w:p>
    <w:p w14:paraId="25DD21D1" w14:textId="2F6707A6" w:rsidR="008842BF" w:rsidRDefault="008842BF" w:rsidP="004D228B">
      <w:pPr>
        <w:rPr>
          <w:rFonts w:ascii="Maiandra GD" w:hAnsi="Maiandra GD" w:cs="Calibri"/>
          <w:i/>
          <w:color w:val="0432FF"/>
          <w:sz w:val="20"/>
          <w:szCs w:val="20"/>
        </w:rPr>
      </w:pPr>
    </w:p>
    <w:p w14:paraId="1E9D320A" w14:textId="0F956F18" w:rsidR="008842BF" w:rsidRDefault="008842BF" w:rsidP="004D228B">
      <w:pPr>
        <w:rPr>
          <w:rFonts w:ascii="Maiandra GD" w:hAnsi="Maiandra GD" w:cs="Calibri"/>
          <w:i/>
          <w:color w:val="0432FF"/>
          <w:sz w:val="20"/>
          <w:szCs w:val="20"/>
        </w:rPr>
      </w:pPr>
    </w:p>
    <w:p w14:paraId="72D3ADCD" w14:textId="3DBF999E" w:rsidR="008842BF" w:rsidRDefault="008842BF" w:rsidP="004D228B">
      <w:pPr>
        <w:rPr>
          <w:rFonts w:ascii="Maiandra GD" w:hAnsi="Maiandra GD" w:cs="Calibri"/>
          <w:i/>
          <w:color w:val="0432FF"/>
          <w:sz w:val="20"/>
          <w:szCs w:val="20"/>
        </w:rPr>
      </w:pPr>
    </w:p>
    <w:p w14:paraId="7A751DE2" w14:textId="7A085EFC" w:rsidR="008842BF" w:rsidRDefault="008842BF" w:rsidP="004D228B">
      <w:pPr>
        <w:rPr>
          <w:rFonts w:ascii="Maiandra GD" w:hAnsi="Maiandra GD" w:cs="Calibri"/>
          <w:i/>
          <w:color w:val="0432FF"/>
          <w:sz w:val="20"/>
          <w:szCs w:val="20"/>
        </w:rPr>
      </w:pPr>
    </w:p>
    <w:p w14:paraId="2E30DB5D" w14:textId="77777777" w:rsidR="008842BF" w:rsidRPr="008842BF" w:rsidRDefault="008842BF" w:rsidP="004D228B">
      <w:pPr>
        <w:rPr>
          <w:rFonts w:ascii="Maiandra GD" w:hAnsi="Maiandra GD" w:cs="Calibri"/>
          <w:i/>
          <w:color w:val="0432FF"/>
          <w:sz w:val="20"/>
          <w:szCs w:val="20"/>
        </w:rPr>
      </w:pPr>
    </w:p>
    <w:p w14:paraId="0943AD72" w14:textId="2FD5A94E" w:rsidR="00AD0D63" w:rsidRPr="008842BF" w:rsidRDefault="001B2798" w:rsidP="004D228B">
      <w:pPr>
        <w:rPr>
          <w:rFonts w:ascii="Maiandra GD" w:hAnsi="Maiandra GD" w:cs="Calibri"/>
          <w:b/>
          <w:bCs/>
          <w:sz w:val="20"/>
          <w:szCs w:val="20"/>
        </w:rPr>
      </w:pPr>
      <w:r w:rsidRPr="008842BF">
        <w:rPr>
          <w:rFonts w:ascii="Maiandra GD" w:hAnsi="Maiandra GD" w:cs="Calibri"/>
          <w:b/>
          <w:bCs/>
          <w:sz w:val="20"/>
          <w:szCs w:val="20"/>
        </w:rPr>
        <w:t>T</w:t>
      </w:r>
      <w:r w:rsidR="004D228B" w:rsidRPr="008842BF">
        <w:rPr>
          <w:rFonts w:ascii="Maiandra GD" w:hAnsi="Maiandra GD" w:cs="Calibri"/>
          <w:b/>
          <w:bCs/>
          <w:sz w:val="20"/>
          <w:szCs w:val="20"/>
        </w:rPr>
        <w:t>ry th</w:t>
      </w:r>
      <w:r w:rsidR="00142F79" w:rsidRPr="008842BF">
        <w:rPr>
          <w:rFonts w:ascii="Maiandra GD" w:hAnsi="Maiandra GD" w:cs="Calibri"/>
          <w:b/>
          <w:bCs/>
          <w:sz w:val="20"/>
          <w:szCs w:val="20"/>
        </w:rPr>
        <w:t>e</w:t>
      </w:r>
      <w:r w:rsidR="003D12F0" w:rsidRPr="008842BF">
        <w:rPr>
          <w:rFonts w:ascii="Maiandra GD" w:hAnsi="Maiandra GD" w:cs="Calibri"/>
          <w:b/>
          <w:bCs/>
          <w:sz w:val="20"/>
          <w:szCs w:val="20"/>
        </w:rPr>
        <w:t>se</w:t>
      </w:r>
      <w:r w:rsidR="004D228B" w:rsidRPr="008842BF">
        <w:rPr>
          <w:rFonts w:ascii="Maiandra GD" w:hAnsi="Maiandra GD" w:cs="Calibri"/>
          <w:b/>
          <w:bCs/>
          <w:sz w:val="20"/>
          <w:szCs w:val="20"/>
        </w:rPr>
        <w:t xml:space="preserve"> Fun-Time Ex</w:t>
      </w:r>
      <w:r w:rsidRPr="008842BF">
        <w:rPr>
          <w:rFonts w:ascii="Maiandra GD" w:hAnsi="Maiandra GD" w:cs="Calibri"/>
          <w:b/>
          <w:bCs/>
          <w:sz w:val="20"/>
          <w:szCs w:val="20"/>
        </w:rPr>
        <w:t>tra</w:t>
      </w:r>
      <w:r w:rsidR="003D12F0" w:rsidRPr="008842BF">
        <w:rPr>
          <w:rFonts w:ascii="Maiandra GD" w:hAnsi="Maiandra GD" w:cs="Calibri"/>
          <w:b/>
          <w:bCs/>
          <w:sz w:val="20"/>
          <w:szCs w:val="20"/>
        </w:rPr>
        <w:t>s</w:t>
      </w:r>
    </w:p>
    <w:p w14:paraId="12D23A1C" w14:textId="333DB0F6" w:rsidR="00D851BD" w:rsidRPr="008842BF" w:rsidRDefault="00D851BD" w:rsidP="00D851BD">
      <w:pPr>
        <w:pStyle w:val="ListParagraph"/>
        <w:numPr>
          <w:ilvl w:val="0"/>
          <w:numId w:val="19"/>
        </w:numPr>
        <w:spacing w:line="276" w:lineRule="auto"/>
        <w:rPr>
          <w:rFonts w:ascii="Maiandra GD" w:hAnsi="Maiandra GD" w:cs="Calibri"/>
          <w:sz w:val="20"/>
          <w:szCs w:val="20"/>
        </w:rPr>
      </w:pPr>
      <w:r w:rsidRPr="008842BF">
        <w:rPr>
          <w:rFonts w:ascii="Maiandra GD" w:hAnsi="Maiandra GD" w:cs="Calibri"/>
          <w:sz w:val="20"/>
          <w:szCs w:val="20"/>
        </w:rPr>
        <w:t>Find out more about Captain Thomas Moore</w:t>
      </w:r>
    </w:p>
    <w:p w14:paraId="7400CA2C" w14:textId="77777777" w:rsidR="003A6A27" w:rsidRPr="008842BF" w:rsidRDefault="00D851BD" w:rsidP="00D851BD">
      <w:pPr>
        <w:pStyle w:val="ListParagraph"/>
        <w:numPr>
          <w:ilvl w:val="0"/>
          <w:numId w:val="19"/>
        </w:numPr>
        <w:spacing w:line="276" w:lineRule="auto"/>
        <w:rPr>
          <w:rFonts w:ascii="Maiandra GD" w:hAnsi="Maiandra GD" w:cs="Calibri"/>
          <w:sz w:val="20"/>
          <w:szCs w:val="20"/>
        </w:rPr>
      </w:pPr>
      <w:r w:rsidRPr="008842BF">
        <w:rPr>
          <w:rFonts w:ascii="Maiandra GD" w:hAnsi="Maiandra GD" w:cs="Calibri"/>
          <w:sz w:val="20"/>
          <w:szCs w:val="20"/>
        </w:rPr>
        <w:t>Put some of your inspiration ideas into action</w:t>
      </w:r>
    </w:p>
    <w:p w14:paraId="3A9BD96A" w14:textId="166D0D85" w:rsidR="00D851BD" w:rsidRPr="008842BF" w:rsidRDefault="00D851BD" w:rsidP="00D851BD">
      <w:pPr>
        <w:pStyle w:val="ListParagraph"/>
        <w:numPr>
          <w:ilvl w:val="0"/>
          <w:numId w:val="19"/>
        </w:numPr>
        <w:spacing w:line="276" w:lineRule="auto"/>
        <w:rPr>
          <w:rFonts w:ascii="Maiandra GD" w:hAnsi="Maiandra GD" w:cs="Calibri"/>
          <w:sz w:val="20"/>
          <w:szCs w:val="20"/>
        </w:rPr>
        <w:sectPr w:rsidR="00D851BD" w:rsidRPr="008842BF" w:rsidSect="00E03625">
          <w:footerReference w:type="default" r:id="rId7"/>
          <w:pgSz w:w="11906" w:h="16838"/>
          <w:pgMar w:top="567" w:right="1418" w:bottom="816" w:left="1418" w:header="709" w:footer="561" w:gutter="0"/>
          <w:cols w:space="720"/>
        </w:sectPr>
      </w:pPr>
      <w:r w:rsidRPr="008842BF">
        <w:rPr>
          <w:rFonts w:ascii="Maiandra GD" w:hAnsi="Maiandra GD" w:cs="Calibri"/>
          <w:sz w:val="20"/>
          <w:szCs w:val="20"/>
        </w:rPr>
        <w:t>Watch the choir or DIY videos (from Inspired in Lockdown 2/3)</w:t>
      </w:r>
    </w:p>
    <w:p w14:paraId="2797950B" w14:textId="45D51036" w:rsidR="006C3562" w:rsidRPr="008842BF" w:rsidRDefault="001D3E9E" w:rsidP="00A01553">
      <w:pPr>
        <w:jc w:val="center"/>
        <w:rPr>
          <w:rFonts w:ascii="Maiandra GD" w:hAnsi="Maiandra GD"/>
          <w:b/>
          <w:color w:val="000000" w:themeColor="text1"/>
          <w:sz w:val="20"/>
          <w:szCs w:val="20"/>
          <w:u w:val="single"/>
        </w:rPr>
      </w:pPr>
      <w:r w:rsidRPr="008842BF">
        <w:rPr>
          <w:rFonts w:ascii="Maiandra GD" w:hAnsi="Maiandra GD"/>
          <w:b/>
          <w:color w:val="000000" w:themeColor="text1"/>
          <w:sz w:val="20"/>
          <w:szCs w:val="20"/>
          <w:u w:val="single"/>
        </w:rPr>
        <w:lastRenderedPageBreak/>
        <w:t>First News – Frank Mills</w:t>
      </w:r>
    </w:p>
    <w:p w14:paraId="1770C1EF" w14:textId="5BCCA6EC" w:rsidR="001D3E9E" w:rsidRPr="008842BF" w:rsidRDefault="001D3E9E" w:rsidP="007731CC">
      <w:pPr>
        <w:rPr>
          <w:rFonts w:ascii="Maiandra GD" w:hAnsi="Maiandra GD"/>
          <w:b/>
          <w:color w:val="000000" w:themeColor="text1"/>
          <w:sz w:val="20"/>
          <w:szCs w:val="20"/>
        </w:rPr>
      </w:pPr>
    </w:p>
    <w:p w14:paraId="696D83A7" w14:textId="318E787B" w:rsidR="001D3E9E" w:rsidRPr="008842BF" w:rsidRDefault="001D3E9E" w:rsidP="007731CC">
      <w:pPr>
        <w:jc w:val="center"/>
        <w:rPr>
          <w:rFonts w:ascii="Maiandra GD" w:hAnsi="Maiandra GD"/>
          <w:b/>
          <w:color w:val="000000" w:themeColor="text1"/>
          <w:sz w:val="20"/>
          <w:szCs w:val="20"/>
        </w:rPr>
      </w:pPr>
      <w:r w:rsidRPr="008842BF">
        <w:rPr>
          <w:rFonts w:ascii="Maiandra GD" w:hAnsi="Maiandra GD"/>
          <w:noProof/>
          <w:sz w:val="20"/>
          <w:szCs w:val="20"/>
          <w:lang w:eastAsia="en-GB"/>
        </w:rPr>
        <w:drawing>
          <wp:inline distT="0" distB="0" distL="0" distR="0" wp14:anchorId="716E8F70" wp14:editId="2D847666">
            <wp:extent cx="5339721" cy="552715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339721" cy="5527153"/>
                    </a:xfrm>
                    <a:prstGeom prst="rect">
                      <a:avLst/>
                    </a:prstGeom>
                  </pic:spPr>
                </pic:pic>
              </a:graphicData>
            </a:graphic>
          </wp:inline>
        </w:drawing>
      </w:r>
    </w:p>
    <w:p w14:paraId="40B24002" w14:textId="77777777" w:rsidR="007731CC" w:rsidRPr="008842BF" w:rsidRDefault="007731CC" w:rsidP="007731CC">
      <w:pPr>
        <w:rPr>
          <w:rFonts w:ascii="Maiandra GD" w:hAnsi="Maiandra GD"/>
          <w:b/>
          <w:color w:val="000000" w:themeColor="text1"/>
          <w:sz w:val="20"/>
          <w:szCs w:val="20"/>
        </w:rPr>
      </w:pPr>
    </w:p>
    <w:p w14:paraId="37F8D97E" w14:textId="77777777" w:rsidR="007731CC" w:rsidRPr="008842BF" w:rsidRDefault="007731CC" w:rsidP="007731CC">
      <w:pPr>
        <w:rPr>
          <w:rFonts w:ascii="Maiandra GD" w:hAnsi="Maiandra GD"/>
          <w:b/>
          <w:color w:val="000000" w:themeColor="text1"/>
          <w:sz w:val="20"/>
          <w:szCs w:val="20"/>
        </w:rPr>
      </w:pPr>
      <w:r w:rsidRPr="008842BF">
        <w:rPr>
          <w:rFonts w:ascii="Maiandra GD" w:hAnsi="Maiandra GD"/>
          <w:b/>
          <w:color w:val="000000" w:themeColor="text1"/>
          <w:sz w:val="20"/>
          <w:szCs w:val="20"/>
        </w:rPr>
        <w:t xml:space="preserve">A disabled six-year old boy from Bristol is walking ten minutes a day for the NHS, inspired by the fundraising efforts of Captain Tom Moore. </w:t>
      </w:r>
    </w:p>
    <w:p w14:paraId="4D222926" w14:textId="77777777" w:rsidR="007731CC" w:rsidRPr="008842BF" w:rsidRDefault="007731CC" w:rsidP="007731CC">
      <w:pPr>
        <w:rPr>
          <w:rFonts w:ascii="Maiandra GD" w:hAnsi="Maiandra GD"/>
          <w:color w:val="000000" w:themeColor="text1"/>
          <w:sz w:val="20"/>
          <w:szCs w:val="20"/>
        </w:rPr>
      </w:pPr>
    </w:p>
    <w:p w14:paraId="7CDCE96B" w14:textId="77777777" w:rsidR="007731CC" w:rsidRPr="008842BF" w:rsidRDefault="007731CC" w:rsidP="00E03625">
      <w:pPr>
        <w:spacing w:line="276" w:lineRule="auto"/>
        <w:rPr>
          <w:rFonts w:ascii="Maiandra GD" w:hAnsi="Maiandra GD"/>
          <w:color w:val="000000" w:themeColor="text1"/>
          <w:sz w:val="20"/>
          <w:szCs w:val="20"/>
        </w:rPr>
      </w:pPr>
      <w:r w:rsidRPr="008842BF">
        <w:rPr>
          <w:rFonts w:ascii="Maiandra GD" w:hAnsi="Maiandra GD"/>
          <w:color w:val="000000" w:themeColor="text1"/>
          <w:sz w:val="20"/>
          <w:szCs w:val="20"/>
        </w:rPr>
        <w:t xml:space="preserve">Frank Mills, who was born with a condition called spina bifida, started off with the aim of raising £99 because that was the age of Captain Tom. </w:t>
      </w:r>
      <w:proofErr w:type="gramStart"/>
      <w:r w:rsidRPr="008842BF">
        <w:rPr>
          <w:rFonts w:ascii="Maiandra GD" w:hAnsi="Maiandra GD"/>
          <w:color w:val="000000" w:themeColor="text1"/>
          <w:sz w:val="20"/>
          <w:szCs w:val="20"/>
        </w:rPr>
        <w:t>But</w:t>
      </w:r>
      <w:proofErr w:type="gramEnd"/>
      <w:r w:rsidRPr="008842BF">
        <w:rPr>
          <w:rFonts w:ascii="Maiandra GD" w:hAnsi="Maiandra GD"/>
          <w:color w:val="000000" w:themeColor="text1"/>
          <w:sz w:val="20"/>
          <w:szCs w:val="20"/>
        </w:rPr>
        <w:t xml:space="preserve">, as First News went to press, young Frank had already reached nearly £300,000. </w:t>
      </w:r>
    </w:p>
    <w:p w14:paraId="3B7F5C93" w14:textId="77777777" w:rsidR="007731CC" w:rsidRPr="008842BF" w:rsidRDefault="007731CC" w:rsidP="00E03625">
      <w:pPr>
        <w:spacing w:line="276" w:lineRule="auto"/>
        <w:rPr>
          <w:rFonts w:ascii="Maiandra GD" w:hAnsi="Maiandra GD"/>
          <w:color w:val="000000" w:themeColor="text1"/>
          <w:sz w:val="20"/>
          <w:szCs w:val="20"/>
        </w:rPr>
      </w:pPr>
    </w:p>
    <w:p w14:paraId="3BA66972" w14:textId="5450D16E" w:rsidR="007731CC" w:rsidRPr="008842BF" w:rsidRDefault="007731CC" w:rsidP="00E03625">
      <w:pPr>
        <w:spacing w:line="276" w:lineRule="auto"/>
        <w:rPr>
          <w:rFonts w:ascii="Maiandra GD" w:hAnsi="Maiandra GD"/>
          <w:color w:val="000000" w:themeColor="text1"/>
          <w:sz w:val="20"/>
          <w:szCs w:val="20"/>
        </w:rPr>
      </w:pPr>
      <w:r w:rsidRPr="008842BF">
        <w:rPr>
          <w:rFonts w:ascii="Maiandra GD" w:hAnsi="Maiandra GD"/>
          <w:color w:val="000000" w:themeColor="text1"/>
          <w:sz w:val="20"/>
          <w:szCs w:val="20"/>
        </w:rPr>
        <w:t xml:space="preserve">The little boy, who only started walking with the help of a frame 18 months ago, walks the ten metres a day on the pavement outside his family's home. </w:t>
      </w:r>
    </w:p>
    <w:p w14:paraId="44B7A564" w14:textId="77777777" w:rsidR="007731CC" w:rsidRPr="008842BF" w:rsidRDefault="007731CC" w:rsidP="00E03625">
      <w:pPr>
        <w:spacing w:line="276" w:lineRule="auto"/>
        <w:rPr>
          <w:rFonts w:ascii="Maiandra GD" w:hAnsi="Maiandra GD"/>
          <w:color w:val="000000" w:themeColor="text1"/>
          <w:sz w:val="20"/>
          <w:szCs w:val="20"/>
        </w:rPr>
      </w:pPr>
    </w:p>
    <w:p w14:paraId="6B989612" w14:textId="3A680C96" w:rsidR="007731CC" w:rsidRPr="008842BF" w:rsidRDefault="007731CC" w:rsidP="00E03625">
      <w:pPr>
        <w:spacing w:line="276" w:lineRule="auto"/>
        <w:rPr>
          <w:rFonts w:ascii="Maiandra GD" w:hAnsi="Maiandra GD"/>
          <w:color w:val="000000" w:themeColor="text1"/>
          <w:sz w:val="20"/>
          <w:szCs w:val="20"/>
        </w:rPr>
      </w:pPr>
      <w:r w:rsidRPr="008842BF">
        <w:rPr>
          <w:rFonts w:ascii="Maiandra GD" w:hAnsi="Maiandra GD"/>
          <w:color w:val="000000" w:themeColor="text1"/>
          <w:sz w:val="20"/>
          <w:szCs w:val="20"/>
        </w:rPr>
        <w:t xml:space="preserve">Mum Janet said the family heard about Captain Tom's COVID-19 fundraising walk for the NHS, and Frank just </w:t>
      </w:r>
      <w:proofErr w:type="gramStart"/>
      <w:r w:rsidRPr="008842BF">
        <w:rPr>
          <w:rFonts w:ascii="Maiandra GD" w:hAnsi="Maiandra GD"/>
          <w:color w:val="000000" w:themeColor="text1"/>
          <w:sz w:val="20"/>
          <w:szCs w:val="20"/>
        </w:rPr>
        <w:t>said:</w:t>
      </w:r>
      <w:proofErr w:type="gramEnd"/>
      <w:r w:rsidRPr="008842BF">
        <w:rPr>
          <w:rFonts w:ascii="Maiandra GD" w:hAnsi="Maiandra GD"/>
          <w:color w:val="000000" w:themeColor="text1"/>
          <w:sz w:val="20"/>
          <w:szCs w:val="20"/>
        </w:rPr>
        <w:t xml:space="preserve"> "I want to do that!" </w:t>
      </w:r>
    </w:p>
    <w:p w14:paraId="2EE5A141" w14:textId="77777777" w:rsidR="007731CC" w:rsidRPr="008842BF" w:rsidRDefault="007731CC" w:rsidP="007731CC">
      <w:pPr>
        <w:rPr>
          <w:rFonts w:ascii="Maiandra GD" w:hAnsi="Maiandra GD"/>
          <w:color w:val="000000" w:themeColor="text1"/>
          <w:sz w:val="20"/>
          <w:szCs w:val="20"/>
        </w:rPr>
      </w:pPr>
    </w:p>
    <w:p w14:paraId="3116109E" w14:textId="03627E49" w:rsidR="007731CC" w:rsidRPr="008842BF" w:rsidRDefault="007731CC" w:rsidP="00E03625">
      <w:pPr>
        <w:spacing w:line="276" w:lineRule="auto"/>
        <w:rPr>
          <w:rFonts w:ascii="Maiandra GD" w:hAnsi="Maiandra GD"/>
          <w:color w:val="000000" w:themeColor="text1"/>
          <w:sz w:val="20"/>
          <w:szCs w:val="20"/>
        </w:rPr>
      </w:pPr>
      <w:r w:rsidRPr="008842BF">
        <w:rPr>
          <w:rFonts w:ascii="Maiandra GD" w:hAnsi="Maiandra GD"/>
          <w:color w:val="000000" w:themeColor="text1"/>
          <w:sz w:val="20"/>
          <w:szCs w:val="20"/>
        </w:rPr>
        <w:t xml:space="preserve">She </w:t>
      </w:r>
      <w:proofErr w:type="gramStart"/>
      <w:r w:rsidRPr="008842BF">
        <w:rPr>
          <w:rFonts w:ascii="Maiandra GD" w:hAnsi="Maiandra GD"/>
          <w:color w:val="000000" w:themeColor="text1"/>
          <w:sz w:val="20"/>
          <w:szCs w:val="20"/>
        </w:rPr>
        <w:t>said:</w:t>
      </w:r>
      <w:proofErr w:type="gramEnd"/>
      <w:r w:rsidRPr="008842BF">
        <w:rPr>
          <w:rFonts w:ascii="Maiandra GD" w:hAnsi="Maiandra GD"/>
          <w:color w:val="000000" w:themeColor="text1"/>
          <w:sz w:val="20"/>
          <w:szCs w:val="20"/>
        </w:rPr>
        <w:t xml:space="preserve"> "We grabbed hold of that magic moment... and we took his walker outside for him and chalked out 10m on the pavement, with a start and finish line, and 2m 'You can do it!' markers." </w:t>
      </w:r>
    </w:p>
    <w:p w14:paraId="70FDBE01" w14:textId="77777777" w:rsidR="007731CC" w:rsidRPr="008842BF" w:rsidRDefault="007731CC" w:rsidP="00E03625">
      <w:pPr>
        <w:spacing w:line="276" w:lineRule="auto"/>
        <w:rPr>
          <w:rFonts w:ascii="Maiandra GD" w:hAnsi="Maiandra GD"/>
          <w:color w:val="000000" w:themeColor="text1"/>
          <w:sz w:val="20"/>
          <w:szCs w:val="20"/>
        </w:rPr>
      </w:pPr>
    </w:p>
    <w:p w14:paraId="25CCE4C0" w14:textId="48B55EAC" w:rsidR="007731CC" w:rsidRPr="008842BF" w:rsidRDefault="007731CC" w:rsidP="00E03625">
      <w:pPr>
        <w:spacing w:line="276" w:lineRule="auto"/>
        <w:rPr>
          <w:rFonts w:ascii="Maiandra GD" w:hAnsi="Maiandra GD"/>
          <w:color w:val="000000" w:themeColor="text1"/>
          <w:sz w:val="20"/>
          <w:szCs w:val="20"/>
        </w:rPr>
      </w:pPr>
      <w:r w:rsidRPr="008842BF">
        <w:rPr>
          <w:rFonts w:ascii="Maiandra GD" w:hAnsi="Maiandra GD"/>
          <w:color w:val="000000" w:themeColor="text1"/>
          <w:sz w:val="20"/>
          <w:szCs w:val="20"/>
        </w:rPr>
        <w:t xml:space="preserve">As he walked with the aid of his frame, Frank shouted at one of his neighbours to sponsor him. </w:t>
      </w:r>
      <w:proofErr w:type="gramStart"/>
      <w:r w:rsidRPr="008842BF">
        <w:rPr>
          <w:rFonts w:ascii="Maiandra GD" w:hAnsi="Maiandra GD"/>
          <w:color w:val="000000" w:themeColor="text1"/>
          <w:sz w:val="20"/>
          <w:szCs w:val="20"/>
        </w:rPr>
        <w:t>So</w:t>
      </w:r>
      <w:proofErr w:type="gramEnd"/>
      <w:r w:rsidRPr="008842BF">
        <w:rPr>
          <w:rFonts w:ascii="Maiandra GD" w:hAnsi="Maiandra GD"/>
          <w:color w:val="000000" w:themeColor="text1"/>
          <w:sz w:val="20"/>
          <w:szCs w:val="20"/>
        </w:rPr>
        <w:t xml:space="preserve"> the family quickly put something up on JustGiving. From that moment, it took off! "We cannot believe how people are responding," says Janet. </w:t>
      </w:r>
    </w:p>
    <w:p w14:paraId="325D5891" w14:textId="77777777" w:rsidR="007731CC" w:rsidRPr="008842BF" w:rsidRDefault="007731CC" w:rsidP="00E03625">
      <w:pPr>
        <w:spacing w:line="276" w:lineRule="auto"/>
        <w:rPr>
          <w:rFonts w:ascii="Maiandra GD" w:hAnsi="Maiandra GD"/>
          <w:color w:val="000000" w:themeColor="text1"/>
          <w:sz w:val="20"/>
          <w:szCs w:val="20"/>
        </w:rPr>
      </w:pPr>
    </w:p>
    <w:p w14:paraId="2A3A856B" w14:textId="77777777" w:rsidR="007731CC" w:rsidRPr="008842BF" w:rsidRDefault="007731CC" w:rsidP="00E03625">
      <w:pPr>
        <w:spacing w:line="276" w:lineRule="auto"/>
        <w:rPr>
          <w:rFonts w:ascii="Maiandra GD" w:hAnsi="Maiandra GD"/>
          <w:color w:val="000000" w:themeColor="text1"/>
          <w:sz w:val="20"/>
          <w:szCs w:val="20"/>
        </w:rPr>
      </w:pPr>
      <w:r w:rsidRPr="008842BF">
        <w:rPr>
          <w:rFonts w:ascii="Maiandra GD" w:hAnsi="Maiandra GD"/>
          <w:color w:val="000000" w:themeColor="text1"/>
          <w:sz w:val="20"/>
          <w:szCs w:val="20"/>
        </w:rPr>
        <w:t xml:space="preserve">Frank needed lots of hospital care when he was born. Now, every time the family drives past Bristol Children's Hospital, Frank </w:t>
      </w:r>
      <w:proofErr w:type="gramStart"/>
      <w:r w:rsidRPr="008842BF">
        <w:rPr>
          <w:rFonts w:ascii="Maiandra GD" w:hAnsi="Maiandra GD"/>
          <w:color w:val="000000" w:themeColor="text1"/>
          <w:sz w:val="20"/>
          <w:szCs w:val="20"/>
        </w:rPr>
        <w:t>says:</w:t>
      </w:r>
      <w:proofErr w:type="gramEnd"/>
      <w:r w:rsidRPr="008842BF">
        <w:rPr>
          <w:rFonts w:ascii="Maiandra GD" w:hAnsi="Maiandra GD"/>
          <w:color w:val="000000" w:themeColor="text1"/>
          <w:sz w:val="20"/>
          <w:szCs w:val="20"/>
        </w:rPr>
        <w:t xml:space="preserve"> "That's my hospital!" so the family are delighted to be able to give something back. </w:t>
      </w:r>
    </w:p>
    <w:p w14:paraId="34D41EFB" w14:textId="77777777" w:rsidR="007731CC" w:rsidRPr="008842BF" w:rsidRDefault="007731CC" w:rsidP="00E03625">
      <w:pPr>
        <w:spacing w:line="276" w:lineRule="auto"/>
        <w:rPr>
          <w:rFonts w:ascii="Maiandra GD" w:hAnsi="Maiandra GD"/>
          <w:color w:val="000000" w:themeColor="text1"/>
          <w:sz w:val="20"/>
          <w:szCs w:val="20"/>
        </w:rPr>
      </w:pPr>
    </w:p>
    <w:p w14:paraId="72A3243F" w14:textId="7E5598CE" w:rsidR="007731CC" w:rsidRPr="008842BF" w:rsidRDefault="007731CC" w:rsidP="00E03625">
      <w:pPr>
        <w:spacing w:line="276" w:lineRule="auto"/>
        <w:rPr>
          <w:rFonts w:ascii="Maiandra GD" w:hAnsi="Maiandra GD"/>
          <w:color w:val="000000" w:themeColor="text1"/>
          <w:sz w:val="20"/>
          <w:szCs w:val="20"/>
        </w:rPr>
      </w:pPr>
      <w:r w:rsidRPr="008842BF">
        <w:rPr>
          <w:rFonts w:ascii="Maiandra GD" w:hAnsi="Maiandra GD"/>
          <w:color w:val="000000" w:themeColor="text1"/>
          <w:sz w:val="20"/>
          <w:szCs w:val="20"/>
        </w:rPr>
        <w:t xml:space="preserve">Dad Tony said: "We have called this challenge Frank's Finish Line Fundraiser! At a time of great national anxiety, Captain Tom has given us a really good news story when we desperately needed one, especially inspiring our little lad Frank. "The NHS has been very good to our family over the years. </w:t>
      </w:r>
      <w:proofErr w:type="gramStart"/>
      <w:r w:rsidRPr="008842BF">
        <w:rPr>
          <w:rFonts w:ascii="Maiandra GD" w:hAnsi="Maiandra GD"/>
          <w:color w:val="000000" w:themeColor="text1"/>
          <w:sz w:val="20"/>
          <w:szCs w:val="20"/>
        </w:rPr>
        <w:t>It is a privilege to be able to give something back to those who have given so much to us.</w:t>
      </w:r>
      <w:proofErr w:type="gramEnd"/>
      <w:r w:rsidRPr="008842BF">
        <w:rPr>
          <w:rFonts w:ascii="Maiandra GD" w:hAnsi="Maiandra GD"/>
          <w:color w:val="000000" w:themeColor="text1"/>
          <w:sz w:val="20"/>
          <w:szCs w:val="20"/>
        </w:rPr>
        <w:t xml:space="preserve"> Thank you all from the bottom of our hearts." </w:t>
      </w:r>
    </w:p>
    <w:p w14:paraId="1355BB63" w14:textId="77777777" w:rsidR="007731CC" w:rsidRPr="008842BF" w:rsidRDefault="007731CC" w:rsidP="00E03625">
      <w:pPr>
        <w:spacing w:line="276" w:lineRule="auto"/>
        <w:rPr>
          <w:rFonts w:ascii="Maiandra GD" w:hAnsi="Maiandra GD"/>
          <w:color w:val="000000" w:themeColor="text1"/>
          <w:sz w:val="20"/>
          <w:szCs w:val="20"/>
        </w:rPr>
      </w:pPr>
    </w:p>
    <w:p w14:paraId="67AFDA90" w14:textId="77777777" w:rsidR="007731CC" w:rsidRPr="008842BF" w:rsidRDefault="007731CC" w:rsidP="00E03625">
      <w:pPr>
        <w:spacing w:line="276" w:lineRule="auto"/>
        <w:rPr>
          <w:rFonts w:ascii="Maiandra GD" w:hAnsi="Maiandra GD"/>
          <w:color w:val="000000" w:themeColor="text1"/>
          <w:sz w:val="20"/>
          <w:szCs w:val="20"/>
        </w:rPr>
      </w:pPr>
      <w:r w:rsidRPr="008842BF">
        <w:rPr>
          <w:rFonts w:ascii="Maiandra GD" w:hAnsi="Maiandra GD"/>
          <w:color w:val="000000" w:themeColor="text1"/>
          <w:sz w:val="20"/>
          <w:szCs w:val="20"/>
        </w:rPr>
        <w:t xml:space="preserve">Captain Tom Moore launched his walk for the NHS aiming to walk 100 lengths of his garden before his 100th birthday at the end of April. As First News went to press, he was at Number One in the charts, had raised nearly £30 </w:t>
      </w:r>
      <w:proofErr w:type="gramStart"/>
      <w:r w:rsidRPr="008842BF">
        <w:rPr>
          <w:rFonts w:ascii="Maiandra GD" w:hAnsi="Maiandra GD"/>
          <w:color w:val="000000" w:themeColor="text1"/>
          <w:sz w:val="20"/>
          <w:szCs w:val="20"/>
        </w:rPr>
        <w:t>million</w:t>
      </w:r>
      <w:proofErr w:type="gramEnd"/>
      <w:r w:rsidRPr="008842BF">
        <w:rPr>
          <w:rFonts w:ascii="Maiandra GD" w:hAnsi="Maiandra GD"/>
          <w:color w:val="000000" w:themeColor="text1"/>
          <w:sz w:val="20"/>
          <w:szCs w:val="20"/>
        </w:rPr>
        <w:t xml:space="preserve"> and had been honoured with a special postmark to celebrate his 100th birthday. </w:t>
      </w:r>
    </w:p>
    <w:p w14:paraId="7682431D" w14:textId="77777777" w:rsidR="007731CC" w:rsidRPr="008842BF" w:rsidRDefault="007731CC" w:rsidP="00E03625">
      <w:pPr>
        <w:spacing w:line="276" w:lineRule="auto"/>
        <w:rPr>
          <w:rFonts w:ascii="Maiandra GD" w:hAnsi="Maiandra GD"/>
          <w:color w:val="000000" w:themeColor="text1"/>
          <w:sz w:val="20"/>
          <w:szCs w:val="20"/>
        </w:rPr>
      </w:pPr>
    </w:p>
    <w:p w14:paraId="45BAB321" w14:textId="5A8E49B2" w:rsidR="007731CC" w:rsidRPr="008842BF" w:rsidRDefault="007731CC" w:rsidP="00E03625">
      <w:pPr>
        <w:spacing w:line="276" w:lineRule="auto"/>
        <w:rPr>
          <w:rFonts w:ascii="Maiandra GD" w:hAnsi="Maiandra GD"/>
          <w:color w:val="000000" w:themeColor="text1"/>
          <w:sz w:val="20"/>
          <w:szCs w:val="20"/>
        </w:rPr>
        <w:sectPr w:rsidR="007731CC" w:rsidRPr="008842BF" w:rsidSect="00E03625">
          <w:pgSz w:w="11906" w:h="16838"/>
          <w:pgMar w:top="567" w:right="851" w:bottom="816" w:left="851" w:header="709" w:footer="561" w:gutter="0"/>
          <w:cols w:space="720"/>
          <w:docGrid w:linePitch="326"/>
        </w:sectPr>
      </w:pPr>
      <w:r w:rsidRPr="008842BF">
        <w:rPr>
          <w:rFonts w:ascii="Maiandra GD" w:hAnsi="Maiandra GD"/>
          <w:color w:val="000000" w:themeColor="text1"/>
          <w:sz w:val="20"/>
          <w:szCs w:val="20"/>
        </w:rPr>
        <w:t xml:space="preserve">The Royal Mail postmark, which </w:t>
      </w:r>
      <w:proofErr w:type="gramStart"/>
      <w:r w:rsidRPr="008842BF">
        <w:rPr>
          <w:rFonts w:ascii="Maiandra GD" w:hAnsi="Maiandra GD"/>
          <w:color w:val="000000" w:themeColor="text1"/>
          <w:sz w:val="20"/>
          <w:szCs w:val="20"/>
        </w:rPr>
        <w:t>has been applied</w:t>
      </w:r>
      <w:proofErr w:type="gramEnd"/>
      <w:r w:rsidRPr="008842BF">
        <w:rPr>
          <w:rFonts w:ascii="Maiandra GD" w:hAnsi="Maiandra GD"/>
          <w:color w:val="000000" w:themeColor="text1"/>
          <w:sz w:val="20"/>
          <w:szCs w:val="20"/>
        </w:rPr>
        <w:t xml:space="preserve"> to all stamped post this week, reads: "Happy 100th Birthday Captain Thomas Moore NHS fundraising hero 30th April 2020."</w:t>
      </w:r>
    </w:p>
    <w:p w14:paraId="30F35C6C" w14:textId="49BC8EEF" w:rsidR="001D3E9E" w:rsidRPr="008842BF" w:rsidRDefault="007731CC" w:rsidP="00A01553">
      <w:pPr>
        <w:jc w:val="center"/>
        <w:rPr>
          <w:rFonts w:ascii="Maiandra GD" w:hAnsi="Maiandra GD"/>
          <w:b/>
          <w:color w:val="000000" w:themeColor="text1"/>
          <w:sz w:val="20"/>
          <w:szCs w:val="20"/>
        </w:rPr>
      </w:pPr>
      <w:r w:rsidRPr="008842BF">
        <w:rPr>
          <w:rFonts w:ascii="Maiandra GD" w:hAnsi="Maiandra GD"/>
          <w:b/>
          <w:color w:val="000000" w:themeColor="text1"/>
          <w:sz w:val="20"/>
          <w:szCs w:val="20"/>
        </w:rPr>
        <w:t>Frank Mills – Questions</w:t>
      </w:r>
    </w:p>
    <w:p w14:paraId="6BCE7E25" w14:textId="61C4332D" w:rsidR="007731CC" w:rsidRPr="008842BF" w:rsidRDefault="007731CC" w:rsidP="007731CC">
      <w:pPr>
        <w:spacing w:line="480" w:lineRule="auto"/>
        <w:jc w:val="center"/>
        <w:rPr>
          <w:rFonts w:ascii="Maiandra GD" w:hAnsi="Maiandra GD"/>
          <w:color w:val="000000" w:themeColor="text1"/>
          <w:sz w:val="20"/>
          <w:szCs w:val="20"/>
        </w:rPr>
      </w:pPr>
    </w:p>
    <w:p w14:paraId="3EEC22B5" w14:textId="494119D4" w:rsidR="007731CC" w:rsidRPr="008842BF" w:rsidRDefault="007731CC" w:rsidP="008842BF">
      <w:pPr>
        <w:pStyle w:val="ListParagraph"/>
        <w:numPr>
          <w:ilvl w:val="0"/>
          <w:numId w:val="18"/>
        </w:numPr>
        <w:spacing w:line="800" w:lineRule="atLeast"/>
        <w:rPr>
          <w:rFonts w:ascii="Maiandra GD" w:hAnsi="Maiandra GD"/>
          <w:color w:val="000000" w:themeColor="text1"/>
          <w:sz w:val="20"/>
          <w:szCs w:val="20"/>
        </w:rPr>
      </w:pPr>
      <w:r w:rsidRPr="008842BF">
        <w:rPr>
          <w:rFonts w:ascii="Maiandra GD" w:hAnsi="Maiandra GD"/>
          <w:color w:val="000000" w:themeColor="text1"/>
          <w:sz w:val="20"/>
          <w:szCs w:val="20"/>
        </w:rPr>
        <w:t>Who inspired Frank Mills?</w:t>
      </w:r>
    </w:p>
    <w:p w14:paraId="6188B427" w14:textId="39B72D69" w:rsidR="007731CC" w:rsidRPr="008842BF" w:rsidRDefault="007731CC" w:rsidP="008842BF">
      <w:pPr>
        <w:pStyle w:val="ListParagraph"/>
        <w:numPr>
          <w:ilvl w:val="0"/>
          <w:numId w:val="18"/>
        </w:numPr>
        <w:spacing w:line="800" w:lineRule="atLeast"/>
        <w:rPr>
          <w:rFonts w:ascii="Maiandra GD" w:hAnsi="Maiandra GD"/>
          <w:color w:val="000000" w:themeColor="text1"/>
          <w:sz w:val="20"/>
          <w:szCs w:val="20"/>
        </w:rPr>
      </w:pPr>
      <w:r w:rsidRPr="008842BF">
        <w:rPr>
          <w:rFonts w:ascii="Maiandra GD" w:hAnsi="Maiandra GD"/>
          <w:color w:val="000000" w:themeColor="text1"/>
          <w:sz w:val="20"/>
          <w:szCs w:val="20"/>
        </w:rPr>
        <w:t>What condition was Frank born with?</w:t>
      </w:r>
    </w:p>
    <w:p w14:paraId="4355F3B4" w14:textId="326BFA03" w:rsidR="007731CC" w:rsidRPr="008842BF" w:rsidRDefault="007731CC" w:rsidP="008842BF">
      <w:pPr>
        <w:pStyle w:val="ListParagraph"/>
        <w:numPr>
          <w:ilvl w:val="0"/>
          <w:numId w:val="18"/>
        </w:numPr>
        <w:spacing w:line="800" w:lineRule="atLeast"/>
        <w:rPr>
          <w:rFonts w:ascii="Maiandra GD" w:hAnsi="Maiandra GD"/>
          <w:color w:val="000000" w:themeColor="text1"/>
          <w:sz w:val="20"/>
          <w:szCs w:val="20"/>
        </w:rPr>
      </w:pPr>
      <w:r w:rsidRPr="008842BF">
        <w:rPr>
          <w:rFonts w:ascii="Maiandra GD" w:hAnsi="Maiandra GD"/>
          <w:color w:val="000000" w:themeColor="text1"/>
          <w:sz w:val="20"/>
          <w:szCs w:val="20"/>
        </w:rPr>
        <w:t>How long has Frank been walking with a frame?</w:t>
      </w:r>
    </w:p>
    <w:p w14:paraId="0F2AFA00" w14:textId="1D1EFF9E" w:rsidR="007731CC" w:rsidRPr="008842BF" w:rsidRDefault="007731CC" w:rsidP="008842BF">
      <w:pPr>
        <w:pStyle w:val="ListParagraph"/>
        <w:numPr>
          <w:ilvl w:val="0"/>
          <w:numId w:val="18"/>
        </w:numPr>
        <w:spacing w:line="800" w:lineRule="atLeast"/>
        <w:rPr>
          <w:rFonts w:ascii="Maiandra GD" w:hAnsi="Maiandra GD"/>
          <w:color w:val="000000" w:themeColor="text1"/>
          <w:sz w:val="20"/>
          <w:szCs w:val="20"/>
        </w:rPr>
      </w:pPr>
      <w:r w:rsidRPr="008842BF">
        <w:rPr>
          <w:rFonts w:ascii="Maiandra GD" w:hAnsi="Maiandra GD"/>
          <w:color w:val="000000" w:themeColor="text1"/>
          <w:sz w:val="20"/>
          <w:szCs w:val="20"/>
        </w:rPr>
        <w:t>Find two examples of support that his family gave him</w:t>
      </w:r>
    </w:p>
    <w:p w14:paraId="6BCD5D62" w14:textId="0FE07630" w:rsidR="007731CC" w:rsidRPr="008842BF" w:rsidRDefault="007731CC" w:rsidP="008842BF">
      <w:pPr>
        <w:pStyle w:val="ListParagraph"/>
        <w:numPr>
          <w:ilvl w:val="0"/>
          <w:numId w:val="18"/>
        </w:numPr>
        <w:spacing w:line="800" w:lineRule="atLeast"/>
        <w:rPr>
          <w:rFonts w:ascii="Maiandra GD" w:hAnsi="Maiandra GD"/>
          <w:color w:val="000000" w:themeColor="text1"/>
          <w:sz w:val="20"/>
          <w:szCs w:val="20"/>
        </w:rPr>
      </w:pPr>
      <w:r w:rsidRPr="008842BF">
        <w:rPr>
          <w:rFonts w:ascii="Maiandra GD" w:hAnsi="Maiandra GD"/>
          <w:color w:val="000000" w:themeColor="text1"/>
          <w:sz w:val="20"/>
          <w:szCs w:val="20"/>
        </w:rPr>
        <w:t>What does Frank’s dad mean when he says ‘it is a privilege’?</w:t>
      </w:r>
    </w:p>
    <w:p w14:paraId="3122C085" w14:textId="490CD8D9" w:rsidR="007731CC" w:rsidRPr="008842BF" w:rsidRDefault="007731CC" w:rsidP="008842BF">
      <w:pPr>
        <w:pStyle w:val="ListParagraph"/>
        <w:numPr>
          <w:ilvl w:val="0"/>
          <w:numId w:val="18"/>
        </w:numPr>
        <w:spacing w:line="800" w:lineRule="atLeast"/>
        <w:rPr>
          <w:rFonts w:ascii="Maiandra GD" w:hAnsi="Maiandra GD"/>
          <w:color w:val="000000" w:themeColor="text1"/>
          <w:sz w:val="20"/>
          <w:szCs w:val="20"/>
        </w:rPr>
      </w:pPr>
      <w:r w:rsidRPr="008842BF">
        <w:rPr>
          <w:rFonts w:ascii="Maiandra GD" w:hAnsi="Maiandra GD"/>
          <w:color w:val="000000" w:themeColor="text1"/>
          <w:sz w:val="20"/>
          <w:szCs w:val="20"/>
        </w:rPr>
        <w:t>What was Captain Tom’s original aim?</w:t>
      </w:r>
    </w:p>
    <w:p w14:paraId="0CE7CF7B" w14:textId="315C2BDB" w:rsidR="007731CC" w:rsidRPr="008842BF" w:rsidRDefault="007731CC" w:rsidP="008842BF">
      <w:pPr>
        <w:pStyle w:val="ListParagraph"/>
        <w:numPr>
          <w:ilvl w:val="0"/>
          <w:numId w:val="18"/>
        </w:numPr>
        <w:spacing w:line="800" w:lineRule="atLeast"/>
        <w:rPr>
          <w:rFonts w:ascii="Maiandra GD" w:hAnsi="Maiandra GD"/>
          <w:color w:val="000000" w:themeColor="text1"/>
          <w:sz w:val="20"/>
          <w:szCs w:val="20"/>
        </w:rPr>
      </w:pPr>
      <w:r w:rsidRPr="008842BF">
        <w:rPr>
          <w:rFonts w:ascii="Maiandra GD" w:hAnsi="Maiandra GD"/>
          <w:color w:val="000000" w:themeColor="text1"/>
          <w:sz w:val="20"/>
          <w:szCs w:val="20"/>
        </w:rPr>
        <w:t>Find two examples of Captain Tom’s achievements.</w:t>
      </w:r>
    </w:p>
    <w:p w14:paraId="2900E511" w14:textId="54850237" w:rsidR="007731CC" w:rsidRPr="008842BF" w:rsidRDefault="007731CC" w:rsidP="008842BF">
      <w:pPr>
        <w:pStyle w:val="ListParagraph"/>
        <w:numPr>
          <w:ilvl w:val="0"/>
          <w:numId w:val="18"/>
        </w:numPr>
        <w:spacing w:line="800" w:lineRule="atLeast"/>
        <w:rPr>
          <w:rFonts w:ascii="Maiandra GD" w:hAnsi="Maiandra GD"/>
          <w:color w:val="000000" w:themeColor="text1"/>
          <w:sz w:val="20"/>
          <w:szCs w:val="20"/>
        </w:rPr>
      </w:pPr>
      <w:r w:rsidRPr="008842BF">
        <w:rPr>
          <w:rFonts w:ascii="Maiandra GD" w:hAnsi="Maiandra GD"/>
          <w:color w:val="000000" w:themeColor="text1"/>
          <w:sz w:val="20"/>
          <w:szCs w:val="20"/>
        </w:rPr>
        <w:t xml:space="preserve">Find </w:t>
      </w:r>
      <w:r w:rsidR="00B83F57" w:rsidRPr="008842BF">
        <w:rPr>
          <w:rFonts w:ascii="Maiandra GD" w:hAnsi="Maiandra GD"/>
          <w:color w:val="000000" w:themeColor="text1"/>
          <w:sz w:val="20"/>
          <w:szCs w:val="20"/>
        </w:rPr>
        <w:t>one</w:t>
      </w:r>
      <w:r w:rsidRPr="008842BF">
        <w:rPr>
          <w:rFonts w:ascii="Maiandra GD" w:hAnsi="Maiandra GD"/>
          <w:color w:val="000000" w:themeColor="text1"/>
          <w:sz w:val="20"/>
          <w:szCs w:val="20"/>
        </w:rPr>
        <w:t xml:space="preserve"> example of how Captain Tom </w:t>
      </w:r>
      <w:proofErr w:type="gramStart"/>
      <w:r w:rsidRPr="008842BF">
        <w:rPr>
          <w:rFonts w:ascii="Maiandra GD" w:hAnsi="Maiandra GD"/>
          <w:color w:val="000000" w:themeColor="text1"/>
          <w:sz w:val="20"/>
          <w:szCs w:val="20"/>
        </w:rPr>
        <w:t>has been honoured</w:t>
      </w:r>
      <w:proofErr w:type="gramEnd"/>
      <w:r w:rsidRPr="008842BF">
        <w:rPr>
          <w:rFonts w:ascii="Maiandra GD" w:hAnsi="Maiandra GD"/>
          <w:color w:val="000000" w:themeColor="text1"/>
          <w:sz w:val="20"/>
          <w:szCs w:val="20"/>
        </w:rPr>
        <w:t>.</w:t>
      </w:r>
    </w:p>
    <w:p w14:paraId="77FDB911" w14:textId="77777777" w:rsidR="007731CC" w:rsidRPr="008842BF" w:rsidRDefault="007731CC" w:rsidP="008842BF">
      <w:pPr>
        <w:pStyle w:val="ListParagraph"/>
        <w:numPr>
          <w:ilvl w:val="0"/>
          <w:numId w:val="18"/>
        </w:numPr>
        <w:spacing w:line="800" w:lineRule="atLeast"/>
        <w:rPr>
          <w:rFonts w:ascii="Maiandra GD" w:hAnsi="Maiandra GD"/>
          <w:color w:val="000000" w:themeColor="text1"/>
          <w:sz w:val="20"/>
          <w:szCs w:val="20"/>
        </w:rPr>
      </w:pPr>
      <w:r w:rsidRPr="008842BF">
        <w:rPr>
          <w:rFonts w:ascii="Maiandra GD" w:hAnsi="Maiandra GD"/>
          <w:color w:val="000000" w:themeColor="text1"/>
          <w:sz w:val="20"/>
          <w:szCs w:val="20"/>
        </w:rPr>
        <w:t>How would you describe the tone of this article?</w:t>
      </w:r>
    </w:p>
    <w:p w14:paraId="15FED4E6" w14:textId="5096ACF3" w:rsidR="007731CC" w:rsidRPr="008842BF" w:rsidRDefault="007731CC" w:rsidP="008842BF">
      <w:pPr>
        <w:spacing w:line="800" w:lineRule="atLeast"/>
        <w:ind w:left="360"/>
        <w:rPr>
          <w:rFonts w:ascii="Maiandra GD" w:hAnsi="Maiandra GD"/>
          <w:color w:val="000000" w:themeColor="text1"/>
          <w:sz w:val="20"/>
          <w:szCs w:val="20"/>
        </w:rPr>
      </w:pPr>
      <w:r w:rsidRPr="008842BF">
        <w:rPr>
          <w:rFonts w:ascii="Maiandra GD" w:hAnsi="Maiandra GD"/>
          <w:color w:val="000000" w:themeColor="text1"/>
          <w:sz w:val="20"/>
          <w:szCs w:val="20"/>
        </w:rPr>
        <w:t>10.</w:t>
      </w:r>
      <w:r w:rsidR="008842BF">
        <w:rPr>
          <w:rFonts w:ascii="Maiandra GD" w:hAnsi="Maiandra GD"/>
          <w:color w:val="000000" w:themeColor="text1"/>
          <w:sz w:val="20"/>
          <w:szCs w:val="20"/>
        </w:rPr>
        <w:t xml:space="preserve">  </w:t>
      </w:r>
      <w:r w:rsidRPr="008842BF">
        <w:rPr>
          <w:rFonts w:ascii="Maiandra GD" w:hAnsi="Maiandra GD"/>
          <w:color w:val="000000" w:themeColor="text1"/>
          <w:sz w:val="20"/>
          <w:szCs w:val="20"/>
        </w:rPr>
        <w:t>If you were interviewing Frank, what three questions would you ask?</w:t>
      </w:r>
    </w:p>
    <w:p w14:paraId="03FCEA6D" w14:textId="77777777" w:rsidR="007731CC" w:rsidRPr="008842BF" w:rsidRDefault="007731CC" w:rsidP="00A01553">
      <w:pPr>
        <w:jc w:val="center"/>
        <w:rPr>
          <w:rFonts w:ascii="Maiandra GD" w:hAnsi="Maiandra GD"/>
          <w:b/>
          <w:color w:val="000000" w:themeColor="text1"/>
          <w:sz w:val="20"/>
          <w:szCs w:val="20"/>
        </w:rPr>
      </w:pPr>
    </w:p>
    <w:p w14:paraId="42EE15C0" w14:textId="42C5411D" w:rsidR="001D3E9E" w:rsidRPr="008842BF" w:rsidRDefault="001D3E9E" w:rsidP="00A01553">
      <w:pPr>
        <w:jc w:val="center"/>
        <w:rPr>
          <w:rFonts w:ascii="Maiandra GD" w:hAnsi="Maiandra GD"/>
          <w:b/>
          <w:color w:val="000000" w:themeColor="text1"/>
          <w:sz w:val="20"/>
          <w:szCs w:val="20"/>
        </w:rPr>
      </w:pPr>
    </w:p>
    <w:p w14:paraId="2608A7F8" w14:textId="77777777" w:rsidR="001D3E9E" w:rsidRPr="008842BF" w:rsidRDefault="001D3E9E" w:rsidP="00A01553">
      <w:pPr>
        <w:jc w:val="center"/>
        <w:rPr>
          <w:rFonts w:ascii="Maiandra GD" w:hAnsi="Maiandra GD"/>
          <w:b/>
          <w:color w:val="000000" w:themeColor="text1"/>
          <w:sz w:val="20"/>
          <w:szCs w:val="20"/>
        </w:rPr>
        <w:sectPr w:rsidR="001D3E9E" w:rsidRPr="008842BF" w:rsidSect="00E03625">
          <w:pgSz w:w="11906" w:h="16838"/>
          <w:pgMar w:top="567" w:right="851" w:bottom="816" w:left="851" w:header="709" w:footer="561" w:gutter="0"/>
          <w:cols w:space="720"/>
          <w:docGrid w:linePitch="326"/>
        </w:sectPr>
      </w:pPr>
    </w:p>
    <w:p w14:paraId="245FD1A0" w14:textId="7BA684E8" w:rsidR="001D3E9E" w:rsidRPr="008842BF" w:rsidRDefault="007731CC" w:rsidP="00A01553">
      <w:pPr>
        <w:jc w:val="center"/>
        <w:rPr>
          <w:rFonts w:ascii="Maiandra GD" w:hAnsi="Maiandra GD"/>
          <w:b/>
          <w:color w:val="000000" w:themeColor="text1"/>
          <w:sz w:val="20"/>
          <w:szCs w:val="20"/>
        </w:rPr>
      </w:pPr>
      <w:r w:rsidRPr="008842BF">
        <w:rPr>
          <w:rFonts w:ascii="Maiandra GD" w:hAnsi="Maiandra GD"/>
          <w:b/>
          <w:color w:val="000000" w:themeColor="text1"/>
          <w:sz w:val="20"/>
          <w:szCs w:val="20"/>
        </w:rPr>
        <w:t>Inspired in Lockdown 1</w:t>
      </w:r>
    </w:p>
    <w:p w14:paraId="6A12DCFC" w14:textId="70B4ABA0" w:rsidR="001D3E9E" w:rsidRPr="008842BF" w:rsidRDefault="001D3E9E" w:rsidP="00A01553">
      <w:pPr>
        <w:jc w:val="center"/>
        <w:rPr>
          <w:rFonts w:ascii="Maiandra GD" w:hAnsi="Maiandra GD"/>
          <w:b/>
          <w:color w:val="000000" w:themeColor="text1"/>
          <w:sz w:val="20"/>
          <w:szCs w:val="20"/>
        </w:rPr>
      </w:pPr>
    </w:p>
    <w:tbl>
      <w:tblPr>
        <w:tblStyle w:val="TableGrid"/>
        <w:tblW w:w="0" w:type="auto"/>
        <w:tblLook w:val="04A0" w:firstRow="1" w:lastRow="0" w:firstColumn="1" w:lastColumn="0" w:noHBand="0" w:noVBand="1"/>
      </w:tblPr>
      <w:tblGrid>
        <w:gridCol w:w="6558"/>
        <w:gridCol w:w="3636"/>
      </w:tblGrid>
      <w:tr w:rsidR="001D3E9E" w:rsidRPr="008842BF" w14:paraId="602FC0DE" w14:textId="77777777" w:rsidTr="007E5C59">
        <w:tc>
          <w:tcPr>
            <w:tcW w:w="6558" w:type="dxa"/>
          </w:tcPr>
          <w:p w14:paraId="3A0725A8" w14:textId="77777777" w:rsidR="001D3E9E" w:rsidRPr="008842BF" w:rsidRDefault="001D3E9E" w:rsidP="00E03625">
            <w:pPr>
              <w:spacing w:line="276" w:lineRule="auto"/>
              <w:rPr>
                <w:rFonts w:ascii="Maiandra GD" w:hAnsi="Maiandra GD" w:cstheme="minorHAnsi"/>
                <w:sz w:val="20"/>
                <w:szCs w:val="20"/>
              </w:rPr>
            </w:pPr>
            <w:r w:rsidRPr="008842BF">
              <w:rPr>
                <w:rFonts w:ascii="Maiandra GD" w:hAnsi="Maiandra GD" w:cstheme="minorHAnsi"/>
                <w:color w:val="171818"/>
                <w:sz w:val="20"/>
                <w:szCs w:val="20"/>
                <w:shd w:val="clear" w:color="auto" w:fill="FFFFFF"/>
              </w:rPr>
              <w:t>Dartmoor Zoo, in Devon, England, launched an appeal to raise money after it had to close last month because of coronavirus. When animal lover Josh White heard, he pledged to climb his stairs 3,400 times, which he says is the equivalent of scaling Mount Everest. The 11-year-old has raised nearly £20,000.</w:t>
            </w:r>
          </w:p>
          <w:p w14:paraId="30462F0C" w14:textId="77777777" w:rsidR="001D3E9E" w:rsidRPr="008842BF" w:rsidRDefault="001D3E9E" w:rsidP="00A01553">
            <w:pPr>
              <w:jc w:val="center"/>
              <w:rPr>
                <w:rFonts w:ascii="Maiandra GD" w:hAnsi="Maiandra GD" w:cstheme="minorHAnsi"/>
                <w:b/>
                <w:color w:val="000000" w:themeColor="text1"/>
                <w:sz w:val="20"/>
                <w:szCs w:val="20"/>
              </w:rPr>
            </w:pPr>
          </w:p>
        </w:tc>
        <w:tc>
          <w:tcPr>
            <w:tcW w:w="3636" w:type="dxa"/>
          </w:tcPr>
          <w:p w14:paraId="0F879A1B" w14:textId="246ACB6E" w:rsidR="001D3E9E" w:rsidRPr="008842BF" w:rsidRDefault="001D3E9E" w:rsidP="007E5C59">
            <w:pPr>
              <w:jc w:val="center"/>
              <w:rPr>
                <w:rFonts w:ascii="Maiandra GD" w:hAnsi="Maiandra GD"/>
                <w:b/>
                <w:color w:val="000000" w:themeColor="text1"/>
                <w:sz w:val="20"/>
                <w:szCs w:val="20"/>
              </w:rPr>
            </w:pPr>
            <w:r w:rsidRPr="008842BF">
              <w:rPr>
                <w:rFonts w:ascii="Maiandra GD" w:hAnsi="Maiandra GD"/>
                <w:b/>
                <w:noProof/>
                <w:color w:val="000000" w:themeColor="text1"/>
                <w:sz w:val="20"/>
                <w:szCs w:val="20"/>
                <w:lang w:eastAsia="en-GB"/>
              </w:rPr>
              <w:drawing>
                <wp:inline distT="0" distB="0" distL="0" distR="0" wp14:anchorId="300B0A50" wp14:editId="17422015">
                  <wp:extent cx="1735052" cy="2241454"/>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735052" cy="2241454"/>
                          </a:xfrm>
                          <a:prstGeom prst="rect">
                            <a:avLst/>
                          </a:prstGeom>
                        </pic:spPr>
                      </pic:pic>
                    </a:graphicData>
                  </a:graphic>
                </wp:inline>
              </w:drawing>
            </w:r>
          </w:p>
        </w:tc>
      </w:tr>
      <w:tr w:rsidR="001D3E9E" w:rsidRPr="008842BF" w14:paraId="32C8E434" w14:textId="77777777" w:rsidTr="007E5C59">
        <w:tc>
          <w:tcPr>
            <w:tcW w:w="6558" w:type="dxa"/>
          </w:tcPr>
          <w:p w14:paraId="2306F44B" w14:textId="600E9D6D" w:rsidR="001D3E9E" w:rsidRPr="008842BF" w:rsidRDefault="001D3E9E" w:rsidP="00E03625">
            <w:pPr>
              <w:spacing w:line="276" w:lineRule="auto"/>
              <w:rPr>
                <w:rFonts w:ascii="Maiandra GD" w:hAnsi="Maiandra GD" w:cstheme="minorHAnsi"/>
                <w:sz w:val="20"/>
                <w:szCs w:val="20"/>
              </w:rPr>
            </w:pPr>
            <w:r w:rsidRPr="008842BF">
              <w:rPr>
                <w:rFonts w:ascii="Maiandra GD" w:hAnsi="Maiandra GD" w:cstheme="minorHAnsi"/>
                <w:color w:val="171818"/>
                <w:sz w:val="20"/>
                <w:szCs w:val="20"/>
                <w:shd w:val="clear" w:color="auto" w:fill="FFFFFF"/>
              </w:rPr>
              <w:t xml:space="preserve">Eight-year-old Elise Parkes and her father spent two days building a Lego model of King’s Mill Hospital, in Nottinghamshire, England. They added figures of doctors, </w:t>
            </w:r>
            <w:proofErr w:type="gramStart"/>
            <w:r w:rsidRPr="008842BF">
              <w:rPr>
                <w:rFonts w:ascii="Maiandra GD" w:hAnsi="Maiandra GD" w:cstheme="minorHAnsi"/>
                <w:color w:val="171818"/>
                <w:sz w:val="20"/>
                <w:szCs w:val="20"/>
                <w:shd w:val="clear" w:color="auto" w:fill="FFFFFF"/>
              </w:rPr>
              <w:t>nurses</w:t>
            </w:r>
            <w:proofErr w:type="gramEnd"/>
            <w:r w:rsidRPr="008842BF">
              <w:rPr>
                <w:rFonts w:ascii="Maiandra GD" w:hAnsi="Maiandra GD" w:cstheme="minorHAnsi"/>
                <w:color w:val="171818"/>
                <w:sz w:val="20"/>
                <w:szCs w:val="20"/>
                <w:shd w:val="clear" w:color="auto" w:fill="FFFFFF"/>
              </w:rPr>
              <w:t xml:space="preserve"> and patients. </w:t>
            </w:r>
            <w:proofErr w:type="gramStart"/>
            <w:r w:rsidRPr="008842BF">
              <w:rPr>
                <w:rFonts w:ascii="Maiandra GD" w:hAnsi="Maiandra GD" w:cstheme="minorHAnsi"/>
                <w:color w:val="171818"/>
                <w:sz w:val="20"/>
                <w:szCs w:val="20"/>
                <w:shd w:val="clear" w:color="auto" w:fill="FFFFFF"/>
              </w:rPr>
              <w:t xml:space="preserve">Parkes was asked by a teacher at her school, </w:t>
            </w:r>
            <w:proofErr w:type="spellStart"/>
            <w:r w:rsidRPr="008842BF">
              <w:rPr>
                <w:rFonts w:ascii="Maiandra GD" w:hAnsi="Maiandra GD" w:cstheme="minorHAnsi"/>
                <w:color w:val="171818"/>
                <w:sz w:val="20"/>
                <w:szCs w:val="20"/>
                <w:shd w:val="clear" w:color="auto" w:fill="FFFFFF"/>
              </w:rPr>
              <w:t>Dalestorth</w:t>
            </w:r>
            <w:proofErr w:type="spellEnd"/>
            <w:r w:rsidRPr="008842BF">
              <w:rPr>
                <w:rFonts w:ascii="Maiandra GD" w:hAnsi="Maiandra GD" w:cstheme="minorHAnsi"/>
                <w:color w:val="171818"/>
                <w:sz w:val="20"/>
                <w:szCs w:val="20"/>
                <w:shd w:val="clear" w:color="auto" w:fill="FFFFFF"/>
              </w:rPr>
              <w:t xml:space="preserve"> Primary School, in </w:t>
            </w:r>
            <w:proofErr w:type="spellStart"/>
            <w:r w:rsidRPr="008842BF">
              <w:rPr>
                <w:rFonts w:ascii="Maiandra GD" w:hAnsi="Maiandra GD" w:cstheme="minorHAnsi"/>
                <w:color w:val="171818"/>
                <w:sz w:val="20"/>
                <w:szCs w:val="20"/>
                <w:shd w:val="clear" w:color="auto" w:fill="FFFFFF"/>
              </w:rPr>
              <w:t>Skegby</w:t>
            </w:r>
            <w:proofErr w:type="spellEnd"/>
            <w:r w:rsidRPr="008842BF">
              <w:rPr>
                <w:rFonts w:ascii="Maiandra GD" w:hAnsi="Maiandra GD" w:cstheme="minorHAnsi"/>
                <w:color w:val="171818"/>
                <w:sz w:val="20"/>
                <w:szCs w:val="20"/>
                <w:shd w:val="clear" w:color="auto" w:fill="FFFFFF"/>
              </w:rPr>
              <w:t>,</w:t>
            </w:r>
            <w:proofErr w:type="gramEnd"/>
            <w:r w:rsidRPr="008842BF">
              <w:rPr>
                <w:rFonts w:ascii="Maiandra GD" w:hAnsi="Maiandra GD" w:cstheme="minorHAnsi"/>
                <w:color w:val="171818"/>
                <w:sz w:val="20"/>
                <w:szCs w:val="20"/>
                <w:shd w:val="clear" w:color="auto" w:fill="FFFFFF"/>
              </w:rPr>
              <w:t xml:space="preserve"> to make a model of a local building she most admires.</w:t>
            </w:r>
          </w:p>
        </w:tc>
        <w:tc>
          <w:tcPr>
            <w:tcW w:w="3636" w:type="dxa"/>
          </w:tcPr>
          <w:p w14:paraId="5CD6AD72" w14:textId="0E1C1716" w:rsidR="001D3E9E" w:rsidRPr="008842BF" w:rsidRDefault="001D3E9E" w:rsidP="007E5C59">
            <w:pPr>
              <w:jc w:val="center"/>
              <w:rPr>
                <w:rFonts w:ascii="Maiandra GD" w:hAnsi="Maiandra GD"/>
                <w:b/>
                <w:color w:val="000000" w:themeColor="text1"/>
                <w:sz w:val="20"/>
                <w:szCs w:val="20"/>
              </w:rPr>
            </w:pPr>
            <w:r w:rsidRPr="008842BF">
              <w:rPr>
                <w:rFonts w:ascii="Maiandra GD" w:hAnsi="Maiandra GD"/>
                <w:b/>
                <w:noProof/>
                <w:color w:val="000000" w:themeColor="text1"/>
                <w:sz w:val="20"/>
                <w:szCs w:val="20"/>
                <w:lang w:eastAsia="en-GB"/>
              </w:rPr>
              <w:drawing>
                <wp:anchor distT="0" distB="0" distL="114300" distR="114300" simplePos="0" relativeHeight="251663360" behindDoc="1" locked="0" layoutInCell="1" allowOverlap="1" wp14:anchorId="378932FB" wp14:editId="51810664">
                  <wp:simplePos x="0" y="0"/>
                  <wp:positionH relativeFrom="column">
                    <wp:posOffset>214630</wp:posOffset>
                  </wp:positionH>
                  <wp:positionV relativeFrom="paragraph">
                    <wp:posOffset>153670</wp:posOffset>
                  </wp:positionV>
                  <wp:extent cx="1741805" cy="1305560"/>
                  <wp:effectExtent l="0" t="0" r="0" b="8890"/>
                  <wp:wrapTight wrapText="bothSides">
                    <wp:wrapPolygon edited="0">
                      <wp:start x="0" y="0"/>
                      <wp:lineTo x="0" y="21432"/>
                      <wp:lineTo x="21261" y="21432"/>
                      <wp:lineTo x="2126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741805" cy="1305560"/>
                          </a:xfrm>
                          <a:prstGeom prst="rect">
                            <a:avLst/>
                          </a:prstGeom>
                        </pic:spPr>
                      </pic:pic>
                    </a:graphicData>
                  </a:graphic>
                  <wp14:sizeRelH relativeFrom="page">
                    <wp14:pctWidth>0</wp14:pctWidth>
                  </wp14:sizeRelH>
                  <wp14:sizeRelV relativeFrom="page">
                    <wp14:pctHeight>0</wp14:pctHeight>
                  </wp14:sizeRelV>
                </wp:anchor>
              </w:drawing>
            </w:r>
          </w:p>
        </w:tc>
      </w:tr>
      <w:tr w:rsidR="007E5C59" w:rsidRPr="008842BF" w14:paraId="4A778A28" w14:textId="77777777" w:rsidTr="007E5C59">
        <w:tc>
          <w:tcPr>
            <w:tcW w:w="6558" w:type="dxa"/>
          </w:tcPr>
          <w:p w14:paraId="58C9286A" w14:textId="2BBA4DB8" w:rsidR="007E5C59" w:rsidRPr="008842BF" w:rsidRDefault="007E5C59" w:rsidP="00E03625">
            <w:pPr>
              <w:spacing w:line="276" w:lineRule="auto"/>
              <w:rPr>
                <w:rFonts w:ascii="Maiandra GD" w:hAnsi="Maiandra GD" w:cstheme="minorHAnsi"/>
                <w:sz w:val="20"/>
                <w:szCs w:val="20"/>
              </w:rPr>
            </w:pPr>
            <w:r w:rsidRPr="008842BF">
              <w:rPr>
                <w:rFonts w:ascii="Maiandra GD" w:hAnsi="Maiandra GD" w:cstheme="minorHAnsi"/>
                <w:color w:val="171818"/>
                <w:sz w:val="20"/>
                <w:szCs w:val="20"/>
                <w:shd w:val="clear" w:color="auto" w:fill="FFFFFF"/>
              </w:rPr>
              <w:t xml:space="preserve">A man living in Eastbourne, England, has spent lockdown completing a fully functioning railway in his back garden. It took Adrian </w:t>
            </w:r>
            <w:proofErr w:type="spellStart"/>
            <w:r w:rsidRPr="008842BF">
              <w:rPr>
                <w:rFonts w:ascii="Maiandra GD" w:hAnsi="Maiandra GD" w:cstheme="minorHAnsi"/>
                <w:color w:val="171818"/>
                <w:sz w:val="20"/>
                <w:szCs w:val="20"/>
                <w:shd w:val="clear" w:color="auto" w:fill="FFFFFF"/>
              </w:rPr>
              <w:t>Backshall</w:t>
            </w:r>
            <w:proofErr w:type="spellEnd"/>
            <w:r w:rsidRPr="008842BF">
              <w:rPr>
                <w:rFonts w:ascii="Maiandra GD" w:hAnsi="Maiandra GD" w:cstheme="minorHAnsi"/>
                <w:color w:val="171818"/>
                <w:sz w:val="20"/>
                <w:szCs w:val="20"/>
                <w:shd w:val="clear" w:color="auto" w:fill="FFFFFF"/>
              </w:rPr>
              <w:t xml:space="preserve"> hundreds of hours to construct the system, which allows a train wagon to </w:t>
            </w:r>
            <w:proofErr w:type="gramStart"/>
            <w:r w:rsidRPr="008842BF">
              <w:rPr>
                <w:rFonts w:ascii="Maiandra GD" w:hAnsi="Maiandra GD" w:cstheme="minorHAnsi"/>
                <w:color w:val="171818"/>
                <w:sz w:val="20"/>
                <w:szCs w:val="20"/>
                <w:shd w:val="clear" w:color="auto" w:fill="FFFFFF"/>
              </w:rPr>
              <w:t>be moved</w:t>
            </w:r>
            <w:proofErr w:type="gramEnd"/>
            <w:r w:rsidRPr="008842BF">
              <w:rPr>
                <w:rFonts w:ascii="Maiandra GD" w:hAnsi="Maiandra GD" w:cstheme="minorHAnsi"/>
                <w:color w:val="171818"/>
                <w:sz w:val="20"/>
                <w:szCs w:val="20"/>
                <w:shd w:val="clear" w:color="auto" w:fill="FFFFFF"/>
              </w:rPr>
              <w:t xml:space="preserve"> up and down. Inside the train, </w:t>
            </w:r>
            <w:proofErr w:type="spellStart"/>
            <w:r w:rsidRPr="008842BF">
              <w:rPr>
                <w:rFonts w:ascii="Maiandra GD" w:hAnsi="Maiandra GD" w:cstheme="minorHAnsi"/>
                <w:color w:val="171818"/>
                <w:sz w:val="20"/>
                <w:szCs w:val="20"/>
                <w:shd w:val="clear" w:color="auto" w:fill="FFFFFF"/>
              </w:rPr>
              <w:t>Backshall</w:t>
            </w:r>
            <w:proofErr w:type="spellEnd"/>
            <w:r w:rsidRPr="008842BF">
              <w:rPr>
                <w:rFonts w:ascii="Maiandra GD" w:hAnsi="Maiandra GD" w:cstheme="minorHAnsi"/>
                <w:color w:val="171818"/>
                <w:sz w:val="20"/>
                <w:szCs w:val="20"/>
                <w:shd w:val="clear" w:color="auto" w:fill="FFFFFF"/>
              </w:rPr>
              <w:t xml:space="preserve"> has a kettle, a </w:t>
            </w:r>
            <w:proofErr w:type="gramStart"/>
            <w:r w:rsidRPr="008842BF">
              <w:rPr>
                <w:rFonts w:ascii="Maiandra GD" w:hAnsi="Maiandra GD" w:cstheme="minorHAnsi"/>
                <w:color w:val="171818"/>
                <w:sz w:val="20"/>
                <w:szCs w:val="20"/>
                <w:shd w:val="clear" w:color="auto" w:fill="FFFFFF"/>
              </w:rPr>
              <w:t>seat</w:t>
            </w:r>
            <w:proofErr w:type="gramEnd"/>
            <w:r w:rsidRPr="008842BF">
              <w:rPr>
                <w:rFonts w:ascii="Maiandra GD" w:hAnsi="Maiandra GD" w:cstheme="minorHAnsi"/>
                <w:color w:val="171818"/>
                <w:sz w:val="20"/>
                <w:szCs w:val="20"/>
                <w:shd w:val="clear" w:color="auto" w:fill="FFFFFF"/>
              </w:rPr>
              <w:t xml:space="preserve"> and a stove, and he says he designed it to host parties for friends. The railway line is just nine metres long, but </w:t>
            </w:r>
            <w:proofErr w:type="spellStart"/>
            <w:r w:rsidRPr="008842BF">
              <w:rPr>
                <w:rFonts w:ascii="Maiandra GD" w:hAnsi="Maiandra GD" w:cstheme="minorHAnsi"/>
                <w:color w:val="171818"/>
                <w:sz w:val="20"/>
                <w:szCs w:val="20"/>
                <w:shd w:val="clear" w:color="auto" w:fill="FFFFFF"/>
              </w:rPr>
              <w:t>Backshall</w:t>
            </w:r>
            <w:proofErr w:type="spellEnd"/>
            <w:r w:rsidRPr="008842BF">
              <w:rPr>
                <w:rFonts w:ascii="Maiandra GD" w:hAnsi="Maiandra GD" w:cstheme="minorHAnsi"/>
                <w:color w:val="171818"/>
                <w:sz w:val="20"/>
                <w:szCs w:val="20"/>
                <w:shd w:val="clear" w:color="auto" w:fill="FFFFFF"/>
              </w:rPr>
              <w:t xml:space="preserve"> hopes to extend it to 15 metres in the future.</w:t>
            </w:r>
          </w:p>
        </w:tc>
        <w:tc>
          <w:tcPr>
            <w:tcW w:w="3636" w:type="dxa"/>
          </w:tcPr>
          <w:p w14:paraId="1A30664B" w14:textId="7850FC27" w:rsidR="007E5C59" w:rsidRPr="008842BF" w:rsidRDefault="00B23C61" w:rsidP="007E5C59">
            <w:pPr>
              <w:jc w:val="center"/>
              <w:rPr>
                <w:rFonts w:ascii="Maiandra GD" w:hAnsi="Maiandra GD"/>
                <w:sz w:val="20"/>
                <w:szCs w:val="20"/>
              </w:rPr>
            </w:pPr>
            <w:r w:rsidRPr="008842BF">
              <w:rPr>
                <w:rFonts w:ascii="Maiandra GD" w:hAnsi="Maiandra GD"/>
                <w:noProof/>
                <w:sz w:val="20"/>
                <w:szCs w:val="20"/>
                <w:lang w:eastAsia="en-GB"/>
              </w:rPr>
              <w:drawing>
                <wp:anchor distT="0" distB="0" distL="114300" distR="114300" simplePos="0" relativeHeight="251664384" behindDoc="1" locked="0" layoutInCell="1" allowOverlap="1" wp14:anchorId="00C29072" wp14:editId="012DF22A">
                  <wp:simplePos x="0" y="0"/>
                  <wp:positionH relativeFrom="column">
                    <wp:posOffset>47625</wp:posOffset>
                  </wp:positionH>
                  <wp:positionV relativeFrom="paragraph">
                    <wp:posOffset>330835</wp:posOffset>
                  </wp:positionV>
                  <wp:extent cx="2074545" cy="1168400"/>
                  <wp:effectExtent l="0" t="0" r="1905" b="0"/>
                  <wp:wrapTight wrapText="bothSides">
                    <wp:wrapPolygon edited="0">
                      <wp:start x="0" y="0"/>
                      <wp:lineTo x="0" y="21130"/>
                      <wp:lineTo x="21421" y="21130"/>
                      <wp:lineTo x="21421"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magazine.theweekjunior.co.uk/wp-content/uploads/sites/427/2020/05/IMG_20200430_180306.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2074545" cy="1168400"/>
                          </a:xfrm>
                          <a:prstGeom prst="rect">
                            <a:avLst/>
                          </a:prstGeom>
                          <a:noFill/>
                          <a:ln>
                            <a:noFill/>
                          </a:ln>
                        </pic:spPr>
                      </pic:pic>
                    </a:graphicData>
                  </a:graphic>
                  <wp14:sizeRelH relativeFrom="page">
                    <wp14:pctWidth>0</wp14:pctWidth>
                  </wp14:sizeRelH>
                  <wp14:sizeRelV relativeFrom="page">
                    <wp14:pctHeight>0</wp14:pctHeight>
                  </wp14:sizeRelV>
                </wp:anchor>
              </w:drawing>
            </w:r>
            <w:r w:rsidR="007E5C59" w:rsidRPr="008842BF">
              <w:rPr>
                <w:rFonts w:ascii="Maiandra GD" w:hAnsi="Maiandra GD"/>
                <w:sz w:val="20"/>
                <w:szCs w:val="20"/>
              </w:rPr>
              <w:fldChar w:fldCharType="begin"/>
            </w:r>
            <w:r w:rsidR="007E5C59" w:rsidRPr="008842BF">
              <w:rPr>
                <w:rFonts w:ascii="Maiandra GD" w:hAnsi="Maiandra GD"/>
                <w:sz w:val="20"/>
                <w:szCs w:val="20"/>
              </w:rPr>
              <w:instrText xml:space="preserve"> INCLUDEPICTURE "https://magazine.theweekjunior.co.uk/wp-content/uploads/sites/427/2020/05/IMG_20200430_180306.jpg" \* MERGEFORMATINET </w:instrText>
            </w:r>
            <w:r w:rsidR="007E5C59" w:rsidRPr="008842BF">
              <w:rPr>
                <w:rFonts w:ascii="Maiandra GD" w:hAnsi="Maiandra GD"/>
                <w:sz w:val="20"/>
                <w:szCs w:val="20"/>
              </w:rPr>
              <w:fldChar w:fldCharType="end"/>
            </w:r>
          </w:p>
          <w:p w14:paraId="38204EB0" w14:textId="77777777" w:rsidR="007E5C59" w:rsidRPr="008842BF" w:rsidRDefault="007E5C59" w:rsidP="007E5C59">
            <w:pPr>
              <w:jc w:val="center"/>
              <w:rPr>
                <w:rFonts w:ascii="Maiandra GD" w:hAnsi="Maiandra GD"/>
                <w:b/>
                <w:color w:val="000000" w:themeColor="text1"/>
                <w:sz w:val="20"/>
                <w:szCs w:val="20"/>
              </w:rPr>
            </w:pPr>
          </w:p>
        </w:tc>
      </w:tr>
      <w:tr w:rsidR="007E5C59" w:rsidRPr="008842BF" w14:paraId="41F3A292" w14:textId="77777777" w:rsidTr="007E5C59">
        <w:tc>
          <w:tcPr>
            <w:tcW w:w="6558" w:type="dxa"/>
          </w:tcPr>
          <w:p w14:paraId="2FC58231" w14:textId="25444DA2" w:rsidR="007E5C59" w:rsidRPr="008842BF" w:rsidRDefault="007E5C59" w:rsidP="00E03625">
            <w:pPr>
              <w:spacing w:line="276" w:lineRule="auto"/>
              <w:rPr>
                <w:rStyle w:val="Strong"/>
                <w:rFonts w:ascii="Maiandra GD" w:hAnsi="Maiandra GD" w:cstheme="minorHAnsi"/>
                <w:b w:val="0"/>
                <w:bCs w:val="0"/>
                <w:sz w:val="20"/>
                <w:szCs w:val="20"/>
              </w:rPr>
            </w:pPr>
            <w:r w:rsidRPr="008842BF">
              <w:rPr>
                <w:rFonts w:ascii="Maiandra GD" w:hAnsi="Maiandra GD" w:cstheme="minorHAnsi"/>
                <w:color w:val="171818"/>
                <w:sz w:val="20"/>
                <w:szCs w:val="20"/>
                <w:shd w:val="clear" w:color="auto" w:fill="FFFFFF"/>
              </w:rPr>
              <w:t>A teacher from London is helping people to learn more about wildlife by writing on the pavement </w:t>
            </w:r>
            <w:r w:rsidRPr="008842BF">
              <w:rPr>
                <w:rStyle w:val="s1"/>
                <w:rFonts w:ascii="Maiandra GD" w:hAnsi="Maiandra GD" w:cstheme="minorHAnsi"/>
                <w:color w:val="171818"/>
                <w:sz w:val="20"/>
                <w:szCs w:val="20"/>
                <w:shd w:val="clear" w:color="auto" w:fill="FFFFFF"/>
              </w:rPr>
              <w:t>rather than on her blackboard. Rachel Summer usually</w:t>
            </w:r>
            <w:r w:rsidRPr="008842BF">
              <w:rPr>
                <w:rFonts w:ascii="Maiandra GD" w:hAnsi="Maiandra GD" w:cstheme="minorHAnsi"/>
                <w:color w:val="171818"/>
                <w:sz w:val="20"/>
                <w:szCs w:val="20"/>
                <w:shd w:val="clear" w:color="auto" w:fill="FFFFFF"/>
              </w:rPr>
              <w:t xml:space="preserve"> teaches people about the natural world but this is not possible for now because of the coronavirus outbreak. Instead, she decided to write the names of trees and facts about them on the pavement using chalk, to make people’s walks more interesting. “I wanted to help people make a connection with the wild spaces where they live,” Summer told the BBC. Images of her chalk writings </w:t>
            </w:r>
            <w:proofErr w:type="gramStart"/>
            <w:r w:rsidRPr="008842BF">
              <w:rPr>
                <w:rFonts w:ascii="Maiandra GD" w:hAnsi="Maiandra GD" w:cstheme="minorHAnsi"/>
                <w:color w:val="171818"/>
                <w:sz w:val="20"/>
                <w:szCs w:val="20"/>
                <w:shd w:val="clear" w:color="auto" w:fill="FFFFFF"/>
              </w:rPr>
              <w:t>have been posted</w:t>
            </w:r>
            <w:proofErr w:type="gramEnd"/>
            <w:r w:rsidRPr="008842BF">
              <w:rPr>
                <w:rFonts w:ascii="Maiandra GD" w:hAnsi="Maiandra GD" w:cstheme="minorHAnsi"/>
                <w:color w:val="171818"/>
                <w:sz w:val="20"/>
                <w:szCs w:val="20"/>
                <w:shd w:val="clear" w:color="auto" w:fill="FFFFFF"/>
              </w:rPr>
              <w:t xml:space="preserve"> on social media and have become popular. One user was happy to see them, writing that it made their “heart sing today”.</w:t>
            </w:r>
          </w:p>
        </w:tc>
        <w:tc>
          <w:tcPr>
            <w:tcW w:w="3636" w:type="dxa"/>
          </w:tcPr>
          <w:p w14:paraId="63F5400D" w14:textId="40D0A0BE" w:rsidR="007E5C59" w:rsidRPr="008842BF" w:rsidRDefault="007E5C59" w:rsidP="007E5C59">
            <w:pPr>
              <w:jc w:val="center"/>
              <w:rPr>
                <w:rFonts w:ascii="Maiandra GD" w:hAnsi="Maiandra GD"/>
                <w:sz w:val="20"/>
                <w:szCs w:val="20"/>
              </w:rPr>
            </w:pPr>
            <w:r w:rsidRPr="008842BF">
              <w:rPr>
                <w:rFonts w:ascii="Maiandra GD" w:hAnsi="Maiandra GD"/>
                <w:sz w:val="20"/>
                <w:szCs w:val="20"/>
              </w:rPr>
              <w:fldChar w:fldCharType="begin"/>
            </w:r>
            <w:r w:rsidRPr="008842BF">
              <w:rPr>
                <w:rFonts w:ascii="Maiandra GD" w:hAnsi="Maiandra GD"/>
                <w:sz w:val="20"/>
                <w:szCs w:val="20"/>
              </w:rPr>
              <w:instrText xml:space="preserve"> INCLUDEPICTURE "https://magazine.theweekjunior.co.uk/wp-content/uploads/sites/427/2020/05/Rachel-Summers.jpg" \* MERGEFORMATINET </w:instrText>
            </w:r>
            <w:r w:rsidRPr="008842BF">
              <w:rPr>
                <w:rFonts w:ascii="Maiandra GD" w:hAnsi="Maiandra GD"/>
                <w:sz w:val="20"/>
                <w:szCs w:val="20"/>
              </w:rPr>
              <w:fldChar w:fldCharType="end"/>
            </w:r>
          </w:p>
          <w:p w14:paraId="47206C9D" w14:textId="1EB367C7" w:rsidR="007E5C59" w:rsidRPr="008842BF" w:rsidRDefault="00B23C61" w:rsidP="007E5C59">
            <w:pPr>
              <w:jc w:val="center"/>
              <w:rPr>
                <w:rFonts w:ascii="Maiandra GD" w:hAnsi="Maiandra GD"/>
                <w:sz w:val="20"/>
                <w:szCs w:val="20"/>
              </w:rPr>
            </w:pPr>
            <w:r w:rsidRPr="008842BF">
              <w:rPr>
                <w:rFonts w:ascii="Maiandra GD" w:hAnsi="Maiandra GD"/>
                <w:noProof/>
                <w:sz w:val="20"/>
                <w:szCs w:val="20"/>
                <w:lang w:eastAsia="en-GB"/>
              </w:rPr>
              <w:drawing>
                <wp:anchor distT="0" distB="0" distL="114300" distR="114300" simplePos="0" relativeHeight="251665408" behindDoc="1" locked="0" layoutInCell="1" allowOverlap="1" wp14:anchorId="6FE44739" wp14:editId="7FEF10A5">
                  <wp:simplePos x="0" y="0"/>
                  <wp:positionH relativeFrom="column">
                    <wp:posOffset>252730</wp:posOffset>
                  </wp:positionH>
                  <wp:positionV relativeFrom="paragraph">
                    <wp:posOffset>264385</wp:posOffset>
                  </wp:positionV>
                  <wp:extent cx="1659255" cy="2206809"/>
                  <wp:effectExtent l="0" t="0" r="0" b="3175"/>
                  <wp:wrapTight wrapText="bothSides">
                    <wp:wrapPolygon edited="0">
                      <wp:start x="0" y="0"/>
                      <wp:lineTo x="0" y="21445"/>
                      <wp:lineTo x="21327" y="21445"/>
                      <wp:lineTo x="21327"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magazine.theweekjunior.co.uk/wp-content/uploads/sites/427/2020/05/Rachel-Summers.jpg"/>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1659255" cy="2206809"/>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2501B3C7" w14:textId="05B3ABC4" w:rsidR="007E5C59" w:rsidRPr="008842BF" w:rsidRDefault="00E03625" w:rsidP="00E03625">
      <w:pPr>
        <w:tabs>
          <w:tab w:val="left" w:pos="6671"/>
        </w:tabs>
        <w:rPr>
          <w:rStyle w:val="Strong"/>
          <w:rFonts w:ascii="Maiandra GD" w:eastAsia="Times New Roman" w:hAnsi="Maiandra GD" w:cstheme="minorHAnsi"/>
          <w:color w:val="171818"/>
          <w:sz w:val="20"/>
          <w:szCs w:val="20"/>
        </w:rPr>
      </w:pPr>
      <w:r w:rsidRPr="008842BF">
        <w:rPr>
          <w:rStyle w:val="Strong"/>
          <w:rFonts w:ascii="Maiandra GD" w:eastAsia="Times New Roman" w:hAnsi="Maiandra GD" w:cstheme="minorHAnsi"/>
          <w:color w:val="171818"/>
          <w:sz w:val="20"/>
          <w:szCs w:val="20"/>
        </w:rPr>
        <w:t xml:space="preserve">   </w:t>
      </w:r>
      <w:r w:rsidR="00497194" w:rsidRPr="008842BF">
        <w:rPr>
          <w:rStyle w:val="Strong"/>
          <w:rFonts w:ascii="Maiandra GD" w:eastAsia="Times New Roman" w:hAnsi="Maiandra GD" w:cstheme="minorHAnsi"/>
          <w:color w:val="171818"/>
          <w:sz w:val="20"/>
          <w:szCs w:val="20"/>
        </w:rPr>
        <w:t>From The Week Junior</w:t>
      </w:r>
    </w:p>
    <w:p w14:paraId="270225CA" w14:textId="77777777" w:rsidR="007E5C59" w:rsidRPr="008842BF" w:rsidRDefault="007E5C59" w:rsidP="007E5C59">
      <w:pPr>
        <w:tabs>
          <w:tab w:val="left" w:pos="6671"/>
        </w:tabs>
        <w:ind w:left="113"/>
        <w:rPr>
          <w:rStyle w:val="Strong"/>
          <w:rFonts w:ascii="Maiandra GD" w:eastAsia="Times New Roman" w:hAnsi="Maiandra GD" w:cstheme="minorHAnsi"/>
          <w:color w:val="171818"/>
          <w:sz w:val="20"/>
          <w:szCs w:val="20"/>
        </w:rPr>
      </w:pPr>
    </w:p>
    <w:p w14:paraId="24A58192" w14:textId="77777777" w:rsidR="008842BF" w:rsidRDefault="008842BF">
      <w:pPr>
        <w:rPr>
          <w:rFonts w:ascii="Maiandra GD" w:hAnsi="Maiandra GD"/>
          <w:b/>
          <w:color w:val="000000" w:themeColor="text1"/>
          <w:sz w:val="20"/>
          <w:szCs w:val="20"/>
        </w:rPr>
      </w:pPr>
      <w:r>
        <w:rPr>
          <w:rFonts w:ascii="Maiandra GD" w:hAnsi="Maiandra GD"/>
          <w:b/>
          <w:color w:val="000000" w:themeColor="text1"/>
          <w:sz w:val="20"/>
          <w:szCs w:val="20"/>
        </w:rPr>
        <w:br w:type="page"/>
      </w:r>
    </w:p>
    <w:p w14:paraId="304B7889" w14:textId="3F75C8CF" w:rsidR="007E5C59" w:rsidRPr="008842BF" w:rsidRDefault="007E5C59" w:rsidP="007E5C59">
      <w:pPr>
        <w:jc w:val="center"/>
        <w:rPr>
          <w:rFonts w:ascii="Maiandra GD" w:hAnsi="Maiandra GD"/>
          <w:b/>
          <w:color w:val="000000" w:themeColor="text1"/>
          <w:sz w:val="20"/>
          <w:szCs w:val="20"/>
        </w:rPr>
      </w:pPr>
      <w:r w:rsidRPr="008842BF">
        <w:rPr>
          <w:rFonts w:ascii="Maiandra GD" w:hAnsi="Maiandra GD"/>
          <w:b/>
          <w:color w:val="000000" w:themeColor="text1"/>
          <w:sz w:val="20"/>
          <w:szCs w:val="20"/>
        </w:rPr>
        <w:t>Inspired in Lockdown 2</w:t>
      </w:r>
    </w:p>
    <w:p w14:paraId="2875B7A6" w14:textId="1870892E" w:rsidR="007E5C59" w:rsidRPr="008842BF" w:rsidRDefault="007E5C59" w:rsidP="007E5C59">
      <w:pPr>
        <w:tabs>
          <w:tab w:val="left" w:pos="6671"/>
        </w:tabs>
        <w:ind w:left="113"/>
        <w:rPr>
          <w:rFonts w:ascii="Maiandra GD" w:hAnsi="Maiandra GD"/>
          <w:sz w:val="20"/>
          <w:szCs w:val="20"/>
        </w:rPr>
      </w:pPr>
      <w:r w:rsidRPr="008842BF">
        <w:rPr>
          <w:rStyle w:val="Strong"/>
          <w:rFonts w:ascii="Maiandra GD" w:eastAsia="Times New Roman" w:hAnsi="Maiandra GD" w:cstheme="minorHAnsi"/>
          <w:color w:val="171818"/>
          <w:sz w:val="20"/>
          <w:szCs w:val="20"/>
        </w:rPr>
        <w:tab/>
      </w:r>
    </w:p>
    <w:tbl>
      <w:tblPr>
        <w:tblStyle w:val="TableGrid"/>
        <w:tblW w:w="0" w:type="auto"/>
        <w:tblLook w:val="04A0" w:firstRow="1" w:lastRow="0" w:firstColumn="1" w:lastColumn="0" w:noHBand="0" w:noVBand="1"/>
      </w:tblPr>
      <w:tblGrid>
        <w:gridCol w:w="7933"/>
        <w:gridCol w:w="2261"/>
      </w:tblGrid>
      <w:tr w:rsidR="007E5C59" w:rsidRPr="008842BF" w14:paraId="52D7C835" w14:textId="77777777" w:rsidTr="007E5C59">
        <w:tc>
          <w:tcPr>
            <w:tcW w:w="7933" w:type="dxa"/>
          </w:tcPr>
          <w:p w14:paraId="547173AE" w14:textId="77777777" w:rsidR="007E5C59" w:rsidRPr="008842BF" w:rsidRDefault="007E5C59" w:rsidP="00E03625">
            <w:pPr>
              <w:pStyle w:val="p1"/>
              <w:spacing w:before="0" w:beforeAutospacing="0" w:after="0" w:afterAutospacing="0" w:line="276" w:lineRule="auto"/>
              <w:rPr>
                <w:rFonts w:ascii="Maiandra GD" w:hAnsi="Maiandra GD" w:cstheme="minorHAnsi"/>
                <w:color w:val="171818"/>
                <w:sz w:val="20"/>
                <w:szCs w:val="20"/>
              </w:rPr>
            </w:pPr>
            <w:r w:rsidRPr="008842BF">
              <w:rPr>
                <w:rStyle w:val="Strong"/>
                <w:rFonts w:ascii="Maiandra GD" w:hAnsi="Maiandra GD" w:cstheme="minorHAnsi"/>
                <w:color w:val="171818"/>
                <w:sz w:val="20"/>
                <w:szCs w:val="20"/>
              </w:rPr>
              <w:t>Many TV presenters have had to stop filming their shows because of the coronavirus outbreak. One of these presenters is Martin Roberts, who hosts BBC One’s </w:t>
            </w:r>
            <w:r w:rsidRPr="008842BF">
              <w:rPr>
                <w:rStyle w:val="s1"/>
                <w:rFonts w:ascii="Maiandra GD" w:hAnsi="Maiandra GD" w:cstheme="minorHAnsi"/>
                <w:b/>
                <w:bCs/>
                <w:i/>
                <w:iCs/>
                <w:color w:val="171818"/>
                <w:sz w:val="20"/>
                <w:szCs w:val="20"/>
              </w:rPr>
              <w:t>Homes Under the Hammer</w:t>
            </w:r>
            <w:r w:rsidRPr="008842BF">
              <w:rPr>
                <w:rStyle w:val="Strong"/>
                <w:rFonts w:ascii="Maiandra GD" w:hAnsi="Maiandra GD" w:cstheme="minorHAnsi"/>
                <w:color w:val="171818"/>
                <w:sz w:val="20"/>
                <w:szCs w:val="20"/>
              </w:rPr>
              <w:t>.</w:t>
            </w:r>
          </w:p>
          <w:p w14:paraId="1F6FC80F" w14:textId="77777777" w:rsidR="007E5C59" w:rsidRPr="008842BF" w:rsidRDefault="007E5C59" w:rsidP="00E03625">
            <w:pPr>
              <w:pStyle w:val="p3"/>
              <w:spacing w:before="0" w:beforeAutospacing="0" w:after="0" w:afterAutospacing="0" w:line="276" w:lineRule="auto"/>
              <w:rPr>
                <w:rFonts w:ascii="Maiandra GD" w:hAnsi="Maiandra GD" w:cstheme="minorHAnsi"/>
                <w:color w:val="171818"/>
                <w:sz w:val="20"/>
                <w:szCs w:val="20"/>
              </w:rPr>
            </w:pPr>
            <w:r w:rsidRPr="008842BF">
              <w:rPr>
                <w:rFonts w:ascii="Maiandra GD" w:hAnsi="Maiandra GD" w:cstheme="minorHAnsi"/>
                <w:color w:val="171818"/>
                <w:sz w:val="20"/>
                <w:szCs w:val="20"/>
              </w:rPr>
              <w:t>Instead, he has started making a brand-new series at home for his YouTube channel called </w:t>
            </w:r>
            <w:r w:rsidRPr="008842BF">
              <w:rPr>
                <w:rStyle w:val="s1"/>
                <w:rFonts w:ascii="Maiandra GD" w:hAnsi="Maiandra GD" w:cstheme="minorHAnsi"/>
                <w:i/>
                <w:iCs/>
                <w:color w:val="171818"/>
                <w:sz w:val="20"/>
                <w:szCs w:val="20"/>
              </w:rPr>
              <w:t>DIY for Kids</w:t>
            </w:r>
            <w:r w:rsidRPr="008842BF">
              <w:rPr>
                <w:rFonts w:ascii="Maiandra GD" w:hAnsi="Maiandra GD" w:cstheme="minorHAnsi"/>
                <w:color w:val="171818"/>
                <w:sz w:val="20"/>
                <w:szCs w:val="20"/>
              </w:rPr>
              <w:t>. DIY stands for “do it yourself”, and means making something for your home yourself, rather than paying someone else to do it for you.</w:t>
            </w:r>
          </w:p>
          <w:p w14:paraId="1E5AA5DE" w14:textId="0D9A4239" w:rsidR="007E5C59" w:rsidRPr="008842BF" w:rsidRDefault="007E5C59" w:rsidP="00E03625">
            <w:pPr>
              <w:pStyle w:val="p3"/>
              <w:spacing w:before="0" w:beforeAutospacing="0" w:after="0" w:afterAutospacing="0" w:line="276" w:lineRule="auto"/>
              <w:rPr>
                <w:rFonts w:ascii="Maiandra GD" w:hAnsi="Maiandra GD" w:cstheme="minorHAnsi"/>
                <w:color w:val="171818"/>
                <w:sz w:val="20"/>
                <w:szCs w:val="20"/>
              </w:rPr>
            </w:pPr>
            <w:r w:rsidRPr="008842BF">
              <w:rPr>
                <w:rFonts w:ascii="Maiandra GD" w:hAnsi="Maiandra GD" w:cstheme="minorHAnsi"/>
                <w:color w:val="171818"/>
                <w:sz w:val="20"/>
                <w:szCs w:val="20"/>
              </w:rPr>
              <w:t>Speaking to </w:t>
            </w:r>
            <w:r w:rsidRPr="008842BF">
              <w:rPr>
                <w:rStyle w:val="s1"/>
                <w:rFonts w:ascii="Maiandra GD" w:hAnsi="Maiandra GD" w:cstheme="minorHAnsi"/>
                <w:i/>
                <w:iCs/>
                <w:color w:val="171818"/>
                <w:sz w:val="20"/>
                <w:szCs w:val="20"/>
              </w:rPr>
              <w:t>The Week Junior</w:t>
            </w:r>
            <w:r w:rsidRPr="008842BF">
              <w:rPr>
                <w:rFonts w:ascii="Maiandra GD" w:hAnsi="Maiandra GD" w:cstheme="minorHAnsi"/>
                <w:color w:val="171818"/>
                <w:sz w:val="20"/>
                <w:szCs w:val="20"/>
              </w:rPr>
              <w:t xml:space="preserve">, Roberts says that he learnt </w:t>
            </w:r>
            <w:proofErr w:type="gramStart"/>
            <w:r w:rsidRPr="008842BF">
              <w:rPr>
                <w:rFonts w:ascii="Maiandra GD" w:hAnsi="Maiandra GD" w:cstheme="minorHAnsi"/>
                <w:color w:val="171818"/>
                <w:sz w:val="20"/>
                <w:szCs w:val="20"/>
              </w:rPr>
              <w:t>a lot of</w:t>
            </w:r>
            <w:proofErr w:type="gramEnd"/>
            <w:r w:rsidRPr="008842BF">
              <w:rPr>
                <w:rFonts w:ascii="Maiandra GD" w:hAnsi="Maiandra GD" w:cstheme="minorHAnsi"/>
                <w:color w:val="171818"/>
                <w:sz w:val="20"/>
                <w:szCs w:val="20"/>
              </w:rPr>
              <w:t xml:space="preserve"> DIY skills from his father. “If a job needed doing, he would do it,” remembers Roberts. Now he wants to</w:t>
            </w:r>
            <w:r w:rsidR="00E03625" w:rsidRPr="008842BF">
              <w:rPr>
                <w:rFonts w:ascii="Maiandra GD" w:hAnsi="Maiandra GD" w:cstheme="minorHAnsi"/>
                <w:color w:val="171818"/>
                <w:sz w:val="20"/>
                <w:szCs w:val="20"/>
              </w:rPr>
              <w:t xml:space="preserve"> </w:t>
            </w:r>
            <w:r w:rsidRPr="008842BF">
              <w:rPr>
                <w:rFonts w:ascii="Maiandra GD" w:hAnsi="Maiandra GD" w:cstheme="minorHAnsi"/>
                <w:color w:val="171818"/>
                <w:sz w:val="20"/>
                <w:szCs w:val="20"/>
              </w:rPr>
              <w:t>teach his own children, Scott and Megan, some DIY skills and share those lessons with others online.</w:t>
            </w:r>
          </w:p>
          <w:p w14:paraId="1699F4E4" w14:textId="77777777" w:rsidR="007E5C59" w:rsidRPr="008842BF" w:rsidRDefault="007E5C59" w:rsidP="00E03625">
            <w:pPr>
              <w:pStyle w:val="p3"/>
              <w:spacing w:before="0" w:beforeAutospacing="0" w:after="0" w:afterAutospacing="0" w:line="276" w:lineRule="auto"/>
              <w:rPr>
                <w:rFonts w:ascii="Maiandra GD" w:hAnsi="Maiandra GD" w:cstheme="minorHAnsi"/>
                <w:color w:val="171818"/>
                <w:sz w:val="20"/>
                <w:szCs w:val="20"/>
              </w:rPr>
            </w:pPr>
            <w:r w:rsidRPr="008842BF">
              <w:rPr>
                <w:rFonts w:ascii="Maiandra GD" w:hAnsi="Maiandra GD" w:cstheme="minorHAnsi"/>
                <w:color w:val="171818"/>
                <w:sz w:val="20"/>
                <w:szCs w:val="20"/>
              </w:rPr>
              <w:t xml:space="preserve">So far, Roberts and his children have made a bike jump, a cloud light, a musical </w:t>
            </w:r>
            <w:proofErr w:type="gramStart"/>
            <w:r w:rsidRPr="008842BF">
              <w:rPr>
                <w:rFonts w:ascii="Maiandra GD" w:hAnsi="Maiandra GD" w:cstheme="minorHAnsi"/>
                <w:color w:val="171818"/>
                <w:sz w:val="20"/>
                <w:szCs w:val="20"/>
              </w:rPr>
              <w:t>instrument</w:t>
            </w:r>
            <w:proofErr w:type="gramEnd"/>
            <w:r w:rsidRPr="008842BF">
              <w:rPr>
                <w:rFonts w:ascii="Maiandra GD" w:hAnsi="Maiandra GD" w:cstheme="minorHAnsi"/>
                <w:color w:val="171818"/>
                <w:sz w:val="20"/>
                <w:szCs w:val="20"/>
              </w:rPr>
              <w:t xml:space="preserve"> and a swing ball. All of the projects on the show </w:t>
            </w:r>
            <w:proofErr w:type="gramStart"/>
            <w:r w:rsidRPr="008842BF">
              <w:rPr>
                <w:rFonts w:ascii="Maiandra GD" w:hAnsi="Maiandra GD" w:cstheme="minorHAnsi"/>
                <w:color w:val="171818"/>
                <w:sz w:val="20"/>
                <w:szCs w:val="20"/>
              </w:rPr>
              <w:t>were made</w:t>
            </w:r>
            <w:proofErr w:type="gramEnd"/>
            <w:r w:rsidRPr="008842BF">
              <w:rPr>
                <w:rFonts w:ascii="Maiandra GD" w:hAnsi="Maiandra GD" w:cstheme="minorHAnsi"/>
                <w:color w:val="171818"/>
                <w:sz w:val="20"/>
                <w:szCs w:val="20"/>
              </w:rPr>
              <w:t xml:space="preserve"> from objects lying around the house. Making the videos, Roberts realised how much you can learn from DIY. “The first rule is safety,” he explains, and all videos start with a safety briefing. Following that, there are lessons about </w:t>
            </w:r>
            <w:proofErr w:type="gramStart"/>
            <w:r w:rsidRPr="008842BF">
              <w:rPr>
                <w:rFonts w:ascii="Maiandra GD" w:hAnsi="Maiandra GD" w:cstheme="minorHAnsi"/>
                <w:color w:val="171818"/>
                <w:sz w:val="20"/>
                <w:szCs w:val="20"/>
              </w:rPr>
              <w:t>design and how different objects interact with one another</w:t>
            </w:r>
            <w:proofErr w:type="gramEnd"/>
            <w:r w:rsidRPr="008842BF">
              <w:rPr>
                <w:rFonts w:ascii="Maiandra GD" w:hAnsi="Maiandra GD" w:cstheme="minorHAnsi"/>
                <w:color w:val="171818"/>
                <w:sz w:val="20"/>
                <w:szCs w:val="20"/>
              </w:rPr>
              <w:t>. “It’s not just a case of screwing a screw into a piece of wood,” he says.</w:t>
            </w:r>
          </w:p>
          <w:p w14:paraId="2B548DFF" w14:textId="77777777" w:rsidR="007E5C59" w:rsidRPr="008842BF" w:rsidRDefault="007E5C59" w:rsidP="00E03625">
            <w:pPr>
              <w:pStyle w:val="p3"/>
              <w:spacing w:before="0" w:beforeAutospacing="0" w:after="0" w:afterAutospacing="0" w:line="276" w:lineRule="auto"/>
              <w:rPr>
                <w:rFonts w:ascii="Maiandra GD" w:hAnsi="Maiandra GD" w:cstheme="minorHAnsi"/>
                <w:color w:val="171818"/>
                <w:sz w:val="20"/>
                <w:szCs w:val="20"/>
              </w:rPr>
            </w:pPr>
            <w:r w:rsidRPr="008842BF">
              <w:rPr>
                <w:rFonts w:ascii="Maiandra GD" w:hAnsi="Maiandra GD" w:cstheme="minorHAnsi"/>
                <w:color w:val="171818"/>
                <w:sz w:val="20"/>
                <w:szCs w:val="20"/>
              </w:rPr>
              <w:t>Roberts says that once people have learnt some basic DIY skills, they can let their imaginations run wild and build whatever they want. Of all the things that Roberts has made, his favourite is his treehouse. He says, “I built it for the kids as a spaceship. It’s got a launch panel and rocket motors, but I end up playing in there more than they do now.”</w:t>
            </w:r>
          </w:p>
          <w:p w14:paraId="2093937C" w14:textId="5267F39B" w:rsidR="00B23C61" w:rsidRPr="008842BF" w:rsidRDefault="007E5C59" w:rsidP="00E03625">
            <w:pPr>
              <w:pStyle w:val="p3"/>
              <w:spacing w:before="0" w:beforeAutospacing="0" w:after="0" w:afterAutospacing="0" w:line="276" w:lineRule="auto"/>
              <w:rPr>
                <w:rFonts w:ascii="Maiandra GD" w:hAnsi="Maiandra GD" w:cstheme="minorHAnsi"/>
                <w:color w:val="171818"/>
                <w:sz w:val="20"/>
                <w:szCs w:val="20"/>
              </w:rPr>
            </w:pPr>
            <w:r w:rsidRPr="008842BF">
              <w:rPr>
                <w:rFonts w:ascii="Maiandra GD" w:hAnsi="Maiandra GD" w:cstheme="minorHAnsi"/>
                <w:color w:val="171818"/>
                <w:sz w:val="20"/>
                <w:szCs w:val="20"/>
              </w:rPr>
              <w:t>You can watch </w:t>
            </w:r>
            <w:r w:rsidRPr="008842BF">
              <w:rPr>
                <w:rStyle w:val="s1"/>
                <w:rFonts w:ascii="Maiandra GD" w:hAnsi="Maiandra GD" w:cstheme="minorHAnsi"/>
                <w:i/>
                <w:iCs/>
                <w:color w:val="171818"/>
                <w:sz w:val="20"/>
                <w:szCs w:val="20"/>
              </w:rPr>
              <w:t>DIY for Kids</w:t>
            </w:r>
            <w:r w:rsidRPr="008842BF">
              <w:rPr>
                <w:rFonts w:ascii="Maiandra GD" w:hAnsi="Maiandra GD" w:cstheme="minorHAnsi"/>
                <w:color w:val="171818"/>
                <w:sz w:val="20"/>
                <w:szCs w:val="20"/>
              </w:rPr>
              <w:t> on Martin Roberts’s YouTube channel at </w:t>
            </w:r>
            <w:hyperlink r:id="rId13" w:history="1">
              <w:r w:rsidRPr="008842BF">
                <w:rPr>
                  <w:rStyle w:val="Hyperlink"/>
                  <w:rFonts w:ascii="Maiandra GD" w:hAnsi="Maiandra GD" w:cstheme="minorHAnsi"/>
                  <w:sz w:val="20"/>
                  <w:szCs w:val="20"/>
                </w:rPr>
                <w:t>tinyurl.com/TWJ-</w:t>
              </w:r>
              <w:proofErr w:type="spellStart"/>
              <w:r w:rsidRPr="008842BF">
                <w:rPr>
                  <w:rStyle w:val="Hyperlink"/>
                  <w:rFonts w:ascii="Maiandra GD" w:hAnsi="Maiandra GD" w:cstheme="minorHAnsi"/>
                  <w:sz w:val="20"/>
                  <w:szCs w:val="20"/>
                </w:rPr>
                <w:t>DIYforkids</w:t>
              </w:r>
              <w:proofErr w:type="spellEnd"/>
            </w:hyperlink>
            <w:r w:rsidR="00B23C61" w:rsidRPr="008842BF">
              <w:rPr>
                <w:rStyle w:val="s2"/>
                <w:rFonts w:ascii="Maiandra GD" w:hAnsi="Maiandra GD" w:cstheme="minorHAnsi"/>
                <w:color w:val="171818"/>
                <w:sz w:val="20"/>
                <w:szCs w:val="20"/>
              </w:rPr>
              <w:t xml:space="preserve"> </w:t>
            </w:r>
          </w:p>
        </w:tc>
        <w:tc>
          <w:tcPr>
            <w:tcW w:w="2261" w:type="dxa"/>
          </w:tcPr>
          <w:p w14:paraId="4B0A1DD6" w14:textId="3E117656" w:rsidR="007E5C59" w:rsidRPr="008842BF" w:rsidRDefault="00B23C61" w:rsidP="007E5C59">
            <w:pPr>
              <w:rPr>
                <w:rFonts w:ascii="Maiandra GD" w:hAnsi="Maiandra GD"/>
                <w:sz w:val="20"/>
                <w:szCs w:val="20"/>
              </w:rPr>
            </w:pPr>
            <w:r w:rsidRPr="008842BF">
              <w:rPr>
                <w:rFonts w:ascii="Maiandra GD" w:hAnsi="Maiandra GD"/>
                <w:noProof/>
                <w:sz w:val="20"/>
                <w:szCs w:val="20"/>
                <w:lang w:eastAsia="en-GB"/>
              </w:rPr>
              <w:drawing>
                <wp:anchor distT="0" distB="0" distL="114300" distR="114300" simplePos="0" relativeHeight="251666432" behindDoc="1" locked="0" layoutInCell="1" allowOverlap="1" wp14:anchorId="22B48A9D" wp14:editId="68C977A3">
                  <wp:simplePos x="0" y="0"/>
                  <wp:positionH relativeFrom="column">
                    <wp:posOffset>186690</wp:posOffset>
                  </wp:positionH>
                  <wp:positionV relativeFrom="paragraph">
                    <wp:posOffset>187325</wp:posOffset>
                  </wp:positionV>
                  <wp:extent cx="963930" cy="1283335"/>
                  <wp:effectExtent l="0" t="0" r="7620" b="0"/>
                  <wp:wrapTight wrapText="bothSides">
                    <wp:wrapPolygon edited="0">
                      <wp:start x="0" y="0"/>
                      <wp:lineTo x="0" y="21162"/>
                      <wp:lineTo x="21344" y="21162"/>
                      <wp:lineTo x="21344"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magazine.theweekjunior.co.uk/wp-content/uploads/sites/427/2020/05/Martin-Roberts-with-drill-2-EDIT.jpg"/>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963930" cy="12833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8DCBFF" w14:textId="73CA970B" w:rsidR="007E5C59" w:rsidRPr="008842BF" w:rsidRDefault="007E5C59" w:rsidP="007E5C59">
            <w:pPr>
              <w:rPr>
                <w:rFonts w:ascii="Maiandra GD" w:hAnsi="Maiandra GD"/>
                <w:sz w:val="20"/>
                <w:szCs w:val="20"/>
              </w:rPr>
            </w:pPr>
            <w:r w:rsidRPr="008842BF">
              <w:rPr>
                <w:rFonts w:ascii="Maiandra GD" w:hAnsi="Maiandra GD"/>
                <w:sz w:val="20"/>
                <w:szCs w:val="20"/>
              </w:rPr>
              <w:fldChar w:fldCharType="begin"/>
            </w:r>
            <w:r w:rsidRPr="008842BF">
              <w:rPr>
                <w:rFonts w:ascii="Maiandra GD" w:hAnsi="Maiandra GD"/>
                <w:sz w:val="20"/>
                <w:szCs w:val="20"/>
              </w:rPr>
              <w:instrText xml:space="preserve"> INCLUDEPICTURE "https://magazine.theweekjunior.co.uk/wp-content/uploads/sites/427/2020/05/Martin-Roberts-with-drill-2-EDIT.jpg" \* MERGEFORMATINET </w:instrText>
            </w:r>
            <w:r w:rsidRPr="008842BF">
              <w:rPr>
                <w:rFonts w:ascii="Maiandra GD" w:hAnsi="Maiandra GD"/>
                <w:sz w:val="20"/>
                <w:szCs w:val="20"/>
              </w:rPr>
              <w:fldChar w:fldCharType="end"/>
            </w:r>
          </w:p>
        </w:tc>
      </w:tr>
      <w:tr w:rsidR="007E5C59" w:rsidRPr="008842BF" w14:paraId="6C1E39F5" w14:textId="77777777" w:rsidTr="00E03625">
        <w:trPr>
          <w:trHeight w:val="4865"/>
        </w:trPr>
        <w:tc>
          <w:tcPr>
            <w:tcW w:w="7933" w:type="dxa"/>
          </w:tcPr>
          <w:p w14:paraId="35724C99" w14:textId="4E98CB5B" w:rsidR="007E5C59" w:rsidRPr="008842BF" w:rsidRDefault="007E5C59" w:rsidP="00E03625">
            <w:pPr>
              <w:pStyle w:val="p1"/>
              <w:spacing w:before="0" w:beforeAutospacing="0" w:after="0" w:afterAutospacing="0" w:line="276" w:lineRule="auto"/>
              <w:rPr>
                <w:rFonts w:ascii="Maiandra GD" w:hAnsi="Maiandra GD" w:cstheme="minorHAnsi"/>
                <w:color w:val="171818"/>
                <w:sz w:val="20"/>
                <w:szCs w:val="20"/>
              </w:rPr>
            </w:pPr>
            <w:r w:rsidRPr="008842BF">
              <w:rPr>
                <w:rStyle w:val="Strong"/>
                <w:rFonts w:ascii="Maiandra GD" w:hAnsi="Maiandra GD" w:cstheme="minorHAnsi"/>
                <w:color w:val="171818"/>
                <w:sz w:val="20"/>
                <w:szCs w:val="20"/>
              </w:rPr>
              <w:t xml:space="preserve">The Islamic holy month of Ramadan began on 23 April. Ramadan marks when the words of the Quran (the Islamic holy book) </w:t>
            </w:r>
            <w:proofErr w:type="gramStart"/>
            <w:r w:rsidRPr="008842BF">
              <w:rPr>
                <w:rStyle w:val="Strong"/>
                <w:rFonts w:ascii="Maiandra GD" w:hAnsi="Maiandra GD" w:cstheme="minorHAnsi"/>
                <w:color w:val="171818"/>
                <w:sz w:val="20"/>
                <w:szCs w:val="20"/>
              </w:rPr>
              <w:t>were first revealed</w:t>
            </w:r>
            <w:proofErr w:type="gramEnd"/>
            <w:r w:rsidRPr="008842BF">
              <w:rPr>
                <w:rStyle w:val="Strong"/>
                <w:rFonts w:ascii="Maiandra GD" w:hAnsi="Maiandra GD" w:cstheme="minorHAnsi"/>
                <w:color w:val="171818"/>
                <w:sz w:val="20"/>
                <w:szCs w:val="20"/>
              </w:rPr>
              <w:t xml:space="preserve"> to the Prophet Muhammad, the founder of Islam. This year, Muslims have had to adjust their plans because of the coronavirus outbreak.</w:t>
            </w:r>
          </w:p>
          <w:p w14:paraId="7CF15E3F" w14:textId="77777777" w:rsidR="007E5C59" w:rsidRPr="008842BF" w:rsidRDefault="007E5C59" w:rsidP="00E03625">
            <w:pPr>
              <w:pStyle w:val="p3"/>
              <w:spacing w:before="0" w:beforeAutospacing="0" w:after="0" w:afterAutospacing="0" w:line="276" w:lineRule="auto"/>
              <w:rPr>
                <w:rFonts w:ascii="Maiandra GD" w:hAnsi="Maiandra GD" w:cstheme="minorHAnsi"/>
                <w:color w:val="171818"/>
                <w:sz w:val="20"/>
                <w:szCs w:val="20"/>
              </w:rPr>
            </w:pPr>
            <w:r w:rsidRPr="008842BF">
              <w:rPr>
                <w:rFonts w:ascii="Maiandra GD" w:hAnsi="Maiandra GD" w:cstheme="minorHAnsi"/>
                <w:color w:val="171818"/>
                <w:sz w:val="20"/>
                <w:szCs w:val="20"/>
              </w:rPr>
              <w:t>During Ramadan, all Muslims who are able to do so take part in a fast (</w:t>
            </w:r>
            <w:proofErr w:type="gramStart"/>
            <w:r w:rsidRPr="008842BF">
              <w:rPr>
                <w:rFonts w:ascii="Maiandra GD" w:hAnsi="Maiandra GD" w:cstheme="minorHAnsi"/>
                <w:color w:val="171818"/>
                <w:sz w:val="20"/>
                <w:szCs w:val="20"/>
              </w:rPr>
              <w:t>don’t</w:t>
            </w:r>
            <w:proofErr w:type="gramEnd"/>
            <w:r w:rsidRPr="008842BF">
              <w:rPr>
                <w:rFonts w:ascii="Maiandra GD" w:hAnsi="Maiandra GD" w:cstheme="minorHAnsi"/>
                <w:color w:val="171818"/>
                <w:sz w:val="20"/>
                <w:szCs w:val="20"/>
              </w:rPr>
              <w:t xml:space="preserve"> eat) during daylight hours. They do this to bring themselves closer to Allah (God) and to remember those who are less fortunate. They have a meal before dawn called </w:t>
            </w:r>
            <w:proofErr w:type="spellStart"/>
            <w:r w:rsidRPr="008842BF">
              <w:rPr>
                <w:rFonts w:ascii="Maiandra GD" w:hAnsi="Maiandra GD" w:cstheme="minorHAnsi"/>
                <w:color w:val="171818"/>
                <w:sz w:val="20"/>
                <w:szCs w:val="20"/>
              </w:rPr>
              <w:t>suhoor</w:t>
            </w:r>
            <w:proofErr w:type="spellEnd"/>
            <w:r w:rsidRPr="008842BF">
              <w:rPr>
                <w:rFonts w:ascii="Maiandra GD" w:hAnsi="Maiandra GD" w:cstheme="minorHAnsi"/>
                <w:color w:val="171818"/>
                <w:sz w:val="20"/>
                <w:szCs w:val="20"/>
              </w:rPr>
              <w:t xml:space="preserve"> and another after sunset called iftar. It is normal for family and friends to come together for iftar and go to mosques together for prayer. However, because of coronavirus, mosques around the world are holding worship services and ceremonies online instead.</w:t>
            </w:r>
          </w:p>
          <w:p w14:paraId="4B834FF1" w14:textId="2B695BCD" w:rsidR="007E5C59" w:rsidRPr="008842BF" w:rsidRDefault="007E5C59" w:rsidP="00E03625">
            <w:pPr>
              <w:pStyle w:val="p3"/>
              <w:spacing w:before="0" w:beforeAutospacing="0" w:after="0" w:afterAutospacing="0" w:line="276" w:lineRule="auto"/>
              <w:rPr>
                <w:rStyle w:val="Strong"/>
                <w:rFonts w:ascii="Maiandra GD" w:hAnsi="Maiandra GD" w:cstheme="minorHAnsi"/>
                <w:b w:val="0"/>
                <w:bCs w:val="0"/>
                <w:color w:val="171818"/>
                <w:sz w:val="20"/>
                <w:szCs w:val="20"/>
              </w:rPr>
            </w:pPr>
            <w:r w:rsidRPr="008842BF">
              <w:rPr>
                <w:rFonts w:ascii="Maiandra GD" w:hAnsi="Maiandra GD" w:cstheme="minorHAnsi"/>
                <w:color w:val="171818"/>
                <w:sz w:val="20"/>
                <w:szCs w:val="20"/>
              </w:rPr>
              <w:t>In the UK, an eight-year-old from Bradford called Yahya Murad Hussain decided to build his own mosque at home using cardboard and sweet wrappers. Yahya says, “I wanted it to be a special area and a peaceful place in the house. It is magical and it makes me feel happy when I go in there.”</w:t>
            </w:r>
          </w:p>
        </w:tc>
        <w:tc>
          <w:tcPr>
            <w:tcW w:w="2261" w:type="dxa"/>
          </w:tcPr>
          <w:p w14:paraId="14DEBA5F" w14:textId="4E3EB9DC" w:rsidR="007E5C59" w:rsidRPr="008842BF" w:rsidRDefault="007E5C59" w:rsidP="007E5C59">
            <w:pPr>
              <w:rPr>
                <w:rFonts w:ascii="Maiandra GD" w:hAnsi="Maiandra GD"/>
                <w:sz w:val="20"/>
                <w:szCs w:val="20"/>
              </w:rPr>
            </w:pPr>
          </w:p>
          <w:p w14:paraId="079EA4A0" w14:textId="7899DB60" w:rsidR="007E5C59" w:rsidRPr="008842BF" w:rsidRDefault="007E5C59" w:rsidP="007E5C59">
            <w:pPr>
              <w:rPr>
                <w:rFonts w:ascii="Maiandra GD" w:hAnsi="Maiandra GD"/>
                <w:sz w:val="20"/>
                <w:szCs w:val="20"/>
              </w:rPr>
            </w:pPr>
            <w:r w:rsidRPr="008842BF">
              <w:rPr>
                <w:rFonts w:ascii="Maiandra GD" w:hAnsi="Maiandra GD"/>
                <w:noProof/>
                <w:sz w:val="20"/>
                <w:szCs w:val="20"/>
              </w:rPr>
              <w:fldChar w:fldCharType="begin"/>
            </w:r>
            <w:r w:rsidRPr="008842BF">
              <w:rPr>
                <w:rFonts w:ascii="Maiandra GD" w:hAnsi="Maiandra GD"/>
                <w:noProof/>
                <w:sz w:val="20"/>
                <w:szCs w:val="20"/>
              </w:rPr>
              <w:instrText xml:space="preserve"> INCLUDEPICTURE  "https://magazine.theweekjunior.co.uk/wp-content/uploads/sites/427/2020/04/Mosque-4.jpg" \* MERGEFORMATINET </w:instrText>
            </w:r>
            <w:r w:rsidRPr="008842BF">
              <w:rPr>
                <w:rFonts w:ascii="Maiandra GD" w:hAnsi="Maiandra GD"/>
                <w:noProof/>
                <w:sz w:val="20"/>
                <w:szCs w:val="20"/>
              </w:rPr>
              <w:fldChar w:fldCharType="separate"/>
            </w:r>
            <w:r w:rsidRPr="008842BF">
              <w:rPr>
                <w:rFonts w:ascii="Maiandra GD" w:hAnsi="Maiandra GD"/>
                <w:noProof/>
                <w:sz w:val="20"/>
                <w:szCs w:val="20"/>
                <w:lang w:eastAsia="en-GB"/>
              </w:rPr>
              <w:drawing>
                <wp:inline distT="0" distB="0" distL="0" distR="0" wp14:anchorId="4181FBAB" wp14:editId="216E4593">
                  <wp:extent cx="1270506" cy="952880"/>
                  <wp:effectExtent l="0" t="0" r="6350" b="0"/>
                  <wp:docPr id="15" name="Pictur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descr="https://magazine.theweekjunior.co.uk/wp-content/uploads/sites/427/2020/04/Mosque-4.jpg"/>
                          <pic:cNvPicPr>
                            <a:picLocks/>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1270506" cy="952880"/>
                          </a:xfrm>
                          <a:prstGeom prst="rect">
                            <a:avLst/>
                          </a:prstGeom>
                          <a:noFill/>
                          <a:ln>
                            <a:noFill/>
                          </a:ln>
                        </pic:spPr>
                      </pic:pic>
                    </a:graphicData>
                  </a:graphic>
                </wp:inline>
              </w:drawing>
            </w:r>
            <w:r w:rsidRPr="008842BF">
              <w:rPr>
                <w:rFonts w:ascii="Maiandra GD" w:hAnsi="Maiandra GD"/>
                <w:noProof/>
                <w:sz w:val="20"/>
                <w:szCs w:val="20"/>
              </w:rPr>
              <w:fldChar w:fldCharType="end"/>
            </w:r>
          </w:p>
        </w:tc>
      </w:tr>
    </w:tbl>
    <w:p w14:paraId="6B60AC02" w14:textId="77777777" w:rsidR="00E03625" w:rsidRPr="008842BF" w:rsidRDefault="00E03625" w:rsidP="00E03625">
      <w:pPr>
        <w:tabs>
          <w:tab w:val="left" w:pos="6671"/>
        </w:tabs>
        <w:rPr>
          <w:rStyle w:val="Strong"/>
          <w:rFonts w:ascii="Maiandra GD" w:eastAsia="Times New Roman" w:hAnsi="Maiandra GD" w:cstheme="minorHAnsi"/>
          <w:color w:val="171818"/>
          <w:sz w:val="20"/>
          <w:szCs w:val="20"/>
        </w:rPr>
      </w:pPr>
    </w:p>
    <w:p w14:paraId="6C0AD64C" w14:textId="71EB4FC8" w:rsidR="00497194" w:rsidRPr="008842BF" w:rsidRDefault="00497194" w:rsidP="00E03625">
      <w:pPr>
        <w:tabs>
          <w:tab w:val="left" w:pos="6671"/>
        </w:tabs>
        <w:rPr>
          <w:rStyle w:val="Strong"/>
          <w:rFonts w:ascii="Maiandra GD" w:eastAsia="Times New Roman" w:hAnsi="Maiandra GD" w:cstheme="minorHAnsi"/>
          <w:color w:val="171818"/>
          <w:sz w:val="20"/>
          <w:szCs w:val="20"/>
        </w:rPr>
      </w:pPr>
      <w:r w:rsidRPr="008842BF">
        <w:rPr>
          <w:rStyle w:val="Strong"/>
          <w:rFonts w:ascii="Maiandra GD" w:eastAsia="Times New Roman" w:hAnsi="Maiandra GD" w:cstheme="minorHAnsi"/>
          <w:color w:val="171818"/>
          <w:sz w:val="20"/>
          <w:szCs w:val="20"/>
        </w:rPr>
        <w:t>From The Week Junior</w:t>
      </w:r>
    </w:p>
    <w:p w14:paraId="4437CC27" w14:textId="77777777" w:rsidR="007E5C59" w:rsidRPr="008842BF" w:rsidRDefault="007E5C59" w:rsidP="007E5C59">
      <w:pPr>
        <w:tabs>
          <w:tab w:val="left" w:pos="8011"/>
        </w:tabs>
        <w:ind w:left="113"/>
        <w:rPr>
          <w:rStyle w:val="Strong"/>
          <w:rFonts w:ascii="Maiandra GD" w:eastAsia="Times New Roman" w:hAnsi="Maiandra GD" w:cstheme="minorHAnsi"/>
          <w:color w:val="171818"/>
          <w:sz w:val="20"/>
          <w:szCs w:val="20"/>
        </w:rPr>
      </w:pPr>
    </w:p>
    <w:p w14:paraId="2A4D8FD1" w14:textId="77777777" w:rsidR="007E5C59" w:rsidRPr="008842BF" w:rsidRDefault="007E5C59" w:rsidP="007E5C59">
      <w:pPr>
        <w:tabs>
          <w:tab w:val="left" w:pos="8011"/>
        </w:tabs>
        <w:ind w:left="113"/>
        <w:rPr>
          <w:rStyle w:val="Strong"/>
          <w:rFonts w:ascii="Maiandra GD" w:eastAsia="Times New Roman" w:hAnsi="Maiandra GD" w:cstheme="minorHAnsi"/>
          <w:color w:val="171818"/>
          <w:sz w:val="20"/>
          <w:szCs w:val="20"/>
        </w:rPr>
      </w:pPr>
    </w:p>
    <w:p w14:paraId="31B166A7" w14:textId="77777777" w:rsidR="007E5C59" w:rsidRPr="008842BF" w:rsidRDefault="007E5C59" w:rsidP="007E5C59">
      <w:pPr>
        <w:tabs>
          <w:tab w:val="left" w:pos="8011"/>
        </w:tabs>
        <w:ind w:left="113"/>
        <w:rPr>
          <w:rStyle w:val="Strong"/>
          <w:rFonts w:ascii="Maiandra GD" w:eastAsia="Times New Roman" w:hAnsi="Maiandra GD" w:cstheme="minorHAnsi"/>
          <w:color w:val="171818"/>
          <w:sz w:val="20"/>
          <w:szCs w:val="20"/>
        </w:rPr>
      </w:pPr>
    </w:p>
    <w:p w14:paraId="50DFC3B5" w14:textId="77777777" w:rsidR="008842BF" w:rsidRDefault="008842BF">
      <w:pPr>
        <w:rPr>
          <w:rFonts w:ascii="Maiandra GD" w:hAnsi="Maiandra GD"/>
          <w:b/>
          <w:color w:val="000000" w:themeColor="text1"/>
          <w:sz w:val="20"/>
          <w:szCs w:val="20"/>
        </w:rPr>
      </w:pPr>
      <w:r>
        <w:rPr>
          <w:rFonts w:ascii="Maiandra GD" w:hAnsi="Maiandra GD"/>
          <w:b/>
          <w:color w:val="000000" w:themeColor="text1"/>
          <w:sz w:val="20"/>
          <w:szCs w:val="20"/>
        </w:rPr>
        <w:br w:type="page"/>
      </w:r>
    </w:p>
    <w:p w14:paraId="2E43BCB1" w14:textId="7C6885BE" w:rsidR="007E5C59" w:rsidRPr="008842BF" w:rsidRDefault="007E5C59" w:rsidP="007E5C59">
      <w:pPr>
        <w:jc w:val="center"/>
        <w:rPr>
          <w:rFonts w:ascii="Maiandra GD" w:hAnsi="Maiandra GD"/>
          <w:b/>
          <w:color w:val="000000" w:themeColor="text1"/>
          <w:sz w:val="20"/>
          <w:szCs w:val="20"/>
        </w:rPr>
      </w:pPr>
      <w:r w:rsidRPr="008842BF">
        <w:rPr>
          <w:rFonts w:ascii="Maiandra GD" w:hAnsi="Maiandra GD"/>
          <w:b/>
          <w:color w:val="000000" w:themeColor="text1"/>
          <w:sz w:val="20"/>
          <w:szCs w:val="20"/>
        </w:rPr>
        <w:t>Inspired in Lockdown 3</w:t>
      </w:r>
    </w:p>
    <w:p w14:paraId="5981FF92" w14:textId="7DBBF21A" w:rsidR="007E5C59" w:rsidRPr="008842BF" w:rsidRDefault="007E5C59" w:rsidP="007E5C59">
      <w:pPr>
        <w:tabs>
          <w:tab w:val="left" w:pos="8011"/>
        </w:tabs>
        <w:ind w:left="113"/>
        <w:rPr>
          <w:rFonts w:ascii="Maiandra GD" w:hAnsi="Maiandra GD"/>
          <w:sz w:val="20"/>
          <w:szCs w:val="20"/>
        </w:rPr>
      </w:pPr>
      <w:r w:rsidRPr="008842BF">
        <w:rPr>
          <w:rStyle w:val="Strong"/>
          <w:rFonts w:ascii="Maiandra GD" w:eastAsia="Times New Roman" w:hAnsi="Maiandra GD" w:cstheme="minorHAnsi"/>
          <w:color w:val="171818"/>
          <w:sz w:val="20"/>
          <w:szCs w:val="20"/>
        </w:rPr>
        <w:tab/>
      </w:r>
    </w:p>
    <w:tbl>
      <w:tblPr>
        <w:tblStyle w:val="TableGrid"/>
        <w:tblW w:w="0" w:type="auto"/>
        <w:tblLook w:val="04A0" w:firstRow="1" w:lastRow="0" w:firstColumn="1" w:lastColumn="0" w:noHBand="0" w:noVBand="1"/>
      </w:tblPr>
      <w:tblGrid>
        <w:gridCol w:w="7908"/>
        <w:gridCol w:w="2286"/>
      </w:tblGrid>
      <w:tr w:rsidR="007E5C59" w:rsidRPr="008842BF" w14:paraId="3CE8EB7D" w14:textId="77777777" w:rsidTr="007E5C59">
        <w:tc>
          <w:tcPr>
            <w:tcW w:w="7933" w:type="dxa"/>
          </w:tcPr>
          <w:p w14:paraId="7CA95121" w14:textId="77777777" w:rsidR="007E5C59" w:rsidRPr="008842BF" w:rsidRDefault="007E5C59" w:rsidP="00E03625">
            <w:pPr>
              <w:pStyle w:val="p1"/>
              <w:spacing w:before="0" w:beforeAutospacing="0" w:after="0" w:afterAutospacing="0" w:line="276" w:lineRule="auto"/>
              <w:rPr>
                <w:rFonts w:ascii="Maiandra GD" w:hAnsi="Maiandra GD" w:cstheme="minorHAnsi"/>
                <w:color w:val="171818"/>
                <w:sz w:val="20"/>
                <w:szCs w:val="20"/>
              </w:rPr>
            </w:pPr>
            <w:r w:rsidRPr="008842BF">
              <w:rPr>
                <w:rStyle w:val="Strong"/>
                <w:rFonts w:ascii="Maiandra GD" w:hAnsi="Maiandra GD" w:cstheme="minorHAnsi"/>
                <w:color w:val="171818"/>
                <w:sz w:val="20"/>
                <w:szCs w:val="20"/>
              </w:rPr>
              <w:t>How can a choir sing together when they cannot even be in the same room as each other? This was the question that music teacher Jessie Reeves faced when the coronavirus lockdown was announced. Thankfully, Reeves found a way to connect with her pupils, and she has produced an uplifting video of them all singing.</w:t>
            </w:r>
          </w:p>
          <w:p w14:paraId="069A66C3" w14:textId="77777777" w:rsidR="007E5C59" w:rsidRPr="008842BF" w:rsidRDefault="007E5C59" w:rsidP="00E03625">
            <w:pPr>
              <w:pStyle w:val="p3"/>
              <w:spacing w:before="0" w:beforeAutospacing="0" w:after="0" w:afterAutospacing="0" w:line="276" w:lineRule="auto"/>
              <w:rPr>
                <w:rFonts w:ascii="Maiandra GD" w:hAnsi="Maiandra GD" w:cstheme="minorHAnsi"/>
                <w:color w:val="171818"/>
                <w:sz w:val="20"/>
                <w:szCs w:val="20"/>
              </w:rPr>
            </w:pPr>
            <w:r w:rsidRPr="008842BF">
              <w:rPr>
                <w:rFonts w:ascii="Maiandra GD" w:hAnsi="Maiandra GD" w:cstheme="minorHAnsi"/>
                <w:color w:val="171818"/>
                <w:sz w:val="20"/>
                <w:szCs w:val="20"/>
              </w:rPr>
              <w:t>“We love singing together at school,” Reeves told </w:t>
            </w:r>
            <w:r w:rsidRPr="008842BF">
              <w:rPr>
                <w:rStyle w:val="s1"/>
                <w:rFonts w:ascii="Maiandra GD" w:hAnsi="Maiandra GD" w:cstheme="minorHAnsi"/>
                <w:i/>
                <w:iCs/>
                <w:color w:val="171818"/>
                <w:sz w:val="20"/>
                <w:szCs w:val="20"/>
              </w:rPr>
              <w:t>The Week Junior</w:t>
            </w:r>
            <w:r w:rsidRPr="008842BF">
              <w:rPr>
                <w:rFonts w:ascii="Maiandra GD" w:hAnsi="Maiandra GD" w:cstheme="minorHAnsi"/>
                <w:color w:val="171818"/>
                <w:sz w:val="20"/>
                <w:szCs w:val="20"/>
              </w:rPr>
              <w:t>. “But this is obviously something which is very difficult to do from isolation.” Reeves wanted to make sure her pupils could carry on enjoying music, so she came up with the idea of a virtual choir. She sent a message to other teachers about the idea and the project grew to include 60 young people aged five to 15 years old.</w:t>
            </w:r>
          </w:p>
          <w:p w14:paraId="7BB82681" w14:textId="3CE3105C" w:rsidR="007E5C59" w:rsidRPr="008842BF" w:rsidRDefault="007E5C59" w:rsidP="00E03625">
            <w:pPr>
              <w:pStyle w:val="p3"/>
              <w:spacing w:before="0" w:beforeAutospacing="0" w:after="0" w:afterAutospacing="0" w:line="276" w:lineRule="auto"/>
              <w:rPr>
                <w:rFonts w:ascii="Maiandra GD" w:hAnsi="Maiandra GD" w:cstheme="minorHAnsi"/>
                <w:color w:val="171818"/>
                <w:sz w:val="20"/>
                <w:szCs w:val="20"/>
              </w:rPr>
            </w:pPr>
            <w:r w:rsidRPr="008842BF">
              <w:rPr>
                <w:rFonts w:ascii="Maiandra GD" w:hAnsi="Maiandra GD" w:cstheme="minorHAnsi"/>
                <w:color w:val="171818"/>
                <w:sz w:val="20"/>
                <w:szCs w:val="20"/>
              </w:rPr>
              <w:t xml:space="preserve">Reeves chose a song by </w:t>
            </w:r>
            <w:proofErr w:type="spellStart"/>
            <w:r w:rsidRPr="008842BF">
              <w:rPr>
                <w:rFonts w:ascii="Maiandra GD" w:hAnsi="Maiandra GD" w:cstheme="minorHAnsi"/>
                <w:color w:val="171818"/>
                <w:sz w:val="20"/>
                <w:szCs w:val="20"/>
              </w:rPr>
              <w:t>Emeli</w:t>
            </w:r>
            <w:proofErr w:type="spellEnd"/>
            <w:r w:rsidRPr="008842BF">
              <w:rPr>
                <w:rFonts w:ascii="Maiandra GD" w:hAnsi="Maiandra GD" w:cstheme="minorHAnsi"/>
                <w:color w:val="171818"/>
                <w:sz w:val="20"/>
                <w:szCs w:val="20"/>
              </w:rPr>
              <w:t xml:space="preserve"> </w:t>
            </w:r>
            <w:proofErr w:type="spellStart"/>
            <w:r w:rsidRPr="008842BF">
              <w:rPr>
                <w:rFonts w:ascii="Maiandra GD" w:hAnsi="Maiandra GD" w:cstheme="minorHAnsi"/>
                <w:color w:val="171818"/>
                <w:sz w:val="20"/>
                <w:szCs w:val="20"/>
              </w:rPr>
              <w:t>Sandé</w:t>
            </w:r>
            <w:proofErr w:type="spellEnd"/>
            <w:r w:rsidRPr="008842BF">
              <w:rPr>
                <w:rFonts w:ascii="Maiandra GD" w:hAnsi="Maiandra GD" w:cstheme="minorHAnsi"/>
                <w:color w:val="171818"/>
                <w:sz w:val="20"/>
                <w:szCs w:val="20"/>
              </w:rPr>
              <w:t xml:space="preserve"> called </w:t>
            </w:r>
            <w:r w:rsidRPr="008842BF">
              <w:rPr>
                <w:rStyle w:val="s1"/>
                <w:rFonts w:ascii="Maiandra GD" w:hAnsi="Maiandra GD" w:cstheme="minorHAnsi"/>
                <w:i/>
                <w:iCs/>
                <w:color w:val="171818"/>
                <w:sz w:val="20"/>
                <w:szCs w:val="20"/>
              </w:rPr>
              <w:t>You Are Not Alone</w:t>
            </w:r>
            <w:r w:rsidRPr="008842BF">
              <w:rPr>
                <w:rFonts w:ascii="Maiandra GD" w:hAnsi="Maiandra GD" w:cstheme="minorHAnsi"/>
                <w:color w:val="171818"/>
                <w:sz w:val="20"/>
                <w:szCs w:val="20"/>
              </w:rPr>
              <w:t> and adapted the lyrics for the current situation. Reeves had tried to get groups to sing at the same time through a video-call app, but people’s different internet speeds made it very difficult to keep time with the music. However, Reeves was determined to make it work because she says music can make people feel better. “Sometimes things are hard to talk about, but the music can make it easier to express,” she said.</w:t>
            </w:r>
            <w:r w:rsidR="00E03625" w:rsidRPr="008842BF">
              <w:rPr>
                <w:rFonts w:ascii="Maiandra GD" w:hAnsi="Maiandra GD" w:cstheme="minorHAnsi"/>
                <w:color w:val="171818"/>
                <w:sz w:val="20"/>
                <w:szCs w:val="20"/>
              </w:rPr>
              <w:t xml:space="preserve">  </w:t>
            </w:r>
            <w:proofErr w:type="gramStart"/>
            <w:r w:rsidRPr="008842BF">
              <w:rPr>
                <w:rStyle w:val="s2"/>
                <w:rFonts w:ascii="Maiandra GD" w:hAnsi="Maiandra GD" w:cstheme="minorHAnsi"/>
                <w:color w:val="171818"/>
                <w:sz w:val="20"/>
                <w:szCs w:val="20"/>
              </w:rPr>
              <w:t>So</w:t>
            </w:r>
            <w:proofErr w:type="gramEnd"/>
            <w:r w:rsidRPr="008842BF">
              <w:rPr>
                <w:rStyle w:val="s2"/>
                <w:rFonts w:ascii="Maiandra GD" w:hAnsi="Maiandra GD" w:cstheme="minorHAnsi"/>
                <w:color w:val="171818"/>
                <w:sz w:val="20"/>
                <w:szCs w:val="20"/>
              </w:rPr>
              <w:t xml:space="preserve"> Reeves recorded herself singing the song and then she sent it to all the young people. They sang along to Reeves’s track while recording themselves, and sent it back to her. The next part was the hardest for Reeves, who had to learn how to edit all the individual singers together to make one song. She managed it, though, and the video </w:t>
            </w:r>
            <w:proofErr w:type="gramStart"/>
            <w:r w:rsidRPr="008842BF">
              <w:rPr>
                <w:rStyle w:val="s2"/>
                <w:rFonts w:ascii="Maiandra GD" w:hAnsi="Maiandra GD" w:cstheme="minorHAnsi"/>
                <w:color w:val="171818"/>
                <w:sz w:val="20"/>
                <w:szCs w:val="20"/>
              </w:rPr>
              <w:t>has been viewed</w:t>
            </w:r>
            <w:proofErr w:type="gramEnd"/>
            <w:r w:rsidRPr="008842BF">
              <w:rPr>
                <w:rStyle w:val="s2"/>
                <w:rFonts w:ascii="Maiandra GD" w:hAnsi="Maiandra GD" w:cstheme="minorHAnsi"/>
                <w:color w:val="171818"/>
                <w:sz w:val="20"/>
                <w:szCs w:val="20"/>
              </w:rPr>
              <w:t xml:space="preserve"> more than 3,000 times on YouTube.</w:t>
            </w:r>
          </w:p>
          <w:p w14:paraId="782F74AF" w14:textId="642220C7" w:rsidR="007E5C59" w:rsidRPr="008842BF" w:rsidRDefault="007E5C59" w:rsidP="00E03625">
            <w:pPr>
              <w:pStyle w:val="p3"/>
              <w:spacing w:before="0" w:beforeAutospacing="0" w:after="0" w:afterAutospacing="0" w:line="276" w:lineRule="auto"/>
              <w:rPr>
                <w:rFonts w:ascii="Maiandra GD" w:hAnsi="Maiandra GD" w:cstheme="minorHAnsi"/>
                <w:color w:val="171818"/>
                <w:sz w:val="20"/>
                <w:szCs w:val="20"/>
              </w:rPr>
            </w:pPr>
            <w:r w:rsidRPr="008842BF">
              <w:rPr>
                <w:rFonts w:ascii="Maiandra GD" w:hAnsi="Maiandra GD" w:cstheme="minorHAnsi"/>
                <w:color w:val="171818"/>
                <w:sz w:val="20"/>
                <w:szCs w:val="20"/>
              </w:rPr>
              <w:t xml:space="preserve">“It would be amazing if </w:t>
            </w:r>
            <w:proofErr w:type="spellStart"/>
            <w:r w:rsidRPr="008842BF">
              <w:rPr>
                <w:rFonts w:ascii="Maiandra GD" w:hAnsi="Maiandra GD" w:cstheme="minorHAnsi"/>
                <w:color w:val="171818"/>
                <w:sz w:val="20"/>
                <w:szCs w:val="20"/>
              </w:rPr>
              <w:t>Emeli</w:t>
            </w:r>
            <w:proofErr w:type="spellEnd"/>
            <w:r w:rsidRPr="008842BF">
              <w:rPr>
                <w:rFonts w:ascii="Maiandra GD" w:hAnsi="Maiandra GD" w:cstheme="minorHAnsi"/>
                <w:color w:val="171818"/>
                <w:sz w:val="20"/>
                <w:szCs w:val="20"/>
              </w:rPr>
              <w:t xml:space="preserve"> </w:t>
            </w:r>
            <w:proofErr w:type="spellStart"/>
            <w:r w:rsidRPr="008842BF">
              <w:rPr>
                <w:rFonts w:ascii="Maiandra GD" w:hAnsi="Maiandra GD" w:cstheme="minorHAnsi"/>
                <w:color w:val="171818"/>
                <w:sz w:val="20"/>
                <w:szCs w:val="20"/>
              </w:rPr>
              <w:t>Sandé</w:t>
            </w:r>
            <w:proofErr w:type="spellEnd"/>
            <w:r w:rsidRPr="008842BF">
              <w:rPr>
                <w:rFonts w:ascii="Maiandra GD" w:hAnsi="Maiandra GD" w:cstheme="minorHAnsi"/>
                <w:color w:val="171818"/>
                <w:sz w:val="20"/>
                <w:szCs w:val="20"/>
              </w:rPr>
              <w:t xml:space="preserve"> saw the video,” Reeves said. “We think she’d like it.” Reeves hopes the choir can meet up in person in the future. You can watch the video here at </w:t>
            </w:r>
            <w:hyperlink r:id="rId16" w:history="1">
              <w:r w:rsidRPr="008842BF">
                <w:rPr>
                  <w:rStyle w:val="Hyperlink"/>
                  <w:rFonts w:ascii="Maiandra GD" w:hAnsi="Maiandra GD" w:cstheme="minorHAnsi"/>
                  <w:sz w:val="20"/>
                  <w:szCs w:val="20"/>
                </w:rPr>
                <w:t>tinyurl.com/TWJ-Choir-</w:t>
              </w:r>
              <w:proofErr w:type="spellStart"/>
              <w:r w:rsidRPr="008842BF">
                <w:rPr>
                  <w:rStyle w:val="Hyperlink"/>
                  <w:rFonts w:ascii="Maiandra GD" w:hAnsi="Maiandra GD" w:cstheme="minorHAnsi"/>
                  <w:sz w:val="20"/>
                  <w:szCs w:val="20"/>
                </w:rPr>
                <w:t>Youtube</w:t>
              </w:r>
              <w:proofErr w:type="spellEnd"/>
            </w:hyperlink>
          </w:p>
        </w:tc>
        <w:tc>
          <w:tcPr>
            <w:tcW w:w="2261" w:type="dxa"/>
          </w:tcPr>
          <w:p w14:paraId="579DC258" w14:textId="273B5345" w:rsidR="007E5C59" w:rsidRPr="008842BF" w:rsidRDefault="003829DA" w:rsidP="007E5C59">
            <w:pPr>
              <w:rPr>
                <w:rFonts w:ascii="Maiandra GD" w:hAnsi="Maiandra GD"/>
                <w:sz w:val="20"/>
                <w:szCs w:val="20"/>
              </w:rPr>
            </w:pPr>
            <w:r w:rsidRPr="008842BF">
              <w:rPr>
                <w:rFonts w:ascii="Maiandra GD" w:hAnsi="Maiandra GD"/>
                <w:noProof/>
                <w:sz w:val="20"/>
                <w:szCs w:val="20"/>
                <w:lang w:eastAsia="en-GB"/>
              </w:rPr>
              <w:drawing>
                <wp:anchor distT="0" distB="0" distL="114300" distR="114300" simplePos="0" relativeHeight="251667456" behindDoc="1" locked="0" layoutInCell="1" allowOverlap="1" wp14:anchorId="2BB8D4D5" wp14:editId="0FADDCEE">
                  <wp:simplePos x="0" y="0"/>
                  <wp:positionH relativeFrom="column">
                    <wp:posOffset>-3175</wp:posOffset>
                  </wp:positionH>
                  <wp:positionV relativeFrom="paragraph">
                    <wp:posOffset>160655</wp:posOffset>
                  </wp:positionV>
                  <wp:extent cx="1294765" cy="1461135"/>
                  <wp:effectExtent l="0" t="0" r="635" b="5715"/>
                  <wp:wrapTight wrapText="bothSides">
                    <wp:wrapPolygon edited="0">
                      <wp:start x="0" y="0"/>
                      <wp:lineTo x="0" y="21403"/>
                      <wp:lineTo x="21293" y="21403"/>
                      <wp:lineTo x="2129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magazine.theweekjunior.co.uk/wp-content/uploads/sites/427/2020/05/fullsizeoutput_145f.jpg"/>
                          <pic:cNvPicPr>
                            <a:picLocks noChangeAspect="1" noChangeArrowheads="1"/>
                          </pic:cNvPicPr>
                        </pic:nvPicPr>
                        <pic:blipFill>
                          <a:blip r:embed="rId17">
                            <a:extLst>
                              <a:ext uri="{28A0092B-C50C-407E-A947-70E740481C1C}">
                                <a14:useLocalDpi xmlns:a14="http://schemas.microsoft.com/office/drawing/2010/main" val="0"/>
                              </a:ext>
                            </a:extLst>
                          </a:blip>
                          <a:stretch>
                            <a:fillRect/>
                          </a:stretch>
                        </pic:blipFill>
                        <pic:spPr bwMode="auto">
                          <a:xfrm flipH="1">
                            <a:off x="0" y="0"/>
                            <a:ext cx="1294765" cy="1461135"/>
                          </a:xfrm>
                          <a:prstGeom prst="rect">
                            <a:avLst/>
                          </a:prstGeom>
                          <a:noFill/>
                          <a:ln>
                            <a:noFill/>
                          </a:ln>
                        </pic:spPr>
                      </pic:pic>
                    </a:graphicData>
                  </a:graphic>
                  <wp14:sizeRelH relativeFrom="page">
                    <wp14:pctWidth>0</wp14:pctWidth>
                  </wp14:sizeRelH>
                  <wp14:sizeRelV relativeFrom="page">
                    <wp14:pctHeight>0</wp14:pctHeight>
                  </wp14:sizeRelV>
                </wp:anchor>
              </w:drawing>
            </w:r>
            <w:r w:rsidR="007E5C59" w:rsidRPr="008842BF">
              <w:rPr>
                <w:rFonts w:ascii="Maiandra GD" w:hAnsi="Maiandra GD"/>
                <w:sz w:val="20"/>
                <w:szCs w:val="20"/>
              </w:rPr>
              <w:fldChar w:fldCharType="begin"/>
            </w:r>
            <w:r w:rsidR="007E5C59" w:rsidRPr="008842BF">
              <w:rPr>
                <w:rFonts w:ascii="Maiandra GD" w:hAnsi="Maiandra GD"/>
                <w:sz w:val="20"/>
                <w:szCs w:val="20"/>
              </w:rPr>
              <w:instrText xml:space="preserve"> INCLUDEPICTURE "https://magazine.theweekjunior.co.uk/wp-content/uploads/sites/427/2020/05/fullsizeoutput_145f.jpg" \* MERGEFORMATINET </w:instrText>
            </w:r>
            <w:r w:rsidR="007E5C59" w:rsidRPr="008842BF">
              <w:rPr>
                <w:rFonts w:ascii="Maiandra GD" w:hAnsi="Maiandra GD"/>
                <w:sz w:val="20"/>
                <w:szCs w:val="20"/>
              </w:rPr>
              <w:fldChar w:fldCharType="end"/>
            </w:r>
          </w:p>
          <w:p w14:paraId="4F9C5EAD" w14:textId="77777777" w:rsidR="007E5C59" w:rsidRPr="008842BF" w:rsidRDefault="007E5C59" w:rsidP="007E5C59">
            <w:pPr>
              <w:rPr>
                <w:rFonts w:ascii="Maiandra GD" w:hAnsi="Maiandra GD"/>
                <w:sz w:val="20"/>
                <w:szCs w:val="20"/>
              </w:rPr>
            </w:pPr>
          </w:p>
        </w:tc>
      </w:tr>
      <w:tr w:rsidR="007E5C59" w:rsidRPr="008842BF" w14:paraId="03D34ADC" w14:textId="77777777" w:rsidTr="007E5C59">
        <w:tc>
          <w:tcPr>
            <w:tcW w:w="7933" w:type="dxa"/>
          </w:tcPr>
          <w:p w14:paraId="09E9C419" w14:textId="77777777" w:rsidR="007E5C59" w:rsidRPr="008842BF" w:rsidRDefault="007E5C59" w:rsidP="00E03625">
            <w:pPr>
              <w:pStyle w:val="p1"/>
              <w:spacing w:before="0" w:beforeAutospacing="0" w:after="0" w:afterAutospacing="0" w:line="276" w:lineRule="auto"/>
              <w:rPr>
                <w:rFonts w:ascii="Maiandra GD" w:hAnsi="Maiandra GD" w:cstheme="minorHAnsi"/>
                <w:color w:val="171818"/>
                <w:sz w:val="20"/>
                <w:szCs w:val="20"/>
              </w:rPr>
            </w:pPr>
            <w:proofErr w:type="gramStart"/>
            <w:r w:rsidRPr="008842BF">
              <w:rPr>
                <w:rStyle w:val="Strong"/>
                <w:rFonts w:ascii="Maiandra GD" w:hAnsi="Maiandra GD" w:cstheme="minorHAnsi"/>
                <w:color w:val="171818"/>
                <w:sz w:val="20"/>
                <w:szCs w:val="20"/>
              </w:rPr>
              <w:t>As a result</w:t>
            </w:r>
            <w:proofErr w:type="gramEnd"/>
            <w:r w:rsidRPr="008842BF">
              <w:rPr>
                <w:rStyle w:val="Strong"/>
                <w:rFonts w:ascii="Maiandra GD" w:hAnsi="Maiandra GD" w:cstheme="minorHAnsi"/>
                <w:color w:val="171818"/>
                <w:sz w:val="20"/>
                <w:szCs w:val="20"/>
              </w:rPr>
              <w:t xml:space="preserve"> of the coronavirus, it has been many weeks since the world’s top athletes have competed against each other. However, at the start of this month, three famous </w:t>
            </w:r>
            <w:proofErr w:type="gramStart"/>
            <w:r w:rsidRPr="008842BF">
              <w:rPr>
                <w:rStyle w:val="Strong"/>
                <w:rFonts w:ascii="Maiandra GD" w:hAnsi="Maiandra GD" w:cstheme="minorHAnsi"/>
                <w:color w:val="171818"/>
                <w:sz w:val="20"/>
                <w:szCs w:val="20"/>
              </w:rPr>
              <w:t xml:space="preserve">pole </w:t>
            </w:r>
            <w:proofErr w:type="spellStart"/>
            <w:r w:rsidRPr="008842BF">
              <w:rPr>
                <w:rStyle w:val="Strong"/>
                <w:rFonts w:ascii="Maiandra GD" w:hAnsi="Maiandra GD" w:cstheme="minorHAnsi"/>
                <w:color w:val="171818"/>
                <w:sz w:val="20"/>
                <w:szCs w:val="20"/>
              </w:rPr>
              <w:t>vaulters</w:t>
            </w:r>
            <w:proofErr w:type="spellEnd"/>
            <w:proofErr w:type="gramEnd"/>
            <w:r w:rsidRPr="008842BF">
              <w:rPr>
                <w:rStyle w:val="Strong"/>
                <w:rFonts w:ascii="Maiandra GD" w:hAnsi="Maiandra GD" w:cstheme="minorHAnsi"/>
                <w:color w:val="171818"/>
                <w:sz w:val="20"/>
                <w:szCs w:val="20"/>
              </w:rPr>
              <w:t xml:space="preserve"> took part in a fun competition in their own gardens, instead of in an athletics stadium.</w:t>
            </w:r>
          </w:p>
          <w:p w14:paraId="39558DAB" w14:textId="77777777" w:rsidR="00E03625" w:rsidRPr="008842BF" w:rsidRDefault="007E5C59" w:rsidP="00E03625">
            <w:pPr>
              <w:pStyle w:val="p3"/>
              <w:spacing w:before="0" w:beforeAutospacing="0" w:after="0" w:afterAutospacing="0" w:line="276" w:lineRule="auto"/>
              <w:rPr>
                <w:rFonts w:ascii="Maiandra GD" w:hAnsi="Maiandra GD" w:cstheme="minorHAnsi"/>
                <w:color w:val="171818"/>
                <w:sz w:val="20"/>
                <w:szCs w:val="20"/>
              </w:rPr>
            </w:pPr>
            <w:r w:rsidRPr="008842BF">
              <w:rPr>
                <w:rFonts w:ascii="Maiandra GD" w:hAnsi="Maiandra GD" w:cstheme="minorHAnsi"/>
                <w:color w:val="171818"/>
                <w:sz w:val="20"/>
                <w:szCs w:val="20"/>
              </w:rPr>
              <w:t xml:space="preserve">Called the Ultimate Garden Clash, the action </w:t>
            </w:r>
            <w:proofErr w:type="gramStart"/>
            <w:r w:rsidRPr="008842BF">
              <w:rPr>
                <w:rFonts w:ascii="Maiandra GD" w:hAnsi="Maiandra GD" w:cstheme="minorHAnsi"/>
                <w:color w:val="171818"/>
                <w:sz w:val="20"/>
                <w:szCs w:val="20"/>
              </w:rPr>
              <w:t>was shown</w:t>
            </w:r>
            <w:proofErr w:type="gramEnd"/>
            <w:r w:rsidRPr="008842BF">
              <w:rPr>
                <w:rFonts w:ascii="Maiandra GD" w:hAnsi="Maiandra GD" w:cstheme="minorHAnsi"/>
                <w:color w:val="171818"/>
                <w:sz w:val="20"/>
                <w:szCs w:val="20"/>
              </w:rPr>
              <w:t xml:space="preserve"> live on YouTube. Sweden’s Mondo </w:t>
            </w:r>
            <w:proofErr w:type="spellStart"/>
            <w:r w:rsidRPr="008842BF">
              <w:rPr>
                <w:rFonts w:ascii="Maiandra GD" w:hAnsi="Maiandra GD" w:cstheme="minorHAnsi"/>
                <w:color w:val="171818"/>
                <w:sz w:val="20"/>
                <w:szCs w:val="20"/>
              </w:rPr>
              <w:t>Duplantis</w:t>
            </w:r>
            <w:proofErr w:type="spellEnd"/>
            <w:r w:rsidRPr="008842BF">
              <w:rPr>
                <w:rFonts w:ascii="Maiandra GD" w:hAnsi="Maiandra GD" w:cstheme="minorHAnsi"/>
                <w:color w:val="171818"/>
                <w:sz w:val="20"/>
                <w:szCs w:val="20"/>
              </w:rPr>
              <w:t xml:space="preserve">, France’s Renaud </w:t>
            </w:r>
            <w:proofErr w:type="spellStart"/>
            <w:r w:rsidRPr="008842BF">
              <w:rPr>
                <w:rFonts w:ascii="Maiandra GD" w:hAnsi="Maiandra GD" w:cstheme="minorHAnsi"/>
                <w:color w:val="171818"/>
                <w:sz w:val="20"/>
                <w:szCs w:val="20"/>
              </w:rPr>
              <w:t>Lavillenie</w:t>
            </w:r>
            <w:proofErr w:type="spellEnd"/>
            <w:r w:rsidRPr="008842BF">
              <w:rPr>
                <w:rFonts w:ascii="Maiandra GD" w:hAnsi="Maiandra GD" w:cstheme="minorHAnsi"/>
                <w:color w:val="171818"/>
                <w:sz w:val="20"/>
                <w:szCs w:val="20"/>
              </w:rPr>
              <w:t xml:space="preserve"> and the US’s Sam </w:t>
            </w:r>
            <w:proofErr w:type="spellStart"/>
            <w:r w:rsidRPr="008842BF">
              <w:rPr>
                <w:rFonts w:ascii="Maiandra GD" w:hAnsi="Maiandra GD" w:cstheme="minorHAnsi"/>
                <w:color w:val="171818"/>
                <w:sz w:val="20"/>
                <w:szCs w:val="20"/>
              </w:rPr>
              <w:t>Kendricks</w:t>
            </w:r>
            <w:proofErr w:type="spellEnd"/>
            <w:r w:rsidRPr="008842BF">
              <w:rPr>
                <w:rFonts w:ascii="Maiandra GD" w:hAnsi="Maiandra GD" w:cstheme="minorHAnsi"/>
                <w:color w:val="171818"/>
                <w:sz w:val="20"/>
                <w:szCs w:val="20"/>
              </w:rPr>
              <w:t xml:space="preserve"> used pole-vaulting equipment that they use to practise at home. The target was to make as many successful vaults as possible over a five-metre-high bar in 30 minutes. In a normal pole- vault event, athletes have three attempts to vault a bar set at a height that they choose.</w:t>
            </w:r>
            <w:r w:rsidR="00E03625" w:rsidRPr="008842BF">
              <w:rPr>
                <w:rFonts w:ascii="Maiandra GD" w:hAnsi="Maiandra GD" w:cstheme="minorHAnsi"/>
                <w:color w:val="171818"/>
                <w:sz w:val="20"/>
                <w:szCs w:val="20"/>
              </w:rPr>
              <w:t xml:space="preserve">  </w:t>
            </w:r>
          </w:p>
          <w:p w14:paraId="4C4214B6" w14:textId="405FE15D" w:rsidR="007E5C59" w:rsidRPr="008842BF" w:rsidRDefault="007E5C59" w:rsidP="00E03625">
            <w:pPr>
              <w:pStyle w:val="p3"/>
              <w:spacing w:before="0" w:beforeAutospacing="0" w:after="0" w:afterAutospacing="0" w:line="276" w:lineRule="auto"/>
              <w:rPr>
                <w:rStyle w:val="Strong"/>
                <w:rFonts w:ascii="Maiandra GD" w:hAnsi="Maiandra GD" w:cstheme="minorHAnsi"/>
                <w:b w:val="0"/>
                <w:bCs w:val="0"/>
                <w:color w:val="171818"/>
                <w:sz w:val="20"/>
                <w:szCs w:val="20"/>
              </w:rPr>
            </w:pPr>
            <w:proofErr w:type="spellStart"/>
            <w:r w:rsidRPr="008842BF">
              <w:rPr>
                <w:rFonts w:ascii="Maiandra GD" w:hAnsi="Maiandra GD" w:cstheme="minorHAnsi"/>
                <w:color w:val="171818"/>
                <w:sz w:val="20"/>
                <w:szCs w:val="20"/>
              </w:rPr>
              <w:t>Lavillenie</w:t>
            </w:r>
            <w:proofErr w:type="spellEnd"/>
            <w:r w:rsidRPr="008842BF">
              <w:rPr>
                <w:rFonts w:ascii="Maiandra GD" w:hAnsi="Maiandra GD" w:cstheme="minorHAnsi"/>
                <w:color w:val="171818"/>
                <w:sz w:val="20"/>
                <w:szCs w:val="20"/>
              </w:rPr>
              <w:t xml:space="preserve"> and </w:t>
            </w:r>
            <w:proofErr w:type="spellStart"/>
            <w:r w:rsidRPr="008842BF">
              <w:rPr>
                <w:rFonts w:ascii="Maiandra GD" w:hAnsi="Maiandra GD" w:cstheme="minorHAnsi"/>
                <w:color w:val="171818"/>
                <w:sz w:val="20"/>
                <w:szCs w:val="20"/>
              </w:rPr>
              <w:t>Duplantis</w:t>
            </w:r>
            <w:proofErr w:type="spellEnd"/>
            <w:r w:rsidRPr="008842BF">
              <w:rPr>
                <w:rFonts w:ascii="Maiandra GD" w:hAnsi="Maiandra GD" w:cstheme="minorHAnsi"/>
                <w:color w:val="171818"/>
                <w:sz w:val="20"/>
                <w:szCs w:val="20"/>
              </w:rPr>
              <w:t xml:space="preserve"> achieved 36 jumps each, and </w:t>
            </w:r>
            <w:proofErr w:type="spellStart"/>
            <w:r w:rsidRPr="008842BF">
              <w:rPr>
                <w:rFonts w:ascii="Maiandra GD" w:hAnsi="Maiandra GD" w:cstheme="minorHAnsi"/>
                <w:color w:val="171818"/>
                <w:sz w:val="20"/>
                <w:szCs w:val="20"/>
              </w:rPr>
              <w:t>Kendricks</w:t>
            </w:r>
            <w:proofErr w:type="spellEnd"/>
            <w:r w:rsidRPr="008842BF">
              <w:rPr>
                <w:rFonts w:ascii="Maiandra GD" w:hAnsi="Maiandra GD" w:cstheme="minorHAnsi"/>
                <w:color w:val="171818"/>
                <w:sz w:val="20"/>
                <w:szCs w:val="20"/>
              </w:rPr>
              <w:t xml:space="preserve"> made 26. “I was really missing the feeling I get competing,” </w:t>
            </w:r>
            <w:proofErr w:type="spellStart"/>
            <w:r w:rsidRPr="008842BF">
              <w:rPr>
                <w:rFonts w:ascii="Maiandra GD" w:hAnsi="Maiandra GD" w:cstheme="minorHAnsi"/>
                <w:color w:val="171818"/>
                <w:sz w:val="20"/>
                <w:szCs w:val="20"/>
              </w:rPr>
              <w:t>Lavillenie</w:t>
            </w:r>
            <w:proofErr w:type="spellEnd"/>
            <w:r w:rsidRPr="008842BF">
              <w:rPr>
                <w:rFonts w:ascii="Maiandra GD" w:hAnsi="Maiandra GD" w:cstheme="minorHAnsi"/>
                <w:color w:val="171818"/>
                <w:sz w:val="20"/>
                <w:szCs w:val="20"/>
              </w:rPr>
              <w:t xml:space="preserve"> said. “Doing this in my garden, I get the same feeling I’d get at a major championships.” World Athletics, the group that organises major athletics events and helped set up the competition, wants to do more Ultimate Garden Clash events in other sports to help athletes compete, and keep fans entertained.</w:t>
            </w:r>
          </w:p>
        </w:tc>
        <w:tc>
          <w:tcPr>
            <w:tcW w:w="2261" w:type="dxa"/>
          </w:tcPr>
          <w:p w14:paraId="71D507A0" w14:textId="67D2F911" w:rsidR="007E5C59" w:rsidRPr="008842BF" w:rsidRDefault="007E5C59" w:rsidP="007E5C59">
            <w:pPr>
              <w:rPr>
                <w:rFonts w:ascii="Maiandra GD" w:hAnsi="Maiandra GD"/>
                <w:sz w:val="20"/>
                <w:szCs w:val="20"/>
              </w:rPr>
            </w:pPr>
            <w:r w:rsidRPr="008842BF">
              <w:rPr>
                <w:rFonts w:ascii="Maiandra GD" w:hAnsi="Maiandra GD"/>
                <w:sz w:val="20"/>
                <w:szCs w:val="20"/>
              </w:rPr>
              <w:fldChar w:fldCharType="begin"/>
            </w:r>
            <w:r w:rsidRPr="008842BF">
              <w:rPr>
                <w:rFonts w:ascii="Maiandra GD" w:hAnsi="Maiandra GD"/>
                <w:sz w:val="20"/>
                <w:szCs w:val="20"/>
              </w:rPr>
              <w:instrText xml:space="preserve"> INCLUDEPICTURE "https://magazine.theweekjunior.co.uk/wp-content/uploads/sites/427/2020/05/PHOTO-2020-05-03-18-31-39-EDIT.jpg" \* MERGEFORMATINET </w:instrText>
            </w:r>
            <w:r w:rsidRPr="008842BF">
              <w:rPr>
                <w:rFonts w:ascii="Maiandra GD" w:hAnsi="Maiandra GD"/>
                <w:sz w:val="20"/>
                <w:szCs w:val="20"/>
              </w:rPr>
              <w:fldChar w:fldCharType="end"/>
            </w:r>
          </w:p>
          <w:p w14:paraId="1E217006" w14:textId="23A9EFFF" w:rsidR="007E5C59" w:rsidRPr="008842BF" w:rsidRDefault="00B1679F" w:rsidP="007E5C59">
            <w:pPr>
              <w:rPr>
                <w:rFonts w:ascii="Maiandra GD" w:hAnsi="Maiandra GD"/>
                <w:sz w:val="20"/>
                <w:szCs w:val="20"/>
              </w:rPr>
            </w:pPr>
            <w:r w:rsidRPr="008842BF">
              <w:rPr>
                <w:rFonts w:ascii="Maiandra GD" w:hAnsi="Maiandra GD"/>
                <w:noProof/>
                <w:sz w:val="20"/>
                <w:szCs w:val="20"/>
                <w:lang w:eastAsia="en-GB"/>
              </w:rPr>
              <w:drawing>
                <wp:anchor distT="0" distB="0" distL="114300" distR="114300" simplePos="0" relativeHeight="251668480" behindDoc="1" locked="0" layoutInCell="1" allowOverlap="1" wp14:anchorId="3CB20E16" wp14:editId="25FD7527">
                  <wp:simplePos x="0" y="0"/>
                  <wp:positionH relativeFrom="column">
                    <wp:posOffset>-12700</wp:posOffset>
                  </wp:positionH>
                  <wp:positionV relativeFrom="paragraph">
                    <wp:posOffset>248285</wp:posOffset>
                  </wp:positionV>
                  <wp:extent cx="1304925" cy="1957705"/>
                  <wp:effectExtent l="0" t="0" r="9525" b="4445"/>
                  <wp:wrapTight wrapText="bothSides">
                    <wp:wrapPolygon edited="0">
                      <wp:start x="0" y="0"/>
                      <wp:lineTo x="0" y="21439"/>
                      <wp:lineTo x="21442" y="21439"/>
                      <wp:lineTo x="21442"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magazine.theweekjunior.co.uk/wp-content/uploads/sites/427/2020/05/PHOTO-2020-05-03-18-31-39-EDIT.jpg"/>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1304925" cy="195770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06AD3B5D" w14:textId="77777777" w:rsidR="00B165E6" w:rsidRPr="008842BF" w:rsidRDefault="00B165E6" w:rsidP="00497194">
      <w:pPr>
        <w:tabs>
          <w:tab w:val="left" w:pos="6671"/>
        </w:tabs>
        <w:ind w:left="113"/>
        <w:rPr>
          <w:rStyle w:val="Strong"/>
          <w:rFonts w:ascii="Maiandra GD" w:eastAsia="Times New Roman" w:hAnsi="Maiandra GD" w:cstheme="minorHAnsi"/>
          <w:color w:val="171818"/>
          <w:sz w:val="20"/>
          <w:szCs w:val="20"/>
        </w:rPr>
      </w:pPr>
    </w:p>
    <w:p w14:paraId="57363324" w14:textId="7FE4C056" w:rsidR="007E5C59" w:rsidRPr="008842BF" w:rsidRDefault="00497194" w:rsidP="00B23C61">
      <w:pPr>
        <w:tabs>
          <w:tab w:val="left" w:pos="6671"/>
        </w:tabs>
        <w:ind w:left="113"/>
        <w:rPr>
          <w:rFonts w:ascii="Maiandra GD" w:hAnsi="Maiandra GD"/>
          <w:sz w:val="20"/>
          <w:szCs w:val="20"/>
        </w:rPr>
      </w:pPr>
      <w:r w:rsidRPr="008842BF">
        <w:rPr>
          <w:rStyle w:val="Strong"/>
          <w:rFonts w:ascii="Maiandra GD" w:eastAsia="Times New Roman" w:hAnsi="Maiandra GD" w:cstheme="minorHAnsi"/>
          <w:color w:val="171818"/>
          <w:sz w:val="20"/>
          <w:szCs w:val="20"/>
        </w:rPr>
        <w:t>From The Week Junior</w:t>
      </w:r>
      <w:r w:rsidR="007E5C59" w:rsidRPr="008842BF">
        <w:rPr>
          <w:rStyle w:val="Strong"/>
          <w:rFonts w:ascii="Maiandra GD" w:eastAsia="Times New Roman" w:hAnsi="Maiandra GD" w:cstheme="minorHAnsi"/>
          <w:color w:val="171818"/>
          <w:sz w:val="20"/>
          <w:szCs w:val="20"/>
        </w:rPr>
        <w:tab/>
      </w:r>
    </w:p>
    <w:p w14:paraId="1FF5B336" w14:textId="77777777" w:rsidR="007731CC" w:rsidRPr="008842BF" w:rsidRDefault="007731CC" w:rsidP="00A01553">
      <w:pPr>
        <w:jc w:val="center"/>
        <w:rPr>
          <w:rFonts w:ascii="Maiandra GD" w:hAnsi="Maiandra GD"/>
          <w:b/>
          <w:color w:val="000000" w:themeColor="text1"/>
          <w:sz w:val="20"/>
          <w:szCs w:val="20"/>
        </w:rPr>
        <w:sectPr w:rsidR="007731CC" w:rsidRPr="008842BF" w:rsidSect="00E03625">
          <w:pgSz w:w="11906" w:h="16838"/>
          <w:pgMar w:top="567" w:right="851" w:bottom="816" w:left="851" w:header="709" w:footer="561" w:gutter="0"/>
          <w:cols w:space="720"/>
          <w:docGrid w:linePitch="326"/>
        </w:sectPr>
      </w:pPr>
    </w:p>
    <w:p w14:paraId="5E291189" w14:textId="3E35F477" w:rsidR="001D3E9E" w:rsidRPr="008842BF" w:rsidRDefault="007E5C59" w:rsidP="00A01553">
      <w:pPr>
        <w:jc w:val="center"/>
        <w:rPr>
          <w:rFonts w:ascii="Maiandra GD" w:hAnsi="Maiandra GD"/>
          <w:b/>
          <w:color w:val="000000" w:themeColor="text1"/>
          <w:sz w:val="20"/>
          <w:szCs w:val="20"/>
          <w:u w:val="single"/>
        </w:rPr>
      </w:pPr>
      <w:r w:rsidRPr="008842BF">
        <w:rPr>
          <w:rFonts w:ascii="Maiandra GD" w:hAnsi="Maiandra GD"/>
          <w:b/>
          <w:color w:val="000000" w:themeColor="text1"/>
          <w:sz w:val="20"/>
          <w:szCs w:val="20"/>
          <w:u w:val="single"/>
        </w:rPr>
        <w:t>Summary Table</w:t>
      </w:r>
    </w:p>
    <w:p w14:paraId="24B19E45" w14:textId="4D119003" w:rsidR="0069414F" w:rsidRPr="008842BF" w:rsidRDefault="0069414F" w:rsidP="00A01553">
      <w:pPr>
        <w:jc w:val="center"/>
        <w:rPr>
          <w:rFonts w:ascii="Maiandra GD" w:hAnsi="Maiandra GD"/>
          <w:b/>
          <w:color w:val="000000" w:themeColor="text1"/>
          <w:sz w:val="20"/>
          <w:szCs w:val="20"/>
        </w:rPr>
      </w:pPr>
    </w:p>
    <w:tbl>
      <w:tblPr>
        <w:tblStyle w:val="TableGrid"/>
        <w:tblW w:w="0" w:type="auto"/>
        <w:tblLook w:val="04A0" w:firstRow="1" w:lastRow="0" w:firstColumn="1" w:lastColumn="0" w:noHBand="0" w:noVBand="1"/>
      </w:tblPr>
      <w:tblGrid>
        <w:gridCol w:w="3088"/>
        <w:gridCol w:w="4278"/>
        <w:gridCol w:w="3544"/>
        <w:gridCol w:w="4253"/>
      </w:tblGrid>
      <w:tr w:rsidR="007E5C59" w:rsidRPr="008842BF" w14:paraId="496B6F1F" w14:textId="77777777" w:rsidTr="007E5C59">
        <w:tc>
          <w:tcPr>
            <w:tcW w:w="3088" w:type="dxa"/>
          </w:tcPr>
          <w:p w14:paraId="3C510183" w14:textId="637959E8" w:rsidR="007E5C59" w:rsidRPr="008842BF" w:rsidRDefault="007E5C59" w:rsidP="00A01553">
            <w:pPr>
              <w:jc w:val="center"/>
              <w:rPr>
                <w:rFonts w:ascii="Maiandra GD" w:hAnsi="Maiandra GD"/>
                <w:b/>
                <w:color w:val="000000" w:themeColor="text1"/>
                <w:sz w:val="20"/>
                <w:szCs w:val="20"/>
              </w:rPr>
            </w:pPr>
            <w:r w:rsidRPr="008842BF">
              <w:rPr>
                <w:rFonts w:ascii="Maiandra GD" w:hAnsi="Maiandra GD"/>
                <w:b/>
                <w:color w:val="000000" w:themeColor="text1"/>
                <w:sz w:val="20"/>
                <w:szCs w:val="20"/>
              </w:rPr>
              <w:t>Name</w:t>
            </w:r>
          </w:p>
        </w:tc>
        <w:tc>
          <w:tcPr>
            <w:tcW w:w="4278" w:type="dxa"/>
          </w:tcPr>
          <w:p w14:paraId="0AB3D6EF" w14:textId="65F21A4A" w:rsidR="007E5C59" w:rsidRPr="008842BF" w:rsidRDefault="007E5C59" w:rsidP="00A01553">
            <w:pPr>
              <w:jc w:val="center"/>
              <w:rPr>
                <w:rFonts w:ascii="Maiandra GD" w:hAnsi="Maiandra GD"/>
                <w:b/>
                <w:color w:val="000000" w:themeColor="text1"/>
                <w:sz w:val="20"/>
                <w:szCs w:val="20"/>
              </w:rPr>
            </w:pPr>
            <w:r w:rsidRPr="008842BF">
              <w:rPr>
                <w:rFonts w:ascii="Maiandra GD" w:hAnsi="Maiandra GD"/>
                <w:b/>
                <w:color w:val="000000" w:themeColor="text1"/>
                <w:sz w:val="20"/>
                <w:szCs w:val="20"/>
              </w:rPr>
              <w:t>Inspiration/Challenge</w:t>
            </w:r>
          </w:p>
        </w:tc>
        <w:tc>
          <w:tcPr>
            <w:tcW w:w="3544" w:type="dxa"/>
          </w:tcPr>
          <w:p w14:paraId="30494838" w14:textId="7A1C1281" w:rsidR="007E5C59" w:rsidRPr="008842BF" w:rsidRDefault="007E5C59" w:rsidP="00A01553">
            <w:pPr>
              <w:jc w:val="center"/>
              <w:rPr>
                <w:rFonts w:ascii="Maiandra GD" w:hAnsi="Maiandra GD"/>
                <w:b/>
                <w:color w:val="000000" w:themeColor="text1"/>
                <w:sz w:val="20"/>
                <w:szCs w:val="20"/>
              </w:rPr>
            </w:pPr>
            <w:r w:rsidRPr="008842BF">
              <w:rPr>
                <w:rFonts w:ascii="Maiandra GD" w:hAnsi="Maiandra GD"/>
                <w:b/>
                <w:color w:val="000000" w:themeColor="text1"/>
                <w:sz w:val="20"/>
                <w:szCs w:val="20"/>
              </w:rPr>
              <w:t>Action</w:t>
            </w:r>
          </w:p>
        </w:tc>
        <w:tc>
          <w:tcPr>
            <w:tcW w:w="4253" w:type="dxa"/>
          </w:tcPr>
          <w:p w14:paraId="06646B6E" w14:textId="55066381" w:rsidR="007E5C59" w:rsidRPr="008842BF" w:rsidRDefault="007E5C59" w:rsidP="00A01553">
            <w:pPr>
              <w:jc w:val="center"/>
              <w:rPr>
                <w:rFonts w:ascii="Maiandra GD" w:hAnsi="Maiandra GD"/>
                <w:b/>
                <w:color w:val="000000" w:themeColor="text1"/>
                <w:sz w:val="20"/>
                <w:szCs w:val="20"/>
              </w:rPr>
            </w:pPr>
            <w:r w:rsidRPr="008842BF">
              <w:rPr>
                <w:rFonts w:ascii="Maiandra GD" w:hAnsi="Maiandra GD"/>
                <w:b/>
                <w:color w:val="000000" w:themeColor="text1"/>
                <w:sz w:val="20"/>
                <w:szCs w:val="20"/>
              </w:rPr>
              <w:t>Results</w:t>
            </w:r>
          </w:p>
        </w:tc>
      </w:tr>
      <w:tr w:rsidR="007E5C59" w:rsidRPr="008842BF" w14:paraId="0A2485D6" w14:textId="77777777" w:rsidTr="007E5C59">
        <w:trPr>
          <w:trHeight w:val="1045"/>
        </w:trPr>
        <w:tc>
          <w:tcPr>
            <w:tcW w:w="3088" w:type="dxa"/>
            <w:vAlign w:val="center"/>
          </w:tcPr>
          <w:p w14:paraId="3992E0B6" w14:textId="43787FA1" w:rsidR="007E5C59" w:rsidRPr="008842BF" w:rsidRDefault="007E5C59" w:rsidP="007E5C59">
            <w:pPr>
              <w:rPr>
                <w:rFonts w:ascii="Maiandra GD" w:hAnsi="Maiandra GD"/>
                <w:i/>
                <w:color w:val="0432FF"/>
                <w:sz w:val="20"/>
                <w:szCs w:val="20"/>
              </w:rPr>
            </w:pPr>
            <w:r w:rsidRPr="008842BF">
              <w:rPr>
                <w:rFonts w:ascii="Maiandra GD" w:hAnsi="Maiandra GD"/>
                <w:i/>
                <w:color w:val="0432FF"/>
                <w:sz w:val="20"/>
                <w:szCs w:val="20"/>
              </w:rPr>
              <w:t>Josh White</w:t>
            </w:r>
          </w:p>
        </w:tc>
        <w:tc>
          <w:tcPr>
            <w:tcW w:w="4278" w:type="dxa"/>
            <w:vAlign w:val="center"/>
          </w:tcPr>
          <w:p w14:paraId="52C387E6" w14:textId="32C373E9" w:rsidR="007E5C59" w:rsidRPr="008842BF" w:rsidRDefault="007E5C59" w:rsidP="007E5C59">
            <w:pPr>
              <w:rPr>
                <w:rFonts w:ascii="Maiandra GD" w:hAnsi="Maiandra GD"/>
                <w:i/>
                <w:color w:val="0432FF"/>
                <w:sz w:val="20"/>
                <w:szCs w:val="20"/>
              </w:rPr>
            </w:pPr>
            <w:r w:rsidRPr="008842BF">
              <w:rPr>
                <w:rFonts w:ascii="Maiandra GD" w:hAnsi="Maiandra GD"/>
                <w:i/>
                <w:color w:val="0432FF"/>
                <w:sz w:val="20"/>
                <w:szCs w:val="20"/>
              </w:rPr>
              <w:t>Raise money for Dartmoor Zoo</w:t>
            </w:r>
          </w:p>
        </w:tc>
        <w:tc>
          <w:tcPr>
            <w:tcW w:w="3544" w:type="dxa"/>
            <w:vAlign w:val="center"/>
          </w:tcPr>
          <w:p w14:paraId="32415DF8" w14:textId="283EF689" w:rsidR="007E5C59" w:rsidRPr="008842BF" w:rsidRDefault="007E5C59" w:rsidP="007E5C59">
            <w:pPr>
              <w:rPr>
                <w:rFonts w:ascii="Maiandra GD" w:hAnsi="Maiandra GD"/>
                <w:i/>
                <w:color w:val="0432FF"/>
                <w:sz w:val="20"/>
                <w:szCs w:val="20"/>
              </w:rPr>
            </w:pPr>
            <w:r w:rsidRPr="008842BF">
              <w:rPr>
                <w:rFonts w:ascii="Maiandra GD" w:hAnsi="Maiandra GD"/>
                <w:i/>
                <w:color w:val="0432FF"/>
                <w:sz w:val="20"/>
                <w:szCs w:val="20"/>
              </w:rPr>
              <w:t>Climb stairs 3,400 times</w:t>
            </w:r>
          </w:p>
        </w:tc>
        <w:tc>
          <w:tcPr>
            <w:tcW w:w="4253" w:type="dxa"/>
            <w:vAlign w:val="center"/>
          </w:tcPr>
          <w:p w14:paraId="10BEBDA7" w14:textId="2B6DF81C" w:rsidR="007E5C59" w:rsidRPr="008842BF" w:rsidRDefault="007E5C59" w:rsidP="007E5C59">
            <w:pPr>
              <w:rPr>
                <w:rFonts w:ascii="Maiandra GD" w:hAnsi="Maiandra GD"/>
                <w:i/>
                <w:color w:val="0432FF"/>
                <w:sz w:val="20"/>
                <w:szCs w:val="20"/>
              </w:rPr>
            </w:pPr>
            <w:r w:rsidRPr="008842BF">
              <w:rPr>
                <w:rFonts w:ascii="Maiandra GD" w:hAnsi="Maiandra GD"/>
                <w:i/>
                <w:color w:val="0432FF"/>
                <w:sz w:val="20"/>
                <w:szCs w:val="20"/>
              </w:rPr>
              <w:t>Raised £20,000</w:t>
            </w:r>
          </w:p>
        </w:tc>
      </w:tr>
      <w:tr w:rsidR="007E5C59" w:rsidRPr="008842BF" w14:paraId="741A7B37" w14:textId="77777777" w:rsidTr="007E5C59">
        <w:trPr>
          <w:trHeight w:val="1045"/>
        </w:trPr>
        <w:tc>
          <w:tcPr>
            <w:tcW w:w="3088" w:type="dxa"/>
          </w:tcPr>
          <w:p w14:paraId="362F0AE8" w14:textId="77777777" w:rsidR="007E5C59" w:rsidRPr="008842BF" w:rsidRDefault="007E5C59" w:rsidP="00A01553">
            <w:pPr>
              <w:jc w:val="center"/>
              <w:rPr>
                <w:rFonts w:ascii="Maiandra GD" w:hAnsi="Maiandra GD"/>
                <w:b/>
                <w:color w:val="000000" w:themeColor="text1"/>
                <w:sz w:val="20"/>
                <w:szCs w:val="20"/>
              </w:rPr>
            </w:pPr>
          </w:p>
        </w:tc>
        <w:tc>
          <w:tcPr>
            <w:tcW w:w="4278" w:type="dxa"/>
          </w:tcPr>
          <w:p w14:paraId="45C2330C" w14:textId="77777777" w:rsidR="007E5C59" w:rsidRPr="008842BF" w:rsidRDefault="007E5C59" w:rsidP="00A01553">
            <w:pPr>
              <w:jc w:val="center"/>
              <w:rPr>
                <w:rFonts w:ascii="Maiandra GD" w:hAnsi="Maiandra GD"/>
                <w:b/>
                <w:color w:val="000000" w:themeColor="text1"/>
                <w:sz w:val="20"/>
                <w:szCs w:val="20"/>
              </w:rPr>
            </w:pPr>
          </w:p>
        </w:tc>
        <w:tc>
          <w:tcPr>
            <w:tcW w:w="3544" w:type="dxa"/>
          </w:tcPr>
          <w:p w14:paraId="462D1D8A" w14:textId="77777777" w:rsidR="007E5C59" w:rsidRPr="008842BF" w:rsidRDefault="007E5C59" w:rsidP="00A01553">
            <w:pPr>
              <w:jc w:val="center"/>
              <w:rPr>
                <w:rFonts w:ascii="Maiandra GD" w:hAnsi="Maiandra GD"/>
                <w:b/>
                <w:color w:val="000000" w:themeColor="text1"/>
                <w:sz w:val="20"/>
                <w:szCs w:val="20"/>
              </w:rPr>
            </w:pPr>
          </w:p>
        </w:tc>
        <w:tc>
          <w:tcPr>
            <w:tcW w:w="4253" w:type="dxa"/>
          </w:tcPr>
          <w:p w14:paraId="4BD30A3A" w14:textId="77777777" w:rsidR="007E5C59" w:rsidRPr="008842BF" w:rsidRDefault="007E5C59" w:rsidP="00A01553">
            <w:pPr>
              <w:jc w:val="center"/>
              <w:rPr>
                <w:rFonts w:ascii="Maiandra GD" w:hAnsi="Maiandra GD"/>
                <w:b/>
                <w:color w:val="000000" w:themeColor="text1"/>
                <w:sz w:val="20"/>
                <w:szCs w:val="20"/>
              </w:rPr>
            </w:pPr>
          </w:p>
        </w:tc>
      </w:tr>
      <w:tr w:rsidR="007E5C59" w:rsidRPr="008842BF" w14:paraId="0009D97F" w14:textId="77777777" w:rsidTr="007E5C59">
        <w:trPr>
          <w:trHeight w:val="1045"/>
        </w:trPr>
        <w:tc>
          <w:tcPr>
            <w:tcW w:w="3088" w:type="dxa"/>
          </w:tcPr>
          <w:p w14:paraId="36F5E64A" w14:textId="77777777" w:rsidR="007E5C59" w:rsidRPr="008842BF" w:rsidRDefault="007E5C59" w:rsidP="00A01553">
            <w:pPr>
              <w:jc w:val="center"/>
              <w:rPr>
                <w:rFonts w:ascii="Maiandra GD" w:hAnsi="Maiandra GD"/>
                <w:b/>
                <w:color w:val="000000" w:themeColor="text1"/>
                <w:sz w:val="20"/>
                <w:szCs w:val="20"/>
              </w:rPr>
            </w:pPr>
          </w:p>
        </w:tc>
        <w:tc>
          <w:tcPr>
            <w:tcW w:w="4278" w:type="dxa"/>
          </w:tcPr>
          <w:p w14:paraId="129081B9" w14:textId="77777777" w:rsidR="007E5C59" w:rsidRPr="008842BF" w:rsidRDefault="007E5C59" w:rsidP="00A01553">
            <w:pPr>
              <w:jc w:val="center"/>
              <w:rPr>
                <w:rFonts w:ascii="Maiandra GD" w:hAnsi="Maiandra GD"/>
                <w:b/>
                <w:color w:val="000000" w:themeColor="text1"/>
                <w:sz w:val="20"/>
                <w:szCs w:val="20"/>
              </w:rPr>
            </w:pPr>
          </w:p>
        </w:tc>
        <w:tc>
          <w:tcPr>
            <w:tcW w:w="3544" w:type="dxa"/>
          </w:tcPr>
          <w:p w14:paraId="4CCD4BB5" w14:textId="77777777" w:rsidR="007E5C59" w:rsidRPr="008842BF" w:rsidRDefault="007E5C59" w:rsidP="00A01553">
            <w:pPr>
              <w:jc w:val="center"/>
              <w:rPr>
                <w:rFonts w:ascii="Maiandra GD" w:hAnsi="Maiandra GD"/>
                <w:b/>
                <w:color w:val="000000" w:themeColor="text1"/>
                <w:sz w:val="20"/>
                <w:szCs w:val="20"/>
              </w:rPr>
            </w:pPr>
          </w:p>
        </w:tc>
        <w:tc>
          <w:tcPr>
            <w:tcW w:w="4253" w:type="dxa"/>
          </w:tcPr>
          <w:p w14:paraId="7ADE2CC0" w14:textId="77777777" w:rsidR="007E5C59" w:rsidRPr="008842BF" w:rsidRDefault="007E5C59" w:rsidP="00A01553">
            <w:pPr>
              <w:jc w:val="center"/>
              <w:rPr>
                <w:rFonts w:ascii="Maiandra GD" w:hAnsi="Maiandra GD"/>
                <w:b/>
                <w:color w:val="000000" w:themeColor="text1"/>
                <w:sz w:val="20"/>
                <w:szCs w:val="20"/>
              </w:rPr>
            </w:pPr>
          </w:p>
        </w:tc>
      </w:tr>
      <w:tr w:rsidR="007E5C59" w:rsidRPr="008842BF" w14:paraId="1C914672" w14:textId="77777777" w:rsidTr="007E5C59">
        <w:trPr>
          <w:trHeight w:val="1045"/>
        </w:trPr>
        <w:tc>
          <w:tcPr>
            <w:tcW w:w="3088" w:type="dxa"/>
          </w:tcPr>
          <w:p w14:paraId="14E99689" w14:textId="77777777" w:rsidR="007E5C59" w:rsidRPr="008842BF" w:rsidRDefault="007E5C59" w:rsidP="00A01553">
            <w:pPr>
              <w:jc w:val="center"/>
              <w:rPr>
                <w:rFonts w:ascii="Maiandra GD" w:hAnsi="Maiandra GD"/>
                <w:b/>
                <w:color w:val="000000" w:themeColor="text1"/>
                <w:sz w:val="20"/>
                <w:szCs w:val="20"/>
              </w:rPr>
            </w:pPr>
          </w:p>
        </w:tc>
        <w:tc>
          <w:tcPr>
            <w:tcW w:w="4278" w:type="dxa"/>
          </w:tcPr>
          <w:p w14:paraId="6040BE7D" w14:textId="77777777" w:rsidR="007E5C59" w:rsidRPr="008842BF" w:rsidRDefault="007E5C59" w:rsidP="00A01553">
            <w:pPr>
              <w:jc w:val="center"/>
              <w:rPr>
                <w:rFonts w:ascii="Maiandra GD" w:hAnsi="Maiandra GD"/>
                <w:b/>
                <w:color w:val="000000" w:themeColor="text1"/>
                <w:sz w:val="20"/>
                <w:szCs w:val="20"/>
              </w:rPr>
            </w:pPr>
          </w:p>
        </w:tc>
        <w:tc>
          <w:tcPr>
            <w:tcW w:w="3544" w:type="dxa"/>
          </w:tcPr>
          <w:p w14:paraId="2ED8BC2A" w14:textId="77777777" w:rsidR="007E5C59" w:rsidRPr="008842BF" w:rsidRDefault="007E5C59" w:rsidP="00A01553">
            <w:pPr>
              <w:jc w:val="center"/>
              <w:rPr>
                <w:rFonts w:ascii="Maiandra GD" w:hAnsi="Maiandra GD"/>
                <w:b/>
                <w:color w:val="000000" w:themeColor="text1"/>
                <w:sz w:val="20"/>
                <w:szCs w:val="20"/>
              </w:rPr>
            </w:pPr>
          </w:p>
        </w:tc>
        <w:tc>
          <w:tcPr>
            <w:tcW w:w="4253" w:type="dxa"/>
          </w:tcPr>
          <w:p w14:paraId="4BB75719" w14:textId="77777777" w:rsidR="007E5C59" w:rsidRPr="008842BF" w:rsidRDefault="007E5C59" w:rsidP="00A01553">
            <w:pPr>
              <w:jc w:val="center"/>
              <w:rPr>
                <w:rFonts w:ascii="Maiandra GD" w:hAnsi="Maiandra GD"/>
                <w:b/>
                <w:color w:val="000000" w:themeColor="text1"/>
                <w:sz w:val="20"/>
                <w:szCs w:val="20"/>
              </w:rPr>
            </w:pPr>
          </w:p>
        </w:tc>
      </w:tr>
      <w:tr w:rsidR="007E5C59" w:rsidRPr="008842BF" w14:paraId="269B8161" w14:textId="77777777" w:rsidTr="007E5C59">
        <w:trPr>
          <w:trHeight w:val="1045"/>
        </w:trPr>
        <w:tc>
          <w:tcPr>
            <w:tcW w:w="3088" w:type="dxa"/>
          </w:tcPr>
          <w:p w14:paraId="0C4842BB" w14:textId="77777777" w:rsidR="007E5C59" w:rsidRPr="008842BF" w:rsidRDefault="007E5C59" w:rsidP="00A01553">
            <w:pPr>
              <w:jc w:val="center"/>
              <w:rPr>
                <w:rFonts w:ascii="Maiandra GD" w:hAnsi="Maiandra GD"/>
                <w:b/>
                <w:color w:val="000000" w:themeColor="text1"/>
                <w:sz w:val="20"/>
                <w:szCs w:val="20"/>
              </w:rPr>
            </w:pPr>
          </w:p>
        </w:tc>
        <w:tc>
          <w:tcPr>
            <w:tcW w:w="4278" w:type="dxa"/>
          </w:tcPr>
          <w:p w14:paraId="4B34C611" w14:textId="77777777" w:rsidR="007E5C59" w:rsidRPr="008842BF" w:rsidRDefault="007E5C59" w:rsidP="00A01553">
            <w:pPr>
              <w:jc w:val="center"/>
              <w:rPr>
                <w:rFonts w:ascii="Maiandra GD" w:hAnsi="Maiandra GD"/>
                <w:b/>
                <w:color w:val="000000" w:themeColor="text1"/>
                <w:sz w:val="20"/>
                <w:szCs w:val="20"/>
              </w:rPr>
            </w:pPr>
          </w:p>
        </w:tc>
        <w:tc>
          <w:tcPr>
            <w:tcW w:w="3544" w:type="dxa"/>
          </w:tcPr>
          <w:p w14:paraId="429F549D" w14:textId="77777777" w:rsidR="007E5C59" w:rsidRPr="008842BF" w:rsidRDefault="007E5C59" w:rsidP="00A01553">
            <w:pPr>
              <w:jc w:val="center"/>
              <w:rPr>
                <w:rFonts w:ascii="Maiandra GD" w:hAnsi="Maiandra GD"/>
                <w:b/>
                <w:color w:val="000000" w:themeColor="text1"/>
                <w:sz w:val="20"/>
                <w:szCs w:val="20"/>
              </w:rPr>
            </w:pPr>
          </w:p>
        </w:tc>
        <w:tc>
          <w:tcPr>
            <w:tcW w:w="4253" w:type="dxa"/>
          </w:tcPr>
          <w:p w14:paraId="757DEE16" w14:textId="77777777" w:rsidR="007E5C59" w:rsidRPr="008842BF" w:rsidRDefault="007E5C59" w:rsidP="00A01553">
            <w:pPr>
              <w:jc w:val="center"/>
              <w:rPr>
                <w:rFonts w:ascii="Maiandra GD" w:hAnsi="Maiandra GD"/>
                <w:b/>
                <w:color w:val="000000" w:themeColor="text1"/>
                <w:sz w:val="20"/>
                <w:szCs w:val="20"/>
              </w:rPr>
            </w:pPr>
          </w:p>
        </w:tc>
      </w:tr>
      <w:tr w:rsidR="007E5C59" w:rsidRPr="008842BF" w14:paraId="194DA2C0" w14:textId="77777777" w:rsidTr="007E5C59">
        <w:trPr>
          <w:trHeight w:val="1045"/>
        </w:trPr>
        <w:tc>
          <w:tcPr>
            <w:tcW w:w="3088" w:type="dxa"/>
          </w:tcPr>
          <w:p w14:paraId="09270680" w14:textId="77777777" w:rsidR="007E5C59" w:rsidRPr="008842BF" w:rsidRDefault="007E5C59" w:rsidP="00A01553">
            <w:pPr>
              <w:jc w:val="center"/>
              <w:rPr>
                <w:rFonts w:ascii="Maiandra GD" w:hAnsi="Maiandra GD"/>
                <w:b/>
                <w:color w:val="000000" w:themeColor="text1"/>
                <w:sz w:val="20"/>
                <w:szCs w:val="20"/>
              </w:rPr>
            </w:pPr>
          </w:p>
        </w:tc>
        <w:tc>
          <w:tcPr>
            <w:tcW w:w="4278" w:type="dxa"/>
          </w:tcPr>
          <w:p w14:paraId="393106D6" w14:textId="77777777" w:rsidR="007E5C59" w:rsidRPr="008842BF" w:rsidRDefault="007E5C59" w:rsidP="00A01553">
            <w:pPr>
              <w:jc w:val="center"/>
              <w:rPr>
                <w:rFonts w:ascii="Maiandra GD" w:hAnsi="Maiandra GD"/>
                <w:b/>
                <w:color w:val="000000" w:themeColor="text1"/>
                <w:sz w:val="20"/>
                <w:szCs w:val="20"/>
              </w:rPr>
            </w:pPr>
          </w:p>
        </w:tc>
        <w:tc>
          <w:tcPr>
            <w:tcW w:w="3544" w:type="dxa"/>
          </w:tcPr>
          <w:p w14:paraId="28E00B46" w14:textId="77777777" w:rsidR="007E5C59" w:rsidRPr="008842BF" w:rsidRDefault="007E5C59" w:rsidP="00A01553">
            <w:pPr>
              <w:jc w:val="center"/>
              <w:rPr>
                <w:rFonts w:ascii="Maiandra GD" w:hAnsi="Maiandra GD"/>
                <w:b/>
                <w:color w:val="000000" w:themeColor="text1"/>
                <w:sz w:val="20"/>
                <w:szCs w:val="20"/>
              </w:rPr>
            </w:pPr>
          </w:p>
        </w:tc>
        <w:tc>
          <w:tcPr>
            <w:tcW w:w="4253" w:type="dxa"/>
          </w:tcPr>
          <w:p w14:paraId="361D3381" w14:textId="77777777" w:rsidR="007E5C59" w:rsidRPr="008842BF" w:rsidRDefault="007E5C59" w:rsidP="00A01553">
            <w:pPr>
              <w:jc w:val="center"/>
              <w:rPr>
                <w:rFonts w:ascii="Maiandra GD" w:hAnsi="Maiandra GD"/>
                <w:b/>
                <w:color w:val="000000" w:themeColor="text1"/>
                <w:sz w:val="20"/>
                <w:szCs w:val="20"/>
              </w:rPr>
            </w:pPr>
          </w:p>
        </w:tc>
      </w:tr>
      <w:tr w:rsidR="007E5C59" w:rsidRPr="008842BF" w14:paraId="03053D78" w14:textId="77777777" w:rsidTr="007E5C59">
        <w:trPr>
          <w:trHeight w:val="1045"/>
        </w:trPr>
        <w:tc>
          <w:tcPr>
            <w:tcW w:w="3088" w:type="dxa"/>
          </w:tcPr>
          <w:p w14:paraId="52694CC8" w14:textId="77777777" w:rsidR="007E5C59" w:rsidRPr="008842BF" w:rsidRDefault="007E5C59" w:rsidP="00A01553">
            <w:pPr>
              <w:jc w:val="center"/>
              <w:rPr>
                <w:rFonts w:ascii="Maiandra GD" w:hAnsi="Maiandra GD"/>
                <w:b/>
                <w:color w:val="000000" w:themeColor="text1"/>
                <w:sz w:val="20"/>
                <w:szCs w:val="20"/>
              </w:rPr>
            </w:pPr>
          </w:p>
        </w:tc>
        <w:tc>
          <w:tcPr>
            <w:tcW w:w="4278" w:type="dxa"/>
          </w:tcPr>
          <w:p w14:paraId="2CB374DE" w14:textId="77777777" w:rsidR="007E5C59" w:rsidRPr="008842BF" w:rsidRDefault="007E5C59" w:rsidP="00A01553">
            <w:pPr>
              <w:jc w:val="center"/>
              <w:rPr>
                <w:rFonts w:ascii="Maiandra GD" w:hAnsi="Maiandra GD"/>
                <w:b/>
                <w:color w:val="000000" w:themeColor="text1"/>
                <w:sz w:val="20"/>
                <w:szCs w:val="20"/>
              </w:rPr>
            </w:pPr>
          </w:p>
        </w:tc>
        <w:tc>
          <w:tcPr>
            <w:tcW w:w="3544" w:type="dxa"/>
          </w:tcPr>
          <w:p w14:paraId="7B9724D0" w14:textId="77777777" w:rsidR="007E5C59" w:rsidRPr="008842BF" w:rsidRDefault="007E5C59" w:rsidP="00A01553">
            <w:pPr>
              <w:jc w:val="center"/>
              <w:rPr>
                <w:rFonts w:ascii="Maiandra GD" w:hAnsi="Maiandra GD"/>
                <w:b/>
                <w:color w:val="000000" w:themeColor="text1"/>
                <w:sz w:val="20"/>
                <w:szCs w:val="20"/>
              </w:rPr>
            </w:pPr>
          </w:p>
        </w:tc>
        <w:tc>
          <w:tcPr>
            <w:tcW w:w="4253" w:type="dxa"/>
          </w:tcPr>
          <w:p w14:paraId="706C3A4B" w14:textId="77777777" w:rsidR="007E5C59" w:rsidRPr="008842BF" w:rsidRDefault="007E5C59" w:rsidP="00A01553">
            <w:pPr>
              <w:jc w:val="center"/>
              <w:rPr>
                <w:rFonts w:ascii="Maiandra GD" w:hAnsi="Maiandra GD"/>
                <w:b/>
                <w:color w:val="000000" w:themeColor="text1"/>
                <w:sz w:val="20"/>
                <w:szCs w:val="20"/>
              </w:rPr>
            </w:pPr>
          </w:p>
        </w:tc>
      </w:tr>
      <w:tr w:rsidR="007E5C59" w:rsidRPr="008842BF" w14:paraId="16427A9F" w14:textId="77777777" w:rsidTr="007E5C59">
        <w:trPr>
          <w:trHeight w:val="1045"/>
        </w:trPr>
        <w:tc>
          <w:tcPr>
            <w:tcW w:w="3088" w:type="dxa"/>
          </w:tcPr>
          <w:p w14:paraId="7B13DF8F" w14:textId="77777777" w:rsidR="007E5C59" w:rsidRPr="008842BF" w:rsidRDefault="007E5C59" w:rsidP="00A01553">
            <w:pPr>
              <w:jc w:val="center"/>
              <w:rPr>
                <w:rFonts w:ascii="Maiandra GD" w:hAnsi="Maiandra GD"/>
                <w:b/>
                <w:color w:val="000000" w:themeColor="text1"/>
                <w:sz w:val="20"/>
                <w:szCs w:val="20"/>
              </w:rPr>
            </w:pPr>
          </w:p>
        </w:tc>
        <w:tc>
          <w:tcPr>
            <w:tcW w:w="4278" w:type="dxa"/>
          </w:tcPr>
          <w:p w14:paraId="44746F48" w14:textId="77777777" w:rsidR="007E5C59" w:rsidRPr="008842BF" w:rsidRDefault="007E5C59" w:rsidP="00A01553">
            <w:pPr>
              <w:jc w:val="center"/>
              <w:rPr>
                <w:rFonts w:ascii="Maiandra GD" w:hAnsi="Maiandra GD"/>
                <w:b/>
                <w:color w:val="000000" w:themeColor="text1"/>
                <w:sz w:val="20"/>
                <w:szCs w:val="20"/>
              </w:rPr>
            </w:pPr>
          </w:p>
        </w:tc>
        <w:tc>
          <w:tcPr>
            <w:tcW w:w="3544" w:type="dxa"/>
          </w:tcPr>
          <w:p w14:paraId="41DDF127" w14:textId="77777777" w:rsidR="007E5C59" w:rsidRPr="008842BF" w:rsidRDefault="007E5C59" w:rsidP="00A01553">
            <w:pPr>
              <w:jc w:val="center"/>
              <w:rPr>
                <w:rFonts w:ascii="Maiandra GD" w:hAnsi="Maiandra GD"/>
                <w:b/>
                <w:color w:val="000000" w:themeColor="text1"/>
                <w:sz w:val="20"/>
                <w:szCs w:val="20"/>
              </w:rPr>
            </w:pPr>
          </w:p>
        </w:tc>
        <w:tc>
          <w:tcPr>
            <w:tcW w:w="4253" w:type="dxa"/>
          </w:tcPr>
          <w:p w14:paraId="7A793065" w14:textId="77777777" w:rsidR="007E5C59" w:rsidRPr="008842BF" w:rsidRDefault="007E5C59" w:rsidP="00A01553">
            <w:pPr>
              <w:jc w:val="center"/>
              <w:rPr>
                <w:rFonts w:ascii="Maiandra GD" w:hAnsi="Maiandra GD"/>
                <w:b/>
                <w:color w:val="000000" w:themeColor="text1"/>
                <w:sz w:val="20"/>
                <w:szCs w:val="20"/>
              </w:rPr>
            </w:pPr>
          </w:p>
        </w:tc>
      </w:tr>
    </w:tbl>
    <w:p w14:paraId="5CC30DB8" w14:textId="77777777" w:rsidR="0069414F" w:rsidRPr="008842BF" w:rsidRDefault="0069414F" w:rsidP="00A01553">
      <w:pPr>
        <w:jc w:val="center"/>
        <w:rPr>
          <w:rFonts w:ascii="Maiandra GD" w:hAnsi="Maiandra GD"/>
          <w:b/>
          <w:color w:val="000000" w:themeColor="text1"/>
          <w:sz w:val="20"/>
          <w:szCs w:val="20"/>
        </w:rPr>
        <w:sectPr w:rsidR="0069414F" w:rsidRPr="008842BF" w:rsidSect="00E03625">
          <w:pgSz w:w="16838" w:h="11906" w:orient="landscape"/>
          <w:pgMar w:top="851" w:right="816" w:bottom="851" w:left="567" w:header="709" w:footer="561" w:gutter="0"/>
          <w:cols w:space="720"/>
          <w:docGrid w:linePitch="326"/>
        </w:sectPr>
      </w:pPr>
    </w:p>
    <w:p w14:paraId="45F0083D" w14:textId="46A0D01B" w:rsidR="007E5C59" w:rsidRPr="008842BF" w:rsidRDefault="007E5C59" w:rsidP="00A01553">
      <w:pPr>
        <w:jc w:val="center"/>
        <w:rPr>
          <w:rFonts w:ascii="Maiandra GD" w:hAnsi="Maiandra GD"/>
          <w:b/>
          <w:color w:val="000000" w:themeColor="text1"/>
          <w:sz w:val="20"/>
          <w:szCs w:val="20"/>
        </w:rPr>
      </w:pPr>
      <w:r w:rsidRPr="008842BF">
        <w:rPr>
          <w:rFonts w:ascii="Maiandra GD" w:hAnsi="Maiandra GD"/>
          <w:b/>
          <w:color w:val="000000" w:themeColor="text1"/>
          <w:sz w:val="20"/>
          <w:szCs w:val="20"/>
        </w:rPr>
        <w:t>Example Inspirations</w:t>
      </w:r>
    </w:p>
    <w:p w14:paraId="225C78DF" w14:textId="5095CD6A" w:rsidR="00834EDD" w:rsidRPr="008842BF" w:rsidRDefault="00834EDD" w:rsidP="00A01553">
      <w:pPr>
        <w:jc w:val="center"/>
        <w:rPr>
          <w:rFonts w:ascii="Maiandra GD" w:hAnsi="Maiandra GD"/>
          <w:b/>
          <w:color w:val="000000" w:themeColor="text1"/>
          <w:sz w:val="20"/>
          <w:szCs w:val="20"/>
        </w:rPr>
      </w:pPr>
    </w:p>
    <w:tbl>
      <w:tblPr>
        <w:tblStyle w:val="TableGrid"/>
        <w:tblW w:w="0" w:type="auto"/>
        <w:tblLook w:val="04A0" w:firstRow="1" w:lastRow="0" w:firstColumn="1" w:lastColumn="0" w:noHBand="0" w:noVBand="1"/>
      </w:tblPr>
      <w:tblGrid>
        <w:gridCol w:w="10194"/>
      </w:tblGrid>
      <w:tr w:rsidR="00834EDD" w:rsidRPr="008842BF" w14:paraId="448D72BC" w14:textId="77777777" w:rsidTr="004D3971">
        <w:trPr>
          <w:trHeight w:hRule="exact" w:val="4253"/>
        </w:trPr>
        <w:tc>
          <w:tcPr>
            <w:tcW w:w="10194" w:type="dxa"/>
          </w:tcPr>
          <w:p w14:paraId="07E703E7" w14:textId="066CD70F" w:rsidR="00834EDD" w:rsidRPr="008842BF" w:rsidRDefault="00834EDD" w:rsidP="00A01553">
            <w:pPr>
              <w:jc w:val="center"/>
              <w:rPr>
                <w:rFonts w:ascii="Maiandra GD" w:hAnsi="Maiandra GD"/>
                <w:b/>
                <w:color w:val="000000" w:themeColor="text1"/>
                <w:sz w:val="20"/>
                <w:szCs w:val="20"/>
              </w:rPr>
            </w:pPr>
            <w:r w:rsidRPr="008842BF">
              <w:rPr>
                <w:rFonts w:ascii="Maiandra GD" w:hAnsi="Maiandra GD"/>
                <w:b/>
                <w:noProof/>
                <w:color w:val="000000" w:themeColor="text1"/>
                <w:sz w:val="20"/>
                <w:szCs w:val="20"/>
                <w:lang w:eastAsia="en-GB"/>
              </w:rPr>
              <w:drawing>
                <wp:anchor distT="0" distB="0" distL="114300" distR="114300" simplePos="0" relativeHeight="251670528" behindDoc="0" locked="0" layoutInCell="1" allowOverlap="1" wp14:anchorId="46870CB5" wp14:editId="3312A93B">
                  <wp:simplePos x="0" y="0"/>
                  <wp:positionH relativeFrom="column">
                    <wp:posOffset>1407160</wp:posOffset>
                  </wp:positionH>
                  <wp:positionV relativeFrom="paragraph">
                    <wp:posOffset>113030</wp:posOffset>
                  </wp:positionV>
                  <wp:extent cx="3515190" cy="2472267"/>
                  <wp:effectExtent l="0" t="0" r="9525" b="44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3515190" cy="2472267"/>
                          </a:xfrm>
                          <a:prstGeom prst="rect">
                            <a:avLst/>
                          </a:prstGeom>
                        </pic:spPr>
                      </pic:pic>
                    </a:graphicData>
                  </a:graphic>
                  <wp14:sizeRelH relativeFrom="page">
                    <wp14:pctWidth>0</wp14:pctWidth>
                  </wp14:sizeRelH>
                  <wp14:sizeRelV relativeFrom="page">
                    <wp14:pctHeight>0</wp14:pctHeight>
                  </wp14:sizeRelV>
                </wp:anchor>
              </w:drawing>
            </w:r>
          </w:p>
        </w:tc>
      </w:tr>
      <w:tr w:rsidR="00834EDD" w:rsidRPr="008842BF" w14:paraId="5D3E2A16" w14:textId="77777777" w:rsidTr="004D3971">
        <w:trPr>
          <w:trHeight w:hRule="exact" w:val="3969"/>
        </w:trPr>
        <w:tc>
          <w:tcPr>
            <w:tcW w:w="10194" w:type="dxa"/>
          </w:tcPr>
          <w:p w14:paraId="01776A85" w14:textId="7FF9E5AE" w:rsidR="00834EDD" w:rsidRPr="008842BF" w:rsidRDefault="00834EDD" w:rsidP="00A01553">
            <w:pPr>
              <w:jc w:val="center"/>
              <w:rPr>
                <w:rFonts w:ascii="Maiandra GD" w:hAnsi="Maiandra GD"/>
                <w:b/>
                <w:color w:val="000000" w:themeColor="text1"/>
                <w:sz w:val="20"/>
                <w:szCs w:val="20"/>
              </w:rPr>
            </w:pPr>
            <w:r w:rsidRPr="008842BF">
              <w:rPr>
                <w:rFonts w:ascii="Maiandra GD" w:hAnsi="Maiandra GD"/>
                <w:b/>
                <w:noProof/>
                <w:color w:val="000000" w:themeColor="text1"/>
                <w:sz w:val="20"/>
                <w:szCs w:val="20"/>
                <w:lang w:eastAsia="en-GB"/>
              </w:rPr>
              <w:drawing>
                <wp:anchor distT="0" distB="0" distL="114300" distR="114300" simplePos="0" relativeHeight="251669504" behindDoc="0" locked="0" layoutInCell="1" allowOverlap="1" wp14:anchorId="6373089B" wp14:editId="7C2EA272">
                  <wp:simplePos x="0" y="0"/>
                  <wp:positionH relativeFrom="column">
                    <wp:posOffset>1780540</wp:posOffset>
                  </wp:positionH>
                  <wp:positionV relativeFrom="paragraph">
                    <wp:posOffset>97790</wp:posOffset>
                  </wp:positionV>
                  <wp:extent cx="2635326" cy="2224465"/>
                  <wp:effectExtent l="0" t="0" r="0" b="44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2635326" cy="2224465"/>
                          </a:xfrm>
                          <a:prstGeom prst="rect">
                            <a:avLst/>
                          </a:prstGeom>
                        </pic:spPr>
                      </pic:pic>
                    </a:graphicData>
                  </a:graphic>
                  <wp14:sizeRelH relativeFrom="page">
                    <wp14:pctWidth>0</wp14:pctWidth>
                  </wp14:sizeRelH>
                  <wp14:sizeRelV relativeFrom="page">
                    <wp14:pctHeight>0</wp14:pctHeight>
                  </wp14:sizeRelV>
                </wp:anchor>
              </w:drawing>
            </w:r>
          </w:p>
        </w:tc>
      </w:tr>
      <w:tr w:rsidR="00834EDD" w:rsidRPr="008842BF" w14:paraId="469B508A" w14:textId="77777777" w:rsidTr="004D3971">
        <w:trPr>
          <w:trHeight w:hRule="exact" w:val="5954"/>
        </w:trPr>
        <w:tc>
          <w:tcPr>
            <w:tcW w:w="10194" w:type="dxa"/>
          </w:tcPr>
          <w:p w14:paraId="34E1698F" w14:textId="5579F5F8" w:rsidR="003829DA" w:rsidRPr="008842BF" w:rsidRDefault="00834EDD" w:rsidP="003829DA">
            <w:pPr>
              <w:jc w:val="center"/>
              <w:rPr>
                <w:rFonts w:ascii="Maiandra GD" w:hAnsi="Maiandra GD"/>
                <w:b/>
                <w:color w:val="000000" w:themeColor="text1"/>
                <w:sz w:val="20"/>
                <w:szCs w:val="20"/>
              </w:rPr>
            </w:pPr>
            <w:r w:rsidRPr="008842BF">
              <w:rPr>
                <w:rFonts w:ascii="Maiandra GD" w:hAnsi="Maiandra GD"/>
                <w:b/>
                <w:noProof/>
                <w:color w:val="000000" w:themeColor="text1"/>
                <w:sz w:val="20"/>
                <w:szCs w:val="20"/>
                <w:lang w:eastAsia="en-GB"/>
              </w:rPr>
              <w:drawing>
                <wp:anchor distT="0" distB="0" distL="114300" distR="114300" simplePos="0" relativeHeight="251671552" behindDoc="0" locked="0" layoutInCell="1" allowOverlap="1" wp14:anchorId="23EF6E8A" wp14:editId="0123640D">
                  <wp:simplePos x="0" y="0"/>
                  <wp:positionH relativeFrom="column">
                    <wp:posOffset>1871980</wp:posOffset>
                  </wp:positionH>
                  <wp:positionV relativeFrom="paragraph">
                    <wp:posOffset>96520</wp:posOffset>
                  </wp:positionV>
                  <wp:extent cx="2584051" cy="3628490"/>
                  <wp:effectExtent l="0" t="0" r="6985"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2584051" cy="3628490"/>
                          </a:xfrm>
                          <a:prstGeom prst="rect">
                            <a:avLst/>
                          </a:prstGeom>
                        </pic:spPr>
                      </pic:pic>
                    </a:graphicData>
                  </a:graphic>
                  <wp14:sizeRelH relativeFrom="page">
                    <wp14:pctWidth>0</wp14:pctWidth>
                  </wp14:sizeRelH>
                  <wp14:sizeRelV relativeFrom="page">
                    <wp14:pctHeight>0</wp14:pctHeight>
                  </wp14:sizeRelV>
                </wp:anchor>
              </w:drawing>
            </w:r>
          </w:p>
        </w:tc>
      </w:tr>
    </w:tbl>
    <w:p w14:paraId="1820EC55" w14:textId="77777777" w:rsidR="007E5C59" w:rsidRPr="008842BF" w:rsidRDefault="007E5C59" w:rsidP="00A01553">
      <w:pPr>
        <w:jc w:val="center"/>
        <w:rPr>
          <w:rFonts w:ascii="Maiandra GD" w:hAnsi="Maiandra GD"/>
          <w:b/>
          <w:color w:val="000000" w:themeColor="text1"/>
          <w:sz w:val="20"/>
          <w:szCs w:val="20"/>
        </w:rPr>
      </w:pPr>
    </w:p>
    <w:p w14:paraId="753690A1" w14:textId="77777777" w:rsidR="004D3971" w:rsidRPr="008842BF" w:rsidRDefault="004D3971" w:rsidP="00A01553">
      <w:pPr>
        <w:jc w:val="center"/>
        <w:rPr>
          <w:rFonts w:ascii="Maiandra GD" w:hAnsi="Maiandra GD"/>
          <w:b/>
          <w:color w:val="000000" w:themeColor="text1"/>
          <w:sz w:val="20"/>
          <w:szCs w:val="20"/>
        </w:rPr>
        <w:sectPr w:rsidR="004D3971" w:rsidRPr="008842BF" w:rsidSect="00E03625">
          <w:pgSz w:w="11906" w:h="16838"/>
          <w:pgMar w:top="567" w:right="851" w:bottom="816" w:left="851" w:header="709" w:footer="561" w:gutter="0"/>
          <w:cols w:space="720"/>
          <w:docGrid w:linePitch="326"/>
        </w:sectPr>
      </w:pPr>
    </w:p>
    <w:p w14:paraId="3BD95C6C" w14:textId="353CB69E" w:rsidR="007E5C59" w:rsidRPr="008842BF" w:rsidRDefault="00834EDD" w:rsidP="00A01553">
      <w:pPr>
        <w:jc w:val="center"/>
        <w:rPr>
          <w:rFonts w:ascii="Maiandra GD" w:hAnsi="Maiandra GD"/>
          <w:b/>
          <w:color w:val="000000" w:themeColor="text1"/>
          <w:sz w:val="20"/>
          <w:szCs w:val="20"/>
        </w:rPr>
      </w:pPr>
      <w:r w:rsidRPr="008842BF">
        <w:rPr>
          <w:rFonts w:ascii="Maiandra GD" w:hAnsi="Maiandra GD"/>
          <w:b/>
          <w:color w:val="000000" w:themeColor="text1"/>
          <w:sz w:val="20"/>
          <w:szCs w:val="20"/>
        </w:rPr>
        <w:t>Lockdown Inspiration Ideas</w:t>
      </w:r>
    </w:p>
    <w:p w14:paraId="5B951A96" w14:textId="0229E176" w:rsidR="00834EDD" w:rsidRPr="008842BF" w:rsidRDefault="00834EDD" w:rsidP="00A01553">
      <w:pPr>
        <w:jc w:val="center"/>
        <w:rPr>
          <w:rFonts w:ascii="Maiandra GD" w:hAnsi="Maiandra GD"/>
          <w:b/>
          <w:color w:val="000000" w:themeColor="text1"/>
          <w:sz w:val="20"/>
          <w:szCs w:val="20"/>
        </w:rPr>
      </w:pPr>
    </w:p>
    <w:tbl>
      <w:tblPr>
        <w:tblStyle w:val="TableGrid"/>
        <w:tblW w:w="0" w:type="auto"/>
        <w:tblLook w:val="04A0" w:firstRow="1" w:lastRow="0" w:firstColumn="1" w:lastColumn="0" w:noHBand="0" w:noVBand="1"/>
      </w:tblPr>
      <w:tblGrid>
        <w:gridCol w:w="10194"/>
      </w:tblGrid>
      <w:tr w:rsidR="00834EDD" w:rsidRPr="008842BF" w14:paraId="033E710B" w14:textId="77777777" w:rsidTr="00834EDD">
        <w:trPr>
          <w:trHeight w:val="6335"/>
        </w:trPr>
        <w:tc>
          <w:tcPr>
            <w:tcW w:w="10194" w:type="dxa"/>
          </w:tcPr>
          <w:p w14:paraId="54E6BD5E" w14:textId="77777777" w:rsidR="00834EDD" w:rsidRPr="008842BF" w:rsidRDefault="00834EDD" w:rsidP="00E03625">
            <w:pPr>
              <w:spacing w:line="276" w:lineRule="auto"/>
              <w:rPr>
                <w:rFonts w:ascii="Maiandra GD" w:hAnsi="Maiandra GD"/>
                <w:b/>
                <w:color w:val="000000" w:themeColor="text1"/>
                <w:sz w:val="20"/>
                <w:szCs w:val="20"/>
              </w:rPr>
            </w:pPr>
            <w:r w:rsidRPr="008842BF">
              <w:rPr>
                <w:rFonts w:ascii="Maiandra GD" w:hAnsi="Maiandra GD"/>
                <w:b/>
                <w:color w:val="000000" w:themeColor="text1"/>
                <w:sz w:val="20"/>
                <w:szCs w:val="20"/>
              </w:rPr>
              <w:t>Who?</w:t>
            </w:r>
          </w:p>
          <w:p w14:paraId="6827BE72" w14:textId="77777777" w:rsidR="00834EDD" w:rsidRPr="008842BF" w:rsidRDefault="00834EDD" w:rsidP="00E03625">
            <w:pPr>
              <w:spacing w:line="276" w:lineRule="auto"/>
              <w:rPr>
                <w:rFonts w:ascii="Maiandra GD" w:hAnsi="Maiandra GD"/>
                <w:i/>
                <w:color w:val="000000" w:themeColor="text1"/>
                <w:sz w:val="20"/>
                <w:szCs w:val="20"/>
              </w:rPr>
            </w:pPr>
            <w:r w:rsidRPr="008842BF">
              <w:rPr>
                <w:rFonts w:ascii="Maiandra GD" w:hAnsi="Maiandra GD"/>
                <w:i/>
                <w:color w:val="000000" w:themeColor="text1"/>
                <w:sz w:val="20"/>
                <w:szCs w:val="20"/>
              </w:rPr>
              <w:t xml:space="preserve">Who has inspired you in lockdown? </w:t>
            </w:r>
          </w:p>
          <w:p w14:paraId="21E903AB" w14:textId="6C37F3AF" w:rsidR="00834EDD" w:rsidRPr="008842BF" w:rsidRDefault="00834EDD" w:rsidP="00E03625">
            <w:pPr>
              <w:spacing w:line="276" w:lineRule="auto"/>
              <w:rPr>
                <w:rFonts w:ascii="Maiandra GD" w:hAnsi="Maiandra GD"/>
                <w:b/>
                <w:color w:val="000000" w:themeColor="text1"/>
                <w:sz w:val="20"/>
                <w:szCs w:val="20"/>
              </w:rPr>
            </w:pPr>
            <w:r w:rsidRPr="008842BF">
              <w:rPr>
                <w:rFonts w:ascii="Maiandra GD" w:hAnsi="Maiandra GD"/>
                <w:i/>
                <w:color w:val="000000" w:themeColor="text1"/>
                <w:sz w:val="20"/>
                <w:szCs w:val="20"/>
              </w:rPr>
              <w:t>What did they do? Why did it inspire you?</w:t>
            </w:r>
          </w:p>
        </w:tc>
      </w:tr>
      <w:tr w:rsidR="00834EDD" w:rsidRPr="008842BF" w14:paraId="1847B6A4" w14:textId="77777777" w:rsidTr="00834EDD">
        <w:trPr>
          <w:trHeight w:val="6936"/>
        </w:trPr>
        <w:tc>
          <w:tcPr>
            <w:tcW w:w="10194" w:type="dxa"/>
          </w:tcPr>
          <w:p w14:paraId="4F240C33" w14:textId="77777777" w:rsidR="00834EDD" w:rsidRPr="008842BF" w:rsidRDefault="00834EDD" w:rsidP="00E03625">
            <w:pPr>
              <w:spacing w:line="276" w:lineRule="auto"/>
              <w:rPr>
                <w:rFonts w:ascii="Maiandra GD" w:hAnsi="Maiandra GD"/>
                <w:b/>
                <w:color w:val="000000" w:themeColor="text1"/>
                <w:sz w:val="20"/>
                <w:szCs w:val="20"/>
              </w:rPr>
            </w:pPr>
            <w:r w:rsidRPr="008842BF">
              <w:rPr>
                <w:rFonts w:ascii="Maiandra GD" w:hAnsi="Maiandra GD"/>
                <w:b/>
                <w:color w:val="000000" w:themeColor="text1"/>
                <w:sz w:val="20"/>
                <w:szCs w:val="20"/>
              </w:rPr>
              <w:t>What?</w:t>
            </w:r>
          </w:p>
          <w:p w14:paraId="3671DF13" w14:textId="77777777" w:rsidR="00834EDD" w:rsidRPr="008842BF" w:rsidRDefault="00834EDD" w:rsidP="00E03625">
            <w:pPr>
              <w:spacing w:line="276" w:lineRule="auto"/>
              <w:rPr>
                <w:rFonts w:ascii="Maiandra GD" w:hAnsi="Maiandra GD"/>
                <w:i/>
                <w:color w:val="000000" w:themeColor="text1"/>
                <w:sz w:val="20"/>
                <w:szCs w:val="20"/>
              </w:rPr>
            </w:pPr>
            <w:r w:rsidRPr="008842BF">
              <w:rPr>
                <w:rFonts w:ascii="Maiandra GD" w:hAnsi="Maiandra GD"/>
                <w:i/>
                <w:color w:val="000000" w:themeColor="text1"/>
                <w:sz w:val="20"/>
                <w:szCs w:val="20"/>
              </w:rPr>
              <w:t xml:space="preserve">What have you done that you are proud </w:t>
            </w:r>
            <w:proofErr w:type="gramStart"/>
            <w:r w:rsidRPr="008842BF">
              <w:rPr>
                <w:rFonts w:ascii="Maiandra GD" w:hAnsi="Maiandra GD"/>
                <w:i/>
                <w:color w:val="000000" w:themeColor="text1"/>
                <w:sz w:val="20"/>
                <w:szCs w:val="20"/>
              </w:rPr>
              <w:t>about</w:t>
            </w:r>
            <w:proofErr w:type="gramEnd"/>
            <w:r w:rsidRPr="008842BF">
              <w:rPr>
                <w:rFonts w:ascii="Maiandra GD" w:hAnsi="Maiandra GD"/>
                <w:i/>
                <w:color w:val="000000" w:themeColor="text1"/>
                <w:sz w:val="20"/>
                <w:szCs w:val="20"/>
              </w:rPr>
              <w:t>?</w:t>
            </w:r>
          </w:p>
          <w:p w14:paraId="4D6AE107" w14:textId="4B0516C0" w:rsidR="00834EDD" w:rsidRPr="008842BF" w:rsidRDefault="00834EDD" w:rsidP="00E03625">
            <w:pPr>
              <w:spacing w:line="276" w:lineRule="auto"/>
              <w:rPr>
                <w:rFonts w:ascii="Maiandra GD" w:hAnsi="Maiandra GD"/>
                <w:b/>
                <w:color w:val="000000" w:themeColor="text1"/>
                <w:sz w:val="20"/>
                <w:szCs w:val="20"/>
              </w:rPr>
            </w:pPr>
            <w:r w:rsidRPr="008842BF">
              <w:rPr>
                <w:rFonts w:ascii="Maiandra GD" w:hAnsi="Maiandra GD"/>
                <w:i/>
                <w:color w:val="000000" w:themeColor="text1"/>
                <w:sz w:val="20"/>
                <w:szCs w:val="20"/>
              </w:rPr>
              <w:t>What would you still like to do?</w:t>
            </w:r>
          </w:p>
        </w:tc>
      </w:tr>
    </w:tbl>
    <w:p w14:paraId="1BBB0DBD" w14:textId="77777777" w:rsidR="00834EDD" w:rsidRPr="008842BF" w:rsidRDefault="00834EDD" w:rsidP="00A01553">
      <w:pPr>
        <w:jc w:val="center"/>
        <w:rPr>
          <w:rFonts w:ascii="Maiandra GD" w:hAnsi="Maiandra GD"/>
          <w:b/>
          <w:color w:val="000000" w:themeColor="text1"/>
          <w:sz w:val="20"/>
          <w:szCs w:val="20"/>
        </w:rPr>
      </w:pPr>
    </w:p>
    <w:p w14:paraId="75DA6F41" w14:textId="54AE3FFB" w:rsidR="007E5C59" w:rsidRPr="008842BF" w:rsidRDefault="007E5C59" w:rsidP="00A01553">
      <w:pPr>
        <w:jc w:val="center"/>
        <w:rPr>
          <w:rFonts w:ascii="Maiandra GD" w:hAnsi="Maiandra GD"/>
          <w:b/>
          <w:color w:val="000000" w:themeColor="text1"/>
          <w:sz w:val="20"/>
          <w:szCs w:val="20"/>
        </w:rPr>
        <w:sectPr w:rsidR="007E5C59" w:rsidRPr="008842BF" w:rsidSect="00E03625">
          <w:pgSz w:w="11906" w:h="16838"/>
          <w:pgMar w:top="567" w:right="851" w:bottom="816" w:left="851" w:header="709" w:footer="561" w:gutter="0"/>
          <w:cols w:space="720"/>
          <w:docGrid w:linePitch="326"/>
        </w:sectPr>
      </w:pPr>
    </w:p>
    <w:p w14:paraId="35CE9FDA" w14:textId="37CD3DEE" w:rsidR="0069414F" w:rsidRPr="008842BF" w:rsidRDefault="0069414F" w:rsidP="00A01553">
      <w:pPr>
        <w:jc w:val="center"/>
        <w:rPr>
          <w:rFonts w:ascii="Maiandra GD" w:hAnsi="Maiandra GD"/>
          <w:b/>
          <w:color w:val="000000" w:themeColor="text1"/>
          <w:sz w:val="20"/>
          <w:szCs w:val="20"/>
        </w:rPr>
      </w:pPr>
      <w:r w:rsidRPr="008842BF">
        <w:rPr>
          <w:rFonts w:ascii="Maiandra GD" w:hAnsi="Maiandra GD"/>
          <w:b/>
          <w:color w:val="000000" w:themeColor="text1"/>
          <w:sz w:val="20"/>
          <w:szCs w:val="20"/>
        </w:rPr>
        <w:t>Being Inspired</w:t>
      </w:r>
    </w:p>
    <w:p w14:paraId="57CDA44F" w14:textId="0725442B" w:rsidR="00834EDD" w:rsidRPr="008842BF" w:rsidRDefault="00834EDD" w:rsidP="00A01553">
      <w:pPr>
        <w:jc w:val="center"/>
        <w:rPr>
          <w:rFonts w:ascii="Maiandra GD" w:hAnsi="Maiandra GD"/>
          <w:b/>
          <w:color w:val="000000" w:themeColor="text1"/>
          <w:sz w:val="20"/>
          <w:szCs w:val="20"/>
        </w:rPr>
      </w:pPr>
    </w:p>
    <w:p w14:paraId="3BB4D474" w14:textId="58A25D44" w:rsidR="00834EDD" w:rsidRPr="008842BF" w:rsidRDefault="00AF39D5" w:rsidP="00A01553">
      <w:pPr>
        <w:jc w:val="center"/>
        <w:rPr>
          <w:rFonts w:ascii="Maiandra GD" w:hAnsi="Maiandra GD"/>
          <w:i/>
          <w:color w:val="7030A0"/>
          <w:sz w:val="20"/>
          <w:szCs w:val="20"/>
        </w:rPr>
      </w:pPr>
      <w:r w:rsidRPr="008842BF">
        <w:rPr>
          <w:rFonts w:ascii="Maiandra GD" w:hAnsi="Maiandra GD"/>
          <w:i/>
          <w:color w:val="7030A0"/>
          <w:sz w:val="20"/>
          <w:szCs w:val="20"/>
        </w:rPr>
        <w:t>Use your ideas to write a paragraph about Lockdown Inspiration.</w:t>
      </w:r>
    </w:p>
    <w:p w14:paraId="67E0CDB2" w14:textId="77777777" w:rsidR="005308F7" w:rsidRPr="008842BF" w:rsidRDefault="005308F7" w:rsidP="00A01553">
      <w:pPr>
        <w:jc w:val="center"/>
        <w:rPr>
          <w:rFonts w:ascii="Maiandra GD" w:hAnsi="Maiandra GD"/>
          <w:i/>
          <w:color w:val="7030A0"/>
          <w:sz w:val="20"/>
          <w:szCs w:val="20"/>
        </w:rPr>
      </w:pPr>
    </w:p>
    <w:p w14:paraId="7B431C52" w14:textId="48A4C01A" w:rsidR="005308F7" w:rsidRPr="008842BF" w:rsidRDefault="005308F7" w:rsidP="008842BF">
      <w:pPr>
        <w:rPr>
          <w:rFonts w:ascii="Maiandra GD" w:hAnsi="Maiandra GD"/>
          <w:b/>
          <w:color w:val="000000" w:themeColor="text1"/>
          <w:sz w:val="20"/>
          <w:szCs w:val="20"/>
        </w:rPr>
      </w:pPr>
      <w:r w:rsidRPr="008842BF">
        <w:rPr>
          <w:rFonts w:ascii="Maiandra GD" w:hAnsi="Maiandra GD"/>
          <w:b/>
          <w:noProof/>
          <w:color w:val="000000" w:themeColor="text1"/>
          <w:sz w:val="20"/>
          <w:szCs w:val="20"/>
          <w:lang w:eastAsia="en-GB"/>
        </w:rPr>
        <w:drawing>
          <wp:inline distT="0" distB="0" distL="0" distR="0" wp14:anchorId="23755A90" wp14:editId="68201D87">
            <wp:extent cx="6477000" cy="81026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Line Guides.png"/>
                    <pic:cNvPicPr/>
                  </pic:nvPicPr>
                  <pic:blipFill>
                    <a:blip r:embed="rId22">
                      <a:extLst>
                        <a:ext uri="{28A0092B-C50C-407E-A947-70E740481C1C}">
                          <a14:useLocalDpi xmlns:a14="http://schemas.microsoft.com/office/drawing/2010/main"/>
                        </a:ext>
                      </a:extLst>
                    </a:blip>
                    <a:stretch>
                      <a:fillRect/>
                    </a:stretch>
                  </pic:blipFill>
                  <pic:spPr>
                    <a:xfrm>
                      <a:off x="0" y="0"/>
                      <a:ext cx="6477000" cy="8102600"/>
                    </a:xfrm>
                    <a:prstGeom prst="rect">
                      <a:avLst/>
                    </a:prstGeom>
                  </pic:spPr>
                </pic:pic>
              </a:graphicData>
            </a:graphic>
          </wp:inline>
        </w:drawing>
      </w:r>
    </w:p>
    <w:sectPr w:rsidR="005308F7" w:rsidRPr="008842BF" w:rsidSect="00E03625">
      <w:pgSz w:w="11906" w:h="16838"/>
      <w:pgMar w:top="567" w:right="851" w:bottom="816" w:left="851" w:header="709" w:footer="56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6B7754" w14:textId="77777777" w:rsidR="005F05E8" w:rsidRDefault="005F05E8" w:rsidP="00371769">
      <w:r>
        <w:separator/>
      </w:r>
    </w:p>
  </w:endnote>
  <w:endnote w:type="continuationSeparator" w:id="0">
    <w:p w14:paraId="352BCDAB" w14:textId="77777777" w:rsidR="005F05E8" w:rsidRDefault="005F05E8" w:rsidP="003717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Maiandra GD">
    <w:panose1 w:val="020E0502030308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630079" w14:textId="47D03831" w:rsidR="00B23C61" w:rsidRPr="00B23C61" w:rsidRDefault="00B23C61" w:rsidP="00B23C61">
    <w:pPr>
      <w:ind w:left="-284"/>
      <w:rPr>
        <w:rFonts w:cs="Tahoma"/>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27839C" w14:textId="77777777" w:rsidR="005F05E8" w:rsidRDefault="005F05E8" w:rsidP="00371769">
      <w:r>
        <w:separator/>
      </w:r>
    </w:p>
  </w:footnote>
  <w:footnote w:type="continuationSeparator" w:id="0">
    <w:p w14:paraId="1F4ED881" w14:textId="77777777" w:rsidR="005F05E8" w:rsidRDefault="005F05E8" w:rsidP="003717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F2371"/>
    <w:multiLevelType w:val="hybridMultilevel"/>
    <w:tmpl w:val="D09ED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6152E"/>
    <w:multiLevelType w:val="hybridMultilevel"/>
    <w:tmpl w:val="89F4F804"/>
    <w:lvl w:ilvl="0" w:tplc="D3784E14">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CD6771"/>
    <w:multiLevelType w:val="hybridMultilevel"/>
    <w:tmpl w:val="2AFC5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E10B37"/>
    <w:multiLevelType w:val="hybridMultilevel"/>
    <w:tmpl w:val="C0CCF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3F141F"/>
    <w:multiLevelType w:val="hybridMultilevel"/>
    <w:tmpl w:val="5AD4EC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25F85927"/>
    <w:multiLevelType w:val="hybridMultilevel"/>
    <w:tmpl w:val="C85AC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90D22C8"/>
    <w:multiLevelType w:val="hybridMultilevel"/>
    <w:tmpl w:val="0672AC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F2D7D92"/>
    <w:multiLevelType w:val="hybridMultilevel"/>
    <w:tmpl w:val="2ECC91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3E370584"/>
    <w:multiLevelType w:val="hybridMultilevel"/>
    <w:tmpl w:val="99D60BB8"/>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C204FA"/>
    <w:multiLevelType w:val="hybridMultilevel"/>
    <w:tmpl w:val="599C4A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F5829AE"/>
    <w:multiLevelType w:val="hybridMultilevel"/>
    <w:tmpl w:val="7042FA5C"/>
    <w:lvl w:ilvl="0" w:tplc="04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793BC8"/>
    <w:multiLevelType w:val="hybridMultilevel"/>
    <w:tmpl w:val="F24029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36E33E1"/>
    <w:multiLevelType w:val="hybridMultilevel"/>
    <w:tmpl w:val="79701834"/>
    <w:lvl w:ilvl="0" w:tplc="F7DEC276">
      <w:start w:val="1"/>
      <w:numFmt w:val="decimal"/>
      <w:lvlText w:val="%1."/>
      <w:lvlJc w:val="left"/>
      <w:pPr>
        <w:ind w:left="1070" w:hanging="360"/>
      </w:pPr>
      <w:rPr>
        <w:sz w:val="36"/>
        <w:szCs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3D80E81"/>
    <w:multiLevelType w:val="hybridMultilevel"/>
    <w:tmpl w:val="576C33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665B7E71"/>
    <w:multiLevelType w:val="hybridMultilevel"/>
    <w:tmpl w:val="ED7EA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8B23402"/>
    <w:multiLevelType w:val="hybridMultilevel"/>
    <w:tmpl w:val="F24029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A3543D0"/>
    <w:multiLevelType w:val="hybridMultilevel"/>
    <w:tmpl w:val="C1E63A86"/>
    <w:lvl w:ilvl="0" w:tplc="35B83684">
      <w:start w:val="1"/>
      <w:numFmt w:val="decimal"/>
      <w:lvlText w:val="%1."/>
      <w:lvlJc w:val="left"/>
      <w:pPr>
        <w:ind w:left="720" w:hanging="360"/>
      </w:pPr>
      <w:rPr>
        <w:rFonts w:cstheme="minorBidi" w:hint="default"/>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6C66D78"/>
    <w:multiLevelType w:val="hybridMultilevel"/>
    <w:tmpl w:val="EC8EA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BE021E9"/>
    <w:multiLevelType w:val="hybridMultilevel"/>
    <w:tmpl w:val="632ABCF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E067703"/>
    <w:multiLevelType w:val="hybridMultilevel"/>
    <w:tmpl w:val="EFCE78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17"/>
  </w:num>
  <w:num w:numId="3">
    <w:abstractNumId w:val="2"/>
  </w:num>
  <w:num w:numId="4">
    <w:abstractNumId w:val="16"/>
  </w:num>
  <w:num w:numId="5">
    <w:abstractNumId w:val="18"/>
  </w:num>
  <w:num w:numId="6">
    <w:abstractNumId w:val="19"/>
  </w:num>
  <w:num w:numId="7">
    <w:abstractNumId w:val="12"/>
  </w:num>
  <w:num w:numId="8">
    <w:abstractNumId w:val="0"/>
  </w:num>
  <w:num w:numId="9">
    <w:abstractNumId w:val="10"/>
  </w:num>
  <w:num w:numId="10">
    <w:abstractNumId w:val="4"/>
  </w:num>
  <w:num w:numId="11">
    <w:abstractNumId w:val="13"/>
  </w:num>
  <w:num w:numId="12">
    <w:abstractNumId w:val="14"/>
  </w:num>
  <w:num w:numId="13">
    <w:abstractNumId w:val="9"/>
  </w:num>
  <w:num w:numId="14">
    <w:abstractNumId w:val="1"/>
  </w:num>
  <w:num w:numId="15">
    <w:abstractNumId w:val="5"/>
  </w:num>
  <w:num w:numId="16">
    <w:abstractNumId w:val="7"/>
  </w:num>
  <w:num w:numId="17">
    <w:abstractNumId w:val="3"/>
  </w:num>
  <w:num w:numId="18">
    <w:abstractNumId w:val="11"/>
  </w:num>
  <w:num w:numId="19">
    <w:abstractNumId w:val="6"/>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8A6"/>
    <w:rsid w:val="00020C46"/>
    <w:rsid w:val="00027650"/>
    <w:rsid w:val="00062A7C"/>
    <w:rsid w:val="000679E9"/>
    <w:rsid w:val="000C6603"/>
    <w:rsid w:val="000D0213"/>
    <w:rsid w:val="00104FC6"/>
    <w:rsid w:val="001110CA"/>
    <w:rsid w:val="001126AD"/>
    <w:rsid w:val="00122485"/>
    <w:rsid w:val="001363DC"/>
    <w:rsid w:val="00142F79"/>
    <w:rsid w:val="00154BC5"/>
    <w:rsid w:val="001611E9"/>
    <w:rsid w:val="00173BCB"/>
    <w:rsid w:val="0017487E"/>
    <w:rsid w:val="00187665"/>
    <w:rsid w:val="001A5F12"/>
    <w:rsid w:val="001B1D24"/>
    <w:rsid w:val="001B2798"/>
    <w:rsid w:val="001D3E9E"/>
    <w:rsid w:val="00217CA0"/>
    <w:rsid w:val="00247963"/>
    <w:rsid w:val="00252366"/>
    <w:rsid w:val="00252C84"/>
    <w:rsid w:val="00260C60"/>
    <w:rsid w:val="0027318E"/>
    <w:rsid w:val="002B5550"/>
    <w:rsid w:val="002C18A6"/>
    <w:rsid w:val="002F3EA9"/>
    <w:rsid w:val="00311284"/>
    <w:rsid w:val="00322DF6"/>
    <w:rsid w:val="00333A4E"/>
    <w:rsid w:val="00371769"/>
    <w:rsid w:val="003829DA"/>
    <w:rsid w:val="003861E6"/>
    <w:rsid w:val="003A6A27"/>
    <w:rsid w:val="003C023B"/>
    <w:rsid w:val="003C1F81"/>
    <w:rsid w:val="003D12F0"/>
    <w:rsid w:val="003D5CC4"/>
    <w:rsid w:val="00425733"/>
    <w:rsid w:val="00452512"/>
    <w:rsid w:val="00457208"/>
    <w:rsid w:val="00471161"/>
    <w:rsid w:val="00491679"/>
    <w:rsid w:val="00495039"/>
    <w:rsid w:val="00497194"/>
    <w:rsid w:val="004A4CC0"/>
    <w:rsid w:val="004B513A"/>
    <w:rsid w:val="004D19A9"/>
    <w:rsid w:val="004D228B"/>
    <w:rsid w:val="004D3971"/>
    <w:rsid w:val="004F5334"/>
    <w:rsid w:val="005001F9"/>
    <w:rsid w:val="00513CBE"/>
    <w:rsid w:val="005308F7"/>
    <w:rsid w:val="00555F3B"/>
    <w:rsid w:val="00594BFE"/>
    <w:rsid w:val="0059734B"/>
    <w:rsid w:val="005A7D77"/>
    <w:rsid w:val="005D231D"/>
    <w:rsid w:val="005F05E8"/>
    <w:rsid w:val="005F5C81"/>
    <w:rsid w:val="005F7516"/>
    <w:rsid w:val="006033A8"/>
    <w:rsid w:val="00610583"/>
    <w:rsid w:val="0061319E"/>
    <w:rsid w:val="0062009E"/>
    <w:rsid w:val="006258D8"/>
    <w:rsid w:val="0069414F"/>
    <w:rsid w:val="006B3C81"/>
    <w:rsid w:val="006C3562"/>
    <w:rsid w:val="00724D1B"/>
    <w:rsid w:val="007562F8"/>
    <w:rsid w:val="007731CC"/>
    <w:rsid w:val="007A4E37"/>
    <w:rsid w:val="007B1DBB"/>
    <w:rsid w:val="007E5C59"/>
    <w:rsid w:val="00823E2E"/>
    <w:rsid w:val="00834EDD"/>
    <w:rsid w:val="00846A48"/>
    <w:rsid w:val="008578B0"/>
    <w:rsid w:val="00872135"/>
    <w:rsid w:val="0087325E"/>
    <w:rsid w:val="00873FFC"/>
    <w:rsid w:val="00880CCE"/>
    <w:rsid w:val="008842BF"/>
    <w:rsid w:val="00892B93"/>
    <w:rsid w:val="008C1DE7"/>
    <w:rsid w:val="008D5F6E"/>
    <w:rsid w:val="008E726E"/>
    <w:rsid w:val="009051E2"/>
    <w:rsid w:val="009154CB"/>
    <w:rsid w:val="009177EC"/>
    <w:rsid w:val="009515F0"/>
    <w:rsid w:val="009672A8"/>
    <w:rsid w:val="009A69EF"/>
    <w:rsid w:val="00A01553"/>
    <w:rsid w:val="00A0779D"/>
    <w:rsid w:val="00A13382"/>
    <w:rsid w:val="00A238E5"/>
    <w:rsid w:val="00A608BA"/>
    <w:rsid w:val="00A66BA7"/>
    <w:rsid w:val="00AD0419"/>
    <w:rsid w:val="00AD0D63"/>
    <w:rsid w:val="00AD2B99"/>
    <w:rsid w:val="00AF39D5"/>
    <w:rsid w:val="00AF472A"/>
    <w:rsid w:val="00B165E6"/>
    <w:rsid w:val="00B1679F"/>
    <w:rsid w:val="00B23C61"/>
    <w:rsid w:val="00B33AAD"/>
    <w:rsid w:val="00B83F57"/>
    <w:rsid w:val="00B9604C"/>
    <w:rsid w:val="00BE2F18"/>
    <w:rsid w:val="00BE5430"/>
    <w:rsid w:val="00C51075"/>
    <w:rsid w:val="00C532C0"/>
    <w:rsid w:val="00CA1982"/>
    <w:rsid w:val="00CF184A"/>
    <w:rsid w:val="00CF50CF"/>
    <w:rsid w:val="00D13342"/>
    <w:rsid w:val="00D4036D"/>
    <w:rsid w:val="00D73E44"/>
    <w:rsid w:val="00D77469"/>
    <w:rsid w:val="00D851BD"/>
    <w:rsid w:val="00DE2B21"/>
    <w:rsid w:val="00DE55E4"/>
    <w:rsid w:val="00DF1BD0"/>
    <w:rsid w:val="00DF3ADC"/>
    <w:rsid w:val="00DF4A6D"/>
    <w:rsid w:val="00E03625"/>
    <w:rsid w:val="00E147CD"/>
    <w:rsid w:val="00E25AF2"/>
    <w:rsid w:val="00E40374"/>
    <w:rsid w:val="00E70B7F"/>
    <w:rsid w:val="00E76422"/>
    <w:rsid w:val="00E87F10"/>
    <w:rsid w:val="00EA64C9"/>
    <w:rsid w:val="00EC67B7"/>
    <w:rsid w:val="00F1147F"/>
    <w:rsid w:val="00F23786"/>
    <w:rsid w:val="00F37081"/>
    <w:rsid w:val="00F66316"/>
    <w:rsid w:val="00F76B1C"/>
    <w:rsid w:val="00FA3BA7"/>
    <w:rsid w:val="00FB32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49BEA"/>
  <w15:chartTrackingRefBased/>
  <w15:docId w15:val="{DAFC5466-B130-224B-92AC-3D470796F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08F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1075"/>
    <w:pPr>
      <w:ind w:left="720"/>
      <w:contextualSpacing/>
    </w:pPr>
  </w:style>
  <w:style w:type="character" w:styleId="Hyperlink">
    <w:name w:val="Hyperlink"/>
    <w:basedOn w:val="DefaultParagraphFont"/>
    <w:uiPriority w:val="99"/>
    <w:unhideWhenUsed/>
    <w:rsid w:val="00610583"/>
    <w:rPr>
      <w:color w:val="0000FF"/>
      <w:u w:val="single"/>
    </w:rPr>
  </w:style>
  <w:style w:type="character" w:customStyle="1" w:styleId="UnresolvedMention">
    <w:name w:val="Unresolved Mention"/>
    <w:basedOn w:val="DefaultParagraphFont"/>
    <w:uiPriority w:val="99"/>
    <w:semiHidden/>
    <w:unhideWhenUsed/>
    <w:rsid w:val="00610583"/>
    <w:rPr>
      <w:color w:val="605E5C"/>
      <w:shd w:val="clear" w:color="auto" w:fill="E1DFDD"/>
    </w:rPr>
  </w:style>
  <w:style w:type="table" w:styleId="TableGrid">
    <w:name w:val="Table Grid"/>
    <w:basedOn w:val="TableNormal"/>
    <w:uiPriority w:val="59"/>
    <w:rsid w:val="003717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rsid w:val="00371769"/>
    <w:pPr>
      <w:tabs>
        <w:tab w:val="center" w:pos="4153"/>
        <w:tab w:val="right" w:pos="8306"/>
      </w:tabs>
    </w:pPr>
    <w:rPr>
      <w:rFonts w:ascii="Times New Roman" w:eastAsia="Times New Roman" w:hAnsi="Times New Roman" w:cs="Times New Roman"/>
      <w:lang w:eastAsia="en-GB"/>
    </w:rPr>
  </w:style>
  <w:style w:type="character" w:customStyle="1" w:styleId="FooterChar">
    <w:name w:val="Footer Char"/>
    <w:basedOn w:val="DefaultParagraphFont"/>
    <w:link w:val="Footer"/>
    <w:rsid w:val="00371769"/>
    <w:rPr>
      <w:rFonts w:ascii="Times New Roman" w:eastAsia="Times New Roman" w:hAnsi="Times New Roman" w:cs="Times New Roman"/>
      <w:lang w:eastAsia="en-GB"/>
    </w:rPr>
  </w:style>
  <w:style w:type="paragraph" w:styleId="Header">
    <w:name w:val="header"/>
    <w:basedOn w:val="Normal"/>
    <w:link w:val="HeaderChar"/>
    <w:unhideWhenUsed/>
    <w:rsid w:val="00371769"/>
    <w:pPr>
      <w:tabs>
        <w:tab w:val="center" w:pos="4680"/>
        <w:tab w:val="right" w:pos="9360"/>
      </w:tabs>
    </w:pPr>
  </w:style>
  <w:style w:type="character" w:customStyle="1" w:styleId="HeaderChar">
    <w:name w:val="Header Char"/>
    <w:basedOn w:val="DefaultParagraphFont"/>
    <w:link w:val="Header"/>
    <w:rsid w:val="00371769"/>
  </w:style>
  <w:style w:type="character" w:styleId="FollowedHyperlink">
    <w:name w:val="FollowedHyperlink"/>
    <w:basedOn w:val="DefaultParagraphFont"/>
    <w:uiPriority w:val="99"/>
    <w:semiHidden/>
    <w:unhideWhenUsed/>
    <w:rsid w:val="00AD0D63"/>
    <w:rPr>
      <w:color w:val="954F72" w:themeColor="followedHyperlink"/>
      <w:u w:val="single"/>
    </w:rPr>
  </w:style>
  <w:style w:type="paragraph" w:styleId="NormalWeb">
    <w:name w:val="Normal (Web)"/>
    <w:basedOn w:val="Normal"/>
    <w:uiPriority w:val="99"/>
    <w:unhideWhenUsed/>
    <w:rsid w:val="0062009E"/>
    <w:pPr>
      <w:spacing w:before="100" w:beforeAutospacing="1" w:after="100" w:afterAutospacing="1"/>
    </w:pPr>
    <w:rPr>
      <w:rFonts w:ascii="Times New Roman" w:eastAsia="Times New Roman" w:hAnsi="Times New Roman" w:cs="Times New Roman"/>
    </w:rPr>
  </w:style>
  <w:style w:type="paragraph" w:customStyle="1" w:styleId="p1">
    <w:name w:val="p1"/>
    <w:basedOn w:val="Normal"/>
    <w:rsid w:val="001D3E9E"/>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1D3E9E"/>
    <w:rPr>
      <w:b/>
      <w:bCs/>
    </w:rPr>
  </w:style>
  <w:style w:type="character" w:customStyle="1" w:styleId="s1">
    <w:name w:val="s1"/>
    <w:basedOn w:val="DefaultParagraphFont"/>
    <w:rsid w:val="001D3E9E"/>
  </w:style>
  <w:style w:type="paragraph" w:customStyle="1" w:styleId="p3">
    <w:name w:val="p3"/>
    <w:basedOn w:val="Normal"/>
    <w:rsid w:val="001D3E9E"/>
    <w:pPr>
      <w:spacing w:before="100" w:beforeAutospacing="1" w:after="100" w:afterAutospacing="1"/>
    </w:pPr>
    <w:rPr>
      <w:rFonts w:ascii="Times New Roman" w:eastAsia="Times New Roman" w:hAnsi="Times New Roman" w:cs="Times New Roman"/>
    </w:rPr>
  </w:style>
  <w:style w:type="paragraph" w:customStyle="1" w:styleId="p4">
    <w:name w:val="p4"/>
    <w:basedOn w:val="Normal"/>
    <w:rsid w:val="001D3E9E"/>
    <w:pPr>
      <w:spacing w:before="100" w:beforeAutospacing="1" w:after="100" w:afterAutospacing="1"/>
    </w:pPr>
    <w:rPr>
      <w:rFonts w:ascii="Times New Roman" w:eastAsia="Times New Roman" w:hAnsi="Times New Roman" w:cs="Times New Roman"/>
    </w:rPr>
  </w:style>
  <w:style w:type="character" w:customStyle="1" w:styleId="s2">
    <w:name w:val="s2"/>
    <w:basedOn w:val="DefaultParagraphFont"/>
    <w:rsid w:val="001D3E9E"/>
  </w:style>
  <w:style w:type="character" w:customStyle="1" w:styleId="s3">
    <w:name w:val="s3"/>
    <w:basedOn w:val="DefaultParagraphFont"/>
    <w:rsid w:val="001D3E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261709">
      <w:bodyDiv w:val="1"/>
      <w:marLeft w:val="0"/>
      <w:marRight w:val="0"/>
      <w:marTop w:val="0"/>
      <w:marBottom w:val="0"/>
      <w:divBdr>
        <w:top w:val="none" w:sz="0" w:space="0" w:color="auto"/>
        <w:left w:val="none" w:sz="0" w:space="0" w:color="auto"/>
        <w:bottom w:val="none" w:sz="0" w:space="0" w:color="auto"/>
        <w:right w:val="none" w:sz="0" w:space="0" w:color="auto"/>
      </w:divBdr>
    </w:div>
    <w:div w:id="155729823">
      <w:bodyDiv w:val="1"/>
      <w:marLeft w:val="0"/>
      <w:marRight w:val="0"/>
      <w:marTop w:val="0"/>
      <w:marBottom w:val="0"/>
      <w:divBdr>
        <w:top w:val="none" w:sz="0" w:space="0" w:color="auto"/>
        <w:left w:val="none" w:sz="0" w:space="0" w:color="auto"/>
        <w:bottom w:val="none" w:sz="0" w:space="0" w:color="auto"/>
        <w:right w:val="none" w:sz="0" w:space="0" w:color="auto"/>
      </w:divBdr>
    </w:div>
    <w:div w:id="250243914">
      <w:bodyDiv w:val="1"/>
      <w:marLeft w:val="0"/>
      <w:marRight w:val="0"/>
      <w:marTop w:val="0"/>
      <w:marBottom w:val="0"/>
      <w:divBdr>
        <w:top w:val="none" w:sz="0" w:space="0" w:color="auto"/>
        <w:left w:val="none" w:sz="0" w:space="0" w:color="auto"/>
        <w:bottom w:val="none" w:sz="0" w:space="0" w:color="auto"/>
        <w:right w:val="none" w:sz="0" w:space="0" w:color="auto"/>
      </w:divBdr>
    </w:div>
    <w:div w:id="250705404">
      <w:bodyDiv w:val="1"/>
      <w:marLeft w:val="0"/>
      <w:marRight w:val="0"/>
      <w:marTop w:val="0"/>
      <w:marBottom w:val="0"/>
      <w:divBdr>
        <w:top w:val="none" w:sz="0" w:space="0" w:color="auto"/>
        <w:left w:val="none" w:sz="0" w:space="0" w:color="auto"/>
        <w:bottom w:val="none" w:sz="0" w:space="0" w:color="auto"/>
        <w:right w:val="none" w:sz="0" w:space="0" w:color="auto"/>
      </w:divBdr>
    </w:div>
    <w:div w:id="260726167">
      <w:bodyDiv w:val="1"/>
      <w:marLeft w:val="0"/>
      <w:marRight w:val="0"/>
      <w:marTop w:val="0"/>
      <w:marBottom w:val="0"/>
      <w:divBdr>
        <w:top w:val="none" w:sz="0" w:space="0" w:color="auto"/>
        <w:left w:val="none" w:sz="0" w:space="0" w:color="auto"/>
        <w:bottom w:val="none" w:sz="0" w:space="0" w:color="auto"/>
        <w:right w:val="none" w:sz="0" w:space="0" w:color="auto"/>
      </w:divBdr>
    </w:div>
    <w:div w:id="276765195">
      <w:bodyDiv w:val="1"/>
      <w:marLeft w:val="0"/>
      <w:marRight w:val="0"/>
      <w:marTop w:val="0"/>
      <w:marBottom w:val="0"/>
      <w:divBdr>
        <w:top w:val="none" w:sz="0" w:space="0" w:color="auto"/>
        <w:left w:val="none" w:sz="0" w:space="0" w:color="auto"/>
        <w:bottom w:val="none" w:sz="0" w:space="0" w:color="auto"/>
        <w:right w:val="none" w:sz="0" w:space="0" w:color="auto"/>
      </w:divBdr>
    </w:div>
    <w:div w:id="323583490">
      <w:bodyDiv w:val="1"/>
      <w:marLeft w:val="0"/>
      <w:marRight w:val="0"/>
      <w:marTop w:val="0"/>
      <w:marBottom w:val="0"/>
      <w:divBdr>
        <w:top w:val="none" w:sz="0" w:space="0" w:color="auto"/>
        <w:left w:val="none" w:sz="0" w:space="0" w:color="auto"/>
        <w:bottom w:val="none" w:sz="0" w:space="0" w:color="auto"/>
        <w:right w:val="none" w:sz="0" w:space="0" w:color="auto"/>
      </w:divBdr>
    </w:div>
    <w:div w:id="341395848">
      <w:bodyDiv w:val="1"/>
      <w:marLeft w:val="0"/>
      <w:marRight w:val="0"/>
      <w:marTop w:val="0"/>
      <w:marBottom w:val="0"/>
      <w:divBdr>
        <w:top w:val="none" w:sz="0" w:space="0" w:color="auto"/>
        <w:left w:val="none" w:sz="0" w:space="0" w:color="auto"/>
        <w:bottom w:val="none" w:sz="0" w:space="0" w:color="auto"/>
        <w:right w:val="none" w:sz="0" w:space="0" w:color="auto"/>
      </w:divBdr>
    </w:div>
    <w:div w:id="356008936">
      <w:bodyDiv w:val="1"/>
      <w:marLeft w:val="0"/>
      <w:marRight w:val="0"/>
      <w:marTop w:val="0"/>
      <w:marBottom w:val="0"/>
      <w:divBdr>
        <w:top w:val="none" w:sz="0" w:space="0" w:color="auto"/>
        <w:left w:val="none" w:sz="0" w:space="0" w:color="auto"/>
        <w:bottom w:val="none" w:sz="0" w:space="0" w:color="auto"/>
        <w:right w:val="none" w:sz="0" w:space="0" w:color="auto"/>
      </w:divBdr>
    </w:div>
    <w:div w:id="535696811">
      <w:bodyDiv w:val="1"/>
      <w:marLeft w:val="0"/>
      <w:marRight w:val="0"/>
      <w:marTop w:val="0"/>
      <w:marBottom w:val="0"/>
      <w:divBdr>
        <w:top w:val="none" w:sz="0" w:space="0" w:color="auto"/>
        <w:left w:val="none" w:sz="0" w:space="0" w:color="auto"/>
        <w:bottom w:val="none" w:sz="0" w:space="0" w:color="auto"/>
        <w:right w:val="none" w:sz="0" w:space="0" w:color="auto"/>
      </w:divBdr>
    </w:div>
    <w:div w:id="624047339">
      <w:bodyDiv w:val="1"/>
      <w:marLeft w:val="0"/>
      <w:marRight w:val="0"/>
      <w:marTop w:val="0"/>
      <w:marBottom w:val="0"/>
      <w:divBdr>
        <w:top w:val="none" w:sz="0" w:space="0" w:color="auto"/>
        <w:left w:val="none" w:sz="0" w:space="0" w:color="auto"/>
        <w:bottom w:val="none" w:sz="0" w:space="0" w:color="auto"/>
        <w:right w:val="none" w:sz="0" w:space="0" w:color="auto"/>
      </w:divBdr>
    </w:div>
    <w:div w:id="809901333">
      <w:bodyDiv w:val="1"/>
      <w:marLeft w:val="0"/>
      <w:marRight w:val="0"/>
      <w:marTop w:val="0"/>
      <w:marBottom w:val="0"/>
      <w:divBdr>
        <w:top w:val="none" w:sz="0" w:space="0" w:color="auto"/>
        <w:left w:val="none" w:sz="0" w:space="0" w:color="auto"/>
        <w:bottom w:val="none" w:sz="0" w:space="0" w:color="auto"/>
        <w:right w:val="none" w:sz="0" w:space="0" w:color="auto"/>
      </w:divBdr>
    </w:div>
    <w:div w:id="825126326">
      <w:bodyDiv w:val="1"/>
      <w:marLeft w:val="0"/>
      <w:marRight w:val="0"/>
      <w:marTop w:val="0"/>
      <w:marBottom w:val="0"/>
      <w:divBdr>
        <w:top w:val="none" w:sz="0" w:space="0" w:color="auto"/>
        <w:left w:val="none" w:sz="0" w:space="0" w:color="auto"/>
        <w:bottom w:val="none" w:sz="0" w:space="0" w:color="auto"/>
        <w:right w:val="none" w:sz="0" w:space="0" w:color="auto"/>
      </w:divBdr>
    </w:div>
    <w:div w:id="969211926">
      <w:bodyDiv w:val="1"/>
      <w:marLeft w:val="0"/>
      <w:marRight w:val="0"/>
      <w:marTop w:val="0"/>
      <w:marBottom w:val="0"/>
      <w:divBdr>
        <w:top w:val="none" w:sz="0" w:space="0" w:color="auto"/>
        <w:left w:val="none" w:sz="0" w:space="0" w:color="auto"/>
        <w:bottom w:val="none" w:sz="0" w:space="0" w:color="auto"/>
        <w:right w:val="none" w:sz="0" w:space="0" w:color="auto"/>
      </w:divBdr>
    </w:div>
    <w:div w:id="1065029600">
      <w:bodyDiv w:val="1"/>
      <w:marLeft w:val="0"/>
      <w:marRight w:val="0"/>
      <w:marTop w:val="0"/>
      <w:marBottom w:val="0"/>
      <w:divBdr>
        <w:top w:val="none" w:sz="0" w:space="0" w:color="auto"/>
        <w:left w:val="none" w:sz="0" w:space="0" w:color="auto"/>
        <w:bottom w:val="none" w:sz="0" w:space="0" w:color="auto"/>
        <w:right w:val="none" w:sz="0" w:space="0" w:color="auto"/>
      </w:divBdr>
    </w:div>
    <w:div w:id="1077826866">
      <w:bodyDiv w:val="1"/>
      <w:marLeft w:val="0"/>
      <w:marRight w:val="0"/>
      <w:marTop w:val="0"/>
      <w:marBottom w:val="0"/>
      <w:divBdr>
        <w:top w:val="none" w:sz="0" w:space="0" w:color="auto"/>
        <w:left w:val="none" w:sz="0" w:space="0" w:color="auto"/>
        <w:bottom w:val="none" w:sz="0" w:space="0" w:color="auto"/>
        <w:right w:val="none" w:sz="0" w:space="0" w:color="auto"/>
      </w:divBdr>
    </w:div>
    <w:div w:id="1159034243">
      <w:bodyDiv w:val="1"/>
      <w:marLeft w:val="0"/>
      <w:marRight w:val="0"/>
      <w:marTop w:val="0"/>
      <w:marBottom w:val="0"/>
      <w:divBdr>
        <w:top w:val="none" w:sz="0" w:space="0" w:color="auto"/>
        <w:left w:val="none" w:sz="0" w:space="0" w:color="auto"/>
        <w:bottom w:val="none" w:sz="0" w:space="0" w:color="auto"/>
        <w:right w:val="none" w:sz="0" w:space="0" w:color="auto"/>
      </w:divBdr>
    </w:div>
    <w:div w:id="1160386083">
      <w:bodyDiv w:val="1"/>
      <w:marLeft w:val="0"/>
      <w:marRight w:val="0"/>
      <w:marTop w:val="0"/>
      <w:marBottom w:val="0"/>
      <w:divBdr>
        <w:top w:val="none" w:sz="0" w:space="0" w:color="auto"/>
        <w:left w:val="none" w:sz="0" w:space="0" w:color="auto"/>
        <w:bottom w:val="none" w:sz="0" w:space="0" w:color="auto"/>
        <w:right w:val="none" w:sz="0" w:space="0" w:color="auto"/>
      </w:divBdr>
    </w:div>
    <w:div w:id="1187520126">
      <w:bodyDiv w:val="1"/>
      <w:marLeft w:val="0"/>
      <w:marRight w:val="0"/>
      <w:marTop w:val="0"/>
      <w:marBottom w:val="0"/>
      <w:divBdr>
        <w:top w:val="none" w:sz="0" w:space="0" w:color="auto"/>
        <w:left w:val="none" w:sz="0" w:space="0" w:color="auto"/>
        <w:bottom w:val="none" w:sz="0" w:space="0" w:color="auto"/>
        <w:right w:val="none" w:sz="0" w:space="0" w:color="auto"/>
      </w:divBdr>
    </w:div>
    <w:div w:id="1263301893">
      <w:bodyDiv w:val="1"/>
      <w:marLeft w:val="0"/>
      <w:marRight w:val="0"/>
      <w:marTop w:val="0"/>
      <w:marBottom w:val="0"/>
      <w:divBdr>
        <w:top w:val="none" w:sz="0" w:space="0" w:color="auto"/>
        <w:left w:val="none" w:sz="0" w:space="0" w:color="auto"/>
        <w:bottom w:val="none" w:sz="0" w:space="0" w:color="auto"/>
        <w:right w:val="none" w:sz="0" w:space="0" w:color="auto"/>
      </w:divBdr>
    </w:div>
    <w:div w:id="1296837953">
      <w:bodyDiv w:val="1"/>
      <w:marLeft w:val="0"/>
      <w:marRight w:val="0"/>
      <w:marTop w:val="0"/>
      <w:marBottom w:val="0"/>
      <w:divBdr>
        <w:top w:val="none" w:sz="0" w:space="0" w:color="auto"/>
        <w:left w:val="none" w:sz="0" w:space="0" w:color="auto"/>
        <w:bottom w:val="none" w:sz="0" w:space="0" w:color="auto"/>
        <w:right w:val="none" w:sz="0" w:space="0" w:color="auto"/>
      </w:divBdr>
    </w:div>
    <w:div w:id="1312978779">
      <w:bodyDiv w:val="1"/>
      <w:marLeft w:val="0"/>
      <w:marRight w:val="0"/>
      <w:marTop w:val="0"/>
      <w:marBottom w:val="0"/>
      <w:divBdr>
        <w:top w:val="none" w:sz="0" w:space="0" w:color="auto"/>
        <w:left w:val="none" w:sz="0" w:space="0" w:color="auto"/>
        <w:bottom w:val="none" w:sz="0" w:space="0" w:color="auto"/>
        <w:right w:val="none" w:sz="0" w:space="0" w:color="auto"/>
      </w:divBdr>
    </w:div>
    <w:div w:id="1345210905">
      <w:bodyDiv w:val="1"/>
      <w:marLeft w:val="0"/>
      <w:marRight w:val="0"/>
      <w:marTop w:val="0"/>
      <w:marBottom w:val="0"/>
      <w:divBdr>
        <w:top w:val="none" w:sz="0" w:space="0" w:color="auto"/>
        <w:left w:val="none" w:sz="0" w:space="0" w:color="auto"/>
        <w:bottom w:val="none" w:sz="0" w:space="0" w:color="auto"/>
        <w:right w:val="none" w:sz="0" w:space="0" w:color="auto"/>
      </w:divBdr>
    </w:div>
    <w:div w:id="1424958860">
      <w:bodyDiv w:val="1"/>
      <w:marLeft w:val="0"/>
      <w:marRight w:val="0"/>
      <w:marTop w:val="0"/>
      <w:marBottom w:val="0"/>
      <w:divBdr>
        <w:top w:val="none" w:sz="0" w:space="0" w:color="auto"/>
        <w:left w:val="none" w:sz="0" w:space="0" w:color="auto"/>
        <w:bottom w:val="none" w:sz="0" w:space="0" w:color="auto"/>
        <w:right w:val="none" w:sz="0" w:space="0" w:color="auto"/>
      </w:divBdr>
    </w:div>
    <w:div w:id="1425758520">
      <w:bodyDiv w:val="1"/>
      <w:marLeft w:val="0"/>
      <w:marRight w:val="0"/>
      <w:marTop w:val="0"/>
      <w:marBottom w:val="0"/>
      <w:divBdr>
        <w:top w:val="none" w:sz="0" w:space="0" w:color="auto"/>
        <w:left w:val="none" w:sz="0" w:space="0" w:color="auto"/>
        <w:bottom w:val="none" w:sz="0" w:space="0" w:color="auto"/>
        <w:right w:val="none" w:sz="0" w:space="0" w:color="auto"/>
      </w:divBdr>
    </w:div>
    <w:div w:id="1528787582">
      <w:bodyDiv w:val="1"/>
      <w:marLeft w:val="0"/>
      <w:marRight w:val="0"/>
      <w:marTop w:val="0"/>
      <w:marBottom w:val="0"/>
      <w:divBdr>
        <w:top w:val="none" w:sz="0" w:space="0" w:color="auto"/>
        <w:left w:val="none" w:sz="0" w:space="0" w:color="auto"/>
        <w:bottom w:val="none" w:sz="0" w:space="0" w:color="auto"/>
        <w:right w:val="none" w:sz="0" w:space="0" w:color="auto"/>
      </w:divBdr>
    </w:div>
    <w:div w:id="1726485327">
      <w:bodyDiv w:val="1"/>
      <w:marLeft w:val="0"/>
      <w:marRight w:val="0"/>
      <w:marTop w:val="0"/>
      <w:marBottom w:val="0"/>
      <w:divBdr>
        <w:top w:val="none" w:sz="0" w:space="0" w:color="auto"/>
        <w:left w:val="none" w:sz="0" w:space="0" w:color="auto"/>
        <w:bottom w:val="none" w:sz="0" w:space="0" w:color="auto"/>
        <w:right w:val="none" w:sz="0" w:space="0" w:color="auto"/>
      </w:divBdr>
    </w:div>
    <w:div w:id="1730570505">
      <w:bodyDiv w:val="1"/>
      <w:marLeft w:val="0"/>
      <w:marRight w:val="0"/>
      <w:marTop w:val="0"/>
      <w:marBottom w:val="0"/>
      <w:divBdr>
        <w:top w:val="none" w:sz="0" w:space="0" w:color="auto"/>
        <w:left w:val="none" w:sz="0" w:space="0" w:color="auto"/>
        <w:bottom w:val="none" w:sz="0" w:space="0" w:color="auto"/>
        <w:right w:val="none" w:sz="0" w:space="0" w:color="auto"/>
      </w:divBdr>
    </w:div>
    <w:div w:id="1785297288">
      <w:bodyDiv w:val="1"/>
      <w:marLeft w:val="0"/>
      <w:marRight w:val="0"/>
      <w:marTop w:val="0"/>
      <w:marBottom w:val="0"/>
      <w:divBdr>
        <w:top w:val="none" w:sz="0" w:space="0" w:color="auto"/>
        <w:left w:val="none" w:sz="0" w:space="0" w:color="auto"/>
        <w:bottom w:val="none" w:sz="0" w:space="0" w:color="auto"/>
        <w:right w:val="none" w:sz="0" w:space="0" w:color="auto"/>
      </w:divBdr>
    </w:div>
    <w:div w:id="1862235587">
      <w:bodyDiv w:val="1"/>
      <w:marLeft w:val="0"/>
      <w:marRight w:val="0"/>
      <w:marTop w:val="0"/>
      <w:marBottom w:val="0"/>
      <w:divBdr>
        <w:top w:val="none" w:sz="0" w:space="0" w:color="auto"/>
        <w:left w:val="none" w:sz="0" w:space="0" w:color="auto"/>
        <w:bottom w:val="none" w:sz="0" w:space="0" w:color="auto"/>
        <w:right w:val="none" w:sz="0" w:space="0" w:color="auto"/>
      </w:divBdr>
    </w:div>
    <w:div w:id="1864202874">
      <w:bodyDiv w:val="1"/>
      <w:marLeft w:val="0"/>
      <w:marRight w:val="0"/>
      <w:marTop w:val="0"/>
      <w:marBottom w:val="0"/>
      <w:divBdr>
        <w:top w:val="none" w:sz="0" w:space="0" w:color="auto"/>
        <w:left w:val="none" w:sz="0" w:space="0" w:color="auto"/>
        <w:bottom w:val="none" w:sz="0" w:space="0" w:color="auto"/>
        <w:right w:val="none" w:sz="0" w:space="0" w:color="auto"/>
      </w:divBdr>
    </w:div>
    <w:div w:id="1920552172">
      <w:bodyDiv w:val="1"/>
      <w:marLeft w:val="0"/>
      <w:marRight w:val="0"/>
      <w:marTop w:val="0"/>
      <w:marBottom w:val="0"/>
      <w:divBdr>
        <w:top w:val="none" w:sz="0" w:space="0" w:color="auto"/>
        <w:left w:val="none" w:sz="0" w:space="0" w:color="auto"/>
        <w:bottom w:val="none" w:sz="0" w:space="0" w:color="auto"/>
        <w:right w:val="none" w:sz="0" w:space="0" w:color="auto"/>
      </w:divBdr>
    </w:div>
    <w:div w:id="1965305077">
      <w:bodyDiv w:val="1"/>
      <w:marLeft w:val="0"/>
      <w:marRight w:val="0"/>
      <w:marTop w:val="0"/>
      <w:marBottom w:val="0"/>
      <w:divBdr>
        <w:top w:val="none" w:sz="0" w:space="0" w:color="auto"/>
        <w:left w:val="none" w:sz="0" w:space="0" w:color="auto"/>
        <w:bottom w:val="none" w:sz="0" w:space="0" w:color="auto"/>
        <w:right w:val="none" w:sz="0" w:space="0" w:color="auto"/>
      </w:divBdr>
    </w:div>
    <w:div w:id="2008943822">
      <w:bodyDiv w:val="1"/>
      <w:marLeft w:val="0"/>
      <w:marRight w:val="0"/>
      <w:marTop w:val="0"/>
      <w:marBottom w:val="0"/>
      <w:divBdr>
        <w:top w:val="none" w:sz="0" w:space="0" w:color="auto"/>
        <w:left w:val="none" w:sz="0" w:space="0" w:color="auto"/>
        <w:bottom w:val="none" w:sz="0" w:space="0" w:color="auto"/>
        <w:right w:val="none" w:sz="0" w:space="0" w:color="auto"/>
      </w:divBdr>
    </w:div>
    <w:div w:id="2021811616">
      <w:bodyDiv w:val="1"/>
      <w:marLeft w:val="0"/>
      <w:marRight w:val="0"/>
      <w:marTop w:val="0"/>
      <w:marBottom w:val="0"/>
      <w:divBdr>
        <w:top w:val="none" w:sz="0" w:space="0" w:color="auto"/>
        <w:left w:val="none" w:sz="0" w:space="0" w:color="auto"/>
        <w:bottom w:val="none" w:sz="0" w:space="0" w:color="auto"/>
        <w:right w:val="none" w:sz="0" w:space="0" w:color="auto"/>
      </w:divBdr>
    </w:div>
    <w:div w:id="2049454489">
      <w:bodyDiv w:val="1"/>
      <w:marLeft w:val="0"/>
      <w:marRight w:val="0"/>
      <w:marTop w:val="0"/>
      <w:marBottom w:val="0"/>
      <w:divBdr>
        <w:top w:val="none" w:sz="0" w:space="0" w:color="auto"/>
        <w:left w:val="none" w:sz="0" w:space="0" w:color="auto"/>
        <w:bottom w:val="none" w:sz="0" w:space="0" w:color="auto"/>
        <w:right w:val="none" w:sz="0" w:space="0" w:color="auto"/>
      </w:divBdr>
    </w:div>
    <w:div w:id="2091386633">
      <w:bodyDiv w:val="1"/>
      <w:marLeft w:val="0"/>
      <w:marRight w:val="0"/>
      <w:marTop w:val="0"/>
      <w:marBottom w:val="0"/>
      <w:divBdr>
        <w:top w:val="none" w:sz="0" w:space="0" w:color="auto"/>
        <w:left w:val="none" w:sz="0" w:space="0" w:color="auto"/>
        <w:bottom w:val="none" w:sz="0" w:space="0" w:color="auto"/>
        <w:right w:val="none" w:sz="0" w:space="0" w:color="auto"/>
      </w:divBdr>
    </w:div>
    <w:div w:id="2110007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tinyurl.com/TWJ-DIYforkids" TargetMode="External"/><Relationship Id="rId18" Type="http://schemas.openxmlformats.org/officeDocument/2006/relationships/image" Target="media/image9.jpg"/><Relationship Id="rId3" Type="http://schemas.openxmlformats.org/officeDocument/2006/relationships/settings" Target="settings.xml"/><Relationship Id="rId21" Type="http://schemas.openxmlformats.org/officeDocument/2006/relationships/image" Target="media/image12.jpg"/><Relationship Id="rId7" Type="http://schemas.openxmlformats.org/officeDocument/2006/relationships/footer" Target="footer1.xml"/><Relationship Id="rId12" Type="http://schemas.openxmlformats.org/officeDocument/2006/relationships/image" Target="media/image5.jpg"/><Relationship Id="rId17" Type="http://schemas.openxmlformats.org/officeDocument/2006/relationships/image" Target="media/image8.jpg"/><Relationship Id="rId2" Type="http://schemas.openxmlformats.org/officeDocument/2006/relationships/styles" Target="styles.xml"/><Relationship Id="rId16" Type="http://schemas.openxmlformats.org/officeDocument/2006/relationships/hyperlink" Target="https://www.youtube.com/watch?v=_30vS1SvbIA&amp;feature=youtu.be" TargetMode="External"/><Relationship Id="rId20" Type="http://schemas.openxmlformats.org/officeDocument/2006/relationships/image" Target="media/image11.jp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fontTable" Target="fontTable.xml"/><Relationship Id="rId10" Type="http://schemas.openxmlformats.org/officeDocument/2006/relationships/image" Target="media/image3.jpg"/><Relationship Id="rId19" Type="http://schemas.openxmlformats.org/officeDocument/2006/relationships/image" Target="media/image10.jpg"/><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image" Target="media/image6.jpg"/><Relationship Id="rId22"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1935</Words>
  <Characters>11032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Gower</dc:creator>
  <cp:keywords/>
  <dc:description/>
  <cp:lastModifiedBy>Kate Mackrell</cp:lastModifiedBy>
  <cp:revision>2</cp:revision>
  <dcterms:created xsi:type="dcterms:W3CDTF">2020-07-02T15:14:00Z</dcterms:created>
  <dcterms:modified xsi:type="dcterms:W3CDTF">2020-07-02T15:14:00Z</dcterms:modified>
</cp:coreProperties>
</file>