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1EDE8950" w:rsidR="00C61B5A" w:rsidRDefault="00C61B5A" w:rsidP="00C61B5A">
      <w:pPr>
        <w:jc w:val="center"/>
      </w:pPr>
      <w:r>
        <w:rPr>
          <w:rFonts w:ascii="Maiandra GD" w:hAnsi="Maiandra GD"/>
          <w:b/>
          <w:sz w:val="24"/>
          <w:u w:val="single"/>
        </w:rPr>
        <w:t>Y6 Bubble Timetable 2020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D15B7D">
        <w:rPr>
          <w:rFonts w:ascii="Maiandra GD" w:hAnsi="Maiandra GD"/>
          <w:b/>
          <w:sz w:val="24"/>
          <w:u w:val="single"/>
        </w:rPr>
        <w:t>30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AB79A2">
        <w:rPr>
          <w:rFonts w:ascii="Maiandra GD" w:hAnsi="Maiandra GD"/>
          <w:b/>
          <w:sz w:val="24"/>
          <w:u w:val="single"/>
        </w:rPr>
        <w:t>11</w:t>
      </w:r>
      <w:r w:rsidR="00D20E9A">
        <w:rPr>
          <w:rFonts w:ascii="Maiandra GD" w:hAnsi="Maiandra GD"/>
          <w:b/>
          <w:sz w:val="24"/>
          <w:u w:val="single"/>
        </w:rPr>
        <w:t>.2020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9"/>
        <w:gridCol w:w="999"/>
        <w:gridCol w:w="2542"/>
        <w:gridCol w:w="851"/>
        <w:gridCol w:w="1711"/>
        <w:gridCol w:w="1928"/>
        <w:gridCol w:w="693"/>
        <w:gridCol w:w="715"/>
        <w:gridCol w:w="916"/>
        <w:gridCol w:w="1559"/>
        <w:gridCol w:w="1701"/>
        <w:gridCol w:w="1158"/>
        <w:gridCol w:w="685"/>
      </w:tblGrid>
      <w:tr w:rsidR="009B6B59" w14:paraId="081B2E50" w14:textId="77777777" w:rsidTr="00B1545D">
        <w:trPr>
          <w:trHeight w:val="418"/>
        </w:trPr>
        <w:tc>
          <w:tcPr>
            <w:tcW w:w="419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541" w:type="dxa"/>
            <w:gridSpan w:val="2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48C9">
              <w:rPr>
                <w:rFonts w:ascii="Maiandra GD" w:hAnsi="Maiandra GD"/>
                <w:b/>
                <w:noProof/>
                <w:sz w:val="28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91307BE" wp14:editId="6A1CFA55">
                  <wp:simplePos x="0" y="0"/>
                  <wp:positionH relativeFrom="column">
                    <wp:posOffset>-446405</wp:posOffset>
                  </wp:positionH>
                  <wp:positionV relativeFrom="page">
                    <wp:posOffset>-406400</wp:posOffset>
                  </wp:positionV>
                  <wp:extent cx="695325" cy="842645"/>
                  <wp:effectExtent l="0" t="0" r="0" b="0"/>
                  <wp:wrapNone/>
                  <wp:docPr id="3" name="Picture 2" descr="New 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0C86">
              <w:rPr>
                <w:rFonts w:ascii="Maiandra GD" w:hAnsi="Maiandra GD"/>
                <w:b/>
                <w:sz w:val="20"/>
                <w:szCs w:val="20"/>
              </w:rPr>
              <w:t>08:30 – 10:00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CE0A190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10:00 – 10:15</w:t>
            </w:r>
          </w:p>
        </w:tc>
        <w:tc>
          <w:tcPr>
            <w:tcW w:w="3639" w:type="dxa"/>
            <w:gridSpan w:val="2"/>
            <w:shd w:val="clear" w:color="auto" w:fill="D9D9D9" w:themeFill="background1" w:themeFillShade="D9"/>
            <w:vAlign w:val="center"/>
          </w:tcPr>
          <w:p w14:paraId="50A306E0" w14:textId="3FEADACA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10:15 – </w:t>
            </w:r>
            <w:r>
              <w:rPr>
                <w:rFonts w:ascii="Maiandra GD" w:hAnsi="Maiandra GD"/>
                <w:b/>
                <w:sz w:val="20"/>
                <w:szCs w:val="20"/>
              </w:rPr>
              <w:t>11:45</w:t>
            </w:r>
          </w:p>
        </w:tc>
        <w:tc>
          <w:tcPr>
            <w:tcW w:w="693" w:type="dxa"/>
            <w:shd w:val="clear" w:color="auto" w:fill="D9D9D9" w:themeFill="background1" w:themeFillShade="D9"/>
            <w:vAlign w:val="center"/>
          </w:tcPr>
          <w:p w14:paraId="194B9911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11:50 – 12:10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043BE4EA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12:10 – 12:40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14:paraId="27CCE1C1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12:40 – </w:t>
            </w:r>
          </w:p>
          <w:p w14:paraId="08C9A048" w14:textId="326D57C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A169145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 – 1:30</w:t>
            </w:r>
          </w:p>
        </w:tc>
        <w:tc>
          <w:tcPr>
            <w:tcW w:w="2859" w:type="dxa"/>
            <w:gridSpan w:val="2"/>
            <w:shd w:val="clear" w:color="auto" w:fill="D9D9D9" w:themeFill="background1" w:themeFillShade="D9"/>
            <w:vAlign w:val="center"/>
          </w:tcPr>
          <w:p w14:paraId="0ECFD6DE" w14:textId="77777777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1:30 – 2:30</w:t>
            </w:r>
          </w:p>
        </w:tc>
        <w:tc>
          <w:tcPr>
            <w:tcW w:w="685" w:type="dxa"/>
            <w:shd w:val="clear" w:color="auto" w:fill="D9D9D9" w:themeFill="background1" w:themeFillShade="D9"/>
          </w:tcPr>
          <w:p w14:paraId="5672AB1C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2:30 – 2:40</w:t>
            </w:r>
          </w:p>
        </w:tc>
      </w:tr>
      <w:tr w:rsidR="00CE4EDD" w14:paraId="436F0AD4" w14:textId="77777777" w:rsidTr="00CE4EDD">
        <w:trPr>
          <w:cantSplit/>
          <w:trHeight w:val="1643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CE4EDD" w:rsidRPr="00E75BA2" w:rsidRDefault="00CE4EDD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60E63394" w14:textId="5989F599" w:rsidR="00CE4EDD" w:rsidRPr="00DD2955" w:rsidRDefault="00CE4EDD" w:rsidP="00CE4ED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361B0B4" w14:textId="77777777" w:rsidR="00CE4EDD" w:rsidRDefault="00CE4EDD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6498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5F426E0F" w14:textId="77777777" w:rsidR="00CE4EDD" w:rsidRDefault="00CE4EDD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Suspense</w:t>
            </w:r>
          </w:p>
          <w:p w14:paraId="1DE36630" w14:textId="7F8A67F9" w:rsidR="006F1876" w:rsidRPr="00631328" w:rsidRDefault="006F1876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Finish your suspense story and edit / improve it.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CE4EDD" w:rsidRPr="00B45E34" w:rsidRDefault="00CE4EDD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3639" w:type="dxa"/>
            <w:gridSpan w:val="2"/>
            <w:shd w:val="clear" w:color="auto" w:fill="9CC2E5" w:themeFill="accent1" w:themeFillTint="99"/>
            <w:vAlign w:val="center"/>
          </w:tcPr>
          <w:p w14:paraId="6AA7B639" w14:textId="77777777" w:rsidR="00CE4EDD" w:rsidRDefault="00CE4EDD" w:rsidP="00CE4ED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2417FB1F" w14:textId="30A84906" w:rsidR="0020278A" w:rsidRPr="0020278A" w:rsidRDefault="0020278A" w:rsidP="00CE4EDD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8" w:history="1">
              <w:r w:rsidRPr="0020278A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https://vimeo.com/468944608</w:t>
              </w:r>
            </w:hyperlink>
          </w:p>
          <w:p w14:paraId="797FAE47" w14:textId="2A71539F" w:rsidR="0020278A" w:rsidRPr="00DF0585" w:rsidRDefault="0020278A" w:rsidP="00CE4ED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0278A">
              <w:rPr>
                <w:rFonts w:ascii="Maiandra GD" w:hAnsi="Maiandra GD"/>
                <w:b/>
                <w:sz w:val="16"/>
                <w:szCs w:val="20"/>
              </w:rPr>
              <w:t>Watch the video and try the questions</w:t>
            </w:r>
          </w:p>
        </w:tc>
        <w:tc>
          <w:tcPr>
            <w:tcW w:w="693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4A8C0A9B" w:rsidR="00CE4EDD" w:rsidRPr="00B45E34" w:rsidRDefault="00CE4EDD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71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CE4EDD" w:rsidRPr="00B45E34" w:rsidRDefault="00CE4EDD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916" w:type="dxa"/>
            <w:shd w:val="clear" w:color="auto" w:fill="00B050"/>
            <w:vAlign w:val="center"/>
          </w:tcPr>
          <w:p w14:paraId="4981A411" w14:textId="770D1FCE" w:rsidR="00CE4EDD" w:rsidRPr="00437E17" w:rsidRDefault="00CE4EDD" w:rsidP="00DF058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3A84FFB3" w14:textId="3F69518E" w:rsidR="00CE4EDD" w:rsidRDefault="00730BED" w:rsidP="00DF058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  <w:p w14:paraId="0D800B5D" w14:textId="1DE12B45" w:rsidR="00CE4EDD" w:rsidRPr="00437E17" w:rsidRDefault="00CE4EDD" w:rsidP="00CE4EDD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53DB5">
              <w:rPr>
                <w:rFonts w:ascii="Maiandra GD" w:hAnsi="Maiandra GD"/>
                <w:b/>
                <w:sz w:val="20"/>
                <w:szCs w:val="24"/>
              </w:rPr>
              <w:t>Rehearse lines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55EBB684" w14:textId="4EE07FAA" w:rsidR="00CE4EDD" w:rsidRPr="00730BED" w:rsidRDefault="00CE4EDD" w:rsidP="00730BE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1158" w:type="dxa"/>
            <w:shd w:val="clear" w:color="auto" w:fill="002060"/>
            <w:vAlign w:val="center"/>
          </w:tcPr>
          <w:p w14:paraId="090F470C" w14:textId="77777777" w:rsidR="00CE4EDD" w:rsidRDefault="00CE4EDD" w:rsidP="00DF0585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Luke’s</w:t>
            </w:r>
            <w:r w:rsidRPr="00DB5D66">
              <w:rPr>
                <w:rFonts w:ascii="Maiandra GD" w:hAnsi="Maiandra GD"/>
                <w:b/>
                <w:sz w:val="20"/>
                <w:szCs w:val="24"/>
              </w:rPr>
              <w:t xml:space="preserve"> Assembly</w:t>
            </w:r>
          </w:p>
          <w:p w14:paraId="37CDBA84" w14:textId="4EE63AD9" w:rsidR="00E0492E" w:rsidRPr="00485E32" w:rsidRDefault="00E0492E" w:rsidP="00E0492E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hyperlink r:id="rId9" w:history="1">
              <w:r w:rsidRPr="00E0492E">
                <w:rPr>
                  <w:rStyle w:val="Hyperlink"/>
                  <w:rFonts w:ascii="Maiandra GD" w:hAnsi="Maiandra GD"/>
                  <w:sz w:val="16"/>
                </w:rPr>
                <w:t>assembly. being obedient and brave even when you are afraid. - YouTube</w:t>
              </w:r>
            </w:hyperlink>
          </w:p>
        </w:tc>
        <w:tc>
          <w:tcPr>
            <w:tcW w:w="685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CE4EDD" w:rsidRPr="001D0D04" w:rsidRDefault="00CE4EDD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CE4EDD" w14:paraId="56FF2BEC" w14:textId="77777777" w:rsidTr="00CE4EDD">
        <w:trPr>
          <w:cantSplit/>
          <w:trHeight w:val="1692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11D955EA" w:rsidR="00CE4EDD" w:rsidRPr="00E75BA2" w:rsidRDefault="00CE4EDD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(PE)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076467D7" w14:textId="3AA4BBC8" w:rsidR="00CE4EDD" w:rsidRPr="00046BD3" w:rsidRDefault="00CE4EDD" w:rsidP="00CE4ED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78CD4FC4" w14:textId="77777777" w:rsidR="00CE4EDD" w:rsidRDefault="00CE4EDD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6498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1CB5CEBB" w14:textId="77777777" w:rsidR="00CE4EDD" w:rsidRDefault="00CE4EDD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Recount</w:t>
            </w:r>
          </w:p>
          <w:p w14:paraId="2CBA47AE" w14:textId="706FAEFD" w:rsidR="00085EAF" w:rsidRPr="00085EAF" w:rsidRDefault="00085EAF" w:rsidP="00085EAF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0" w:history="1">
              <w:r w:rsidRPr="00085EAF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https://www.youtube.com/watch?v=35F2vgkxRxA</w:t>
              </w:r>
            </w:hyperlink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CE4EDD" w:rsidRPr="001D0D04" w:rsidRDefault="00CE4EDD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639" w:type="dxa"/>
            <w:gridSpan w:val="2"/>
            <w:shd w:val="clear" w:color="auto" w:fill="9CC2E5" w:themeFill="accent1" w:themeFillTint="99"/>
            <w:vAlign w:val="center"/>
          </w:tcPr>
          <w:p w14:paraId="5504521C" w14:textId="77777777" w:rsidR="00CE4EDD" w:rsidRDefault="00CE4EDD" w:rsidP="00CE4ED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585812E2" w14:textId="4DBA9406" w:rsidR="0020278A" w:rsidRPr="0020278A" w:rsidRDefault="0020278A" w:rsidP="00CE4EDD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1" w:history="1">
              <w:r w:rsidRPr="0020278A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https://vimeo.com/470094736</w:t>
              </w:r>
            </w:hyperlink>
          </w:p>
          <w:p w14:paraId="55893E00" w14:textId="1ED6CD01" w:rsidR="0020278A" w:rsidRPr="00D15B7D" w:rsidRDefault="0020278A" w:rsidP="00CE4ED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0278A">
              <w:rPr>
                <w:rFonts w:ascii="Maiandra GD" w:hAnsi="Maiandra GD"/>
                <w:b/>
                <w:sz w:val="16"/>
                <w:szCs w:val="20"/>
              </w:rPr>
              <w:t>Watch the video and try the questions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757D6FE2" w14:textId="01131E97" w:rsidR="00CE4EDD" w:rsidRPr="001D0D04" w:rsidRDefault="00CE4EDD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CE4EDD" w:rsidRPr="001D0D04" w:rsidRDefault="00CE4EDD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77CE2B82" w14:textId="1EEB3D3A" w:rsidR="00CE4EDD" w:rsidRPr="00437E17" w:rsidRDefault="00CE4EDD" w:rsidP="00DF058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6F72F68B" w14:textId="77777777" w:rsidR="00D56B5E" w:rsidRDefault="00730BED" w:rsidP="00CE4ED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  <w:r w:rsidRPr="00453DB5">
              <w:rPr>
                <w:rFonts w:ascii="Maiandra GD" w:hAnsi="Maiandra GD"/>
                <w:b/>
                <w:sz w:val="20"/>
                <w:szCs w:val="24"/>
              </w:rPr>
              <w:t xml:space="preserve"> </w:t>
            </w:r>
          </w:p>
          <w:p w14:paraId="3B6805C0" w14:textId="526E6058" w:rsidR="00CE4EDD" w:rsidRPr="00437E17" w:rsidRDefault="00CE4EDD" w:rsidP="00CE4EDD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53DB5">
              <w:rPr>
                <w:rFonts w:ascii="Maiandra GD" w:hAnsi="Maiandra GD"/>
                <w:b/>
                <w:sz w:val="20"/>
                <w:szCs w:val="24"/>
              </w:rPr>
              <w:t>Rehearse lines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2130D97D" w14:textId="77515884" w:rsidR="00CE4EDD" w:rsidRPr="00730BED" w:rsidRDefault="00CE4EDD" w:rsidP="00730BE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1158" w:type="dxa"/>
            <w:shd w:val="clear" w:color="auto" w:fill="002060"/>
            <w:vAlign w:val="center"/>
          </w:tcPr>
          <w:p w14:paraId="48B468FB" w14:textId="7DD65C50" w:rsidR="00CE4EDD" w:rsidRPr="00485E32" w:rsidRDefault="008B5DB6" w:rsidP="00DF0585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Assembly Reflections</w:t>
            </w:r>
            <w:r>
              <w:rPr>
                <w:rFonts w:ascii="Maiandra GD" w:hAnsi="Maiandra GD"/>
                <w:b/>
                <w:sz w:val="20"/>
                <w:szCs w:val="24"/>
              </w:rPr>
              <w:t xml:space="preserve"> </w:t>
            </w:r>
            <w:r w:rsidRPr="008B5DB6">
              <w:rPr>
                <w:rFonts w:ascii="Maiandra GD" w:hAnsi="Maiandra GD"/>
                <w:sz w:val="16"/>
                <w:szCs w:val="24"/>
              </w:rPr>
              <w:t>What is the message you will take from yesterday’s assembly?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4C2C3522" w14:textId="77777777" w:rsidR="00CE4EDD" w:rsidRPr="001D0D04" w:rsidRDefault="00CE4EDD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E4EDD" w14:paraId="25CAFC2E" w14:textId="77777777" w:rsidTr="00730BED">
        <w:trPr>
          <w:cantSplit/>
          <w:trHeight w:val="1691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CE4EDD" w:rsidRPr="00E75BA2" w:rsidRDefault="00CE4EDD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26A01FE4" w14:textId="4A10388D" w:rsidR="00CE4EDD" w:rsidRPr="00046BD3" w:rsidRDefault="00CE4EDD" w:rsidP="00CE4ED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EA303EF" w14:textId="77777777" w:rsidR="00CE4EDD" w:rsidRPr="00482102" w:rsidRDefault="00CE4EDD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3F55D18" w14:textId="77777777" w:rsidR="00CE4EDD" w:rsidRDefault="00CE4EDD" w:rsidP="000633E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Recount</w:t>
            </w:r>
          </w:p>
          <w:p w14:paraId="413A3194" w14:textId="3DE5F1AA" w:rsidR="00730BED" w:rsidRPr="00730BED" w:rsidRDefault="00730BED" w:rsidP="000633E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2" w:history="1">
              <w:r w:rsidRPr="00730BED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https://www.youtube.com/watch?v=NHmKjqRZlbw</w:t>
              </w:r>
            </w:hyperlink>
          </w:p>
          <w:p w14:paraId="743572F0" w14:textId="205C6E9F" w:rsidR="00730BED" w:rsidRPr="00482102" w:rsidRDefault="00730BED" w:rsidP="000633E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30BED">
              <w:rPr>
                <w:rFonts w:ascii="Maiandra GD" w:hAnsi="Maiandra GD"/>
                <w:b/>
                <w:sz w:val="16"/>
                <w:szCs w:val="20"/>
              </w:rPr>
              <w:t>Watch the video.  What questions might you want to ask Mr. Wenders in order to find out more about Harris Burdick?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FFC000"/>
            <w:vAlign w:val="center"/>
          </w:tcPr>
          <w:p w14:paraId="5A83FB61" w14:textId="1C87E0EB" w:rsidR="00CE4EDD" w:rsidRPr="00730BED" w:rsidRDefault="00CE4EDD" w:rsidP="00730BE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1928" w:type="dxa"/>
            <w:shd w:val="clear" w:color="auto" w:fill="9CC2E5" w:themeFill="accent1" w:themeFillTint="99"/>
            <w:vAlign w:val="center"/>
          </w:tcPr>
          <w:p w14:paraId="3D6ADD99" w14:textId="77777777" w:rsidR="00CE4EDD" w:rsidRDefault="00CE4EDD" w:rsidP="00453DB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D20C67A" w14:textId="77777777" w:rsidR="00CE4EDD" w:rsidRPr="008B5DB6" w:rsidRDefault="00CE4EDD" w:rsidP="00453DB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8B5DB6">
              <w:rPr>
                <w:rFonts w:ascii="Maiandra GD" w:hAnsi="Maiandra GD"/>
                <w:b/>
                <w:sz w:val="16"/>
                <w:szCs w:val="20"/>
              </w:rPr>
              <w:t>Improper fractions / Mixed numbers</w:t>
            </w:r>
          </w:p>
          <w:p w14:paraId="3D843C81" w14:textId="77777777" w:rsidR="008B5DB6" w:rsidRDefault="008B5DB6" w:rsidP="008B5DB6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3" w:history="1">
              <w:r w:rsidRPr="008B5DB6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https://vimeo.com/467394996</w:t>
              </w:r>
            </w:hyperlink>
            <w:r>
              <w:rPr>
                <w:rFonts w:ascii="Maiandra GD" w:hAnsi="Maiandra GD"/>
                <w:b/>
                <w:sz w:val="16"/>
                <w:szCs w:val="20"/>
              </w:rPr>
              <w:t xml:space="preserve"> </w:t>
            </w:r>
          </w:p>
          <w:p w14:paraId="27DAF2E3" w14:textId="2AE20FC8" w:rsidR="008B5DB6" w:rsidRPr="008B5DB6" w:rsidRDefault="008B5DB6" w:rsidP="008B5DB6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20278A">
              <w:rPr>
                <w:rFonts w:ascii="Maiandra GD" w:hAnsi="Maiandra GD"/>
                <w:b/>
                <w:sz w:val="16"/>
                <w:szCs w:val="20"/>
              </w:rPr>
              <w:t>Watch the video and try the questions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3CD09BCF" w14:textId="02F8D0BA" w:rsidR="00CE4EDD" w:rsidRPr="00437E17" w:rsidRDefault="00CE4EDD" w:rsidP="000633E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0240F11D" w14:textId="77777777" w:rsidR="00D56B5E" w:rsidRDefault="00D56B5E" w:rsidP="00CE4ED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  <w:r w:rsidRPr="00453DB5">
              <w:rPr>
                <w:rFonts w:ascii="Maiandra GD" w:hAnsi="Maiandra GD"/>
                <w:b/>
                <w:sz w:val="20"/>
                <w:szCs w:val="24"/>
              </w:rPr>
              <w:t xml:space="preserve"> </w:t>
            </w:r>
          </w:p>
          <w:p w14:paraId="29F62054" w14:textId="5B6D1163" w:rsidR="00CE4EDD" w:rsidRPr="00437E17" w:rsidRDefault="00CE4EDD" w:rsidP="00CE4EDD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53DB5">
              <w:rPr>
                <w:rFonts w:ascii="Maiandra GD" w:hAnsi="Maiandra GD"/>
                <w:b/>
                <w:sz w:val="20"/>
                <w:szCs w:val="24"/>
              </w:rPr>
              <w:t>Rehearse lines</w:t>
            </w:r>
          </w:p>
        </w:tc>
        <w:tc>
          <w:tcPr>
            <w:tcW w:w="1701" w:type="dxa"/>
            <w:shd w:val="clear" w:color="auto" w:fill="FF99FF"/>
            <w:vAlign w:val="center"/>
          </w:tcPr>
          <w:p w14:paraId="4996402A" w14:textId="77777777" w:rsidR="00CE4EDD" w:rsidRDefault="00CE4EDD" w:rsidP="000633E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P.S.H.C.E.</w:t>
            </w:r>
          </w:p>
          <w:p w14:paraId="1BBD5B43" w14:textId="62C973CE" w:rsidR="008B5DB6" w:rsidRPr="00485E32" w:rsidRDefault="008B5DB6" w:rsidP="004049FB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hyperlink r:id="rId14" w:history="1">
              <w:r w:rsidRPr="004049FB">
                <w:rPr>
                  <w:rStyle w:val="Hyperlink"/>
                  <w:rFonts w:ascii="Maiandra GD" w:hAnsi="Maiandra GD"/>
                  <w:b/>
                  <w:sz w:val="16"/>
                  <w:szCs w:val="24"/>
                </w:rPr>
                <w:t>https://classroom.thenational.academy/lessons/community-care-cctp8c</w:t>
              </w:r>
            </w:hyperlink>
          </w:p>
        </w:tc>
        <w:tc>
          <w:tcPr>
            <w:tcW w:w="1158" w:type="dxa"/>
            <w:shd w:val="clear" w:color="auto" w:fill="002060"/>
            <w:vAlign w:val="center"/>
          </w:tcPr>
          <w:p w14:paraId="66B9D98B" w14:textId="77777777" w:rsidR="00E0492E" w:rsidRDefault="008B5DB6" w:rsidP="00E0492E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Class Assembly</w:t>
            </w:r>
          </w:p>
          <w:p w14:paraId="0E2D5551" w14:textId="215B2430" w:rsidR="00E0492E" w:rsidRPr="00E0492E" w:rsidRDefault="00E0492E" w:rsidP="00E0492E">
            <w:pPr>
              <w:jc w:val="center"/>
              <w:rPr>
                <w:rFonts w:ascii="Maiandra GD" w:hAnsi="Maiandra GD"/>
                <w:sz w:val="20"/>
                <w:szCs w:val="24"/>
              </w:rPr>
            </w:pPr>
            <w:r w:rsidRPr="00E0492E">
              <w:rPr>
                <w:rFonts w:ascii="Maiandra GD" w:hAnsi="Maiandra GD"/>
                <w:sz w:val="16"/>
                <w:szCs w:val="24"/>
              </w:rPr>
              <w:t>What makes me, me?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C2EADB5" w14:textId="77777777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E4EDD" w14:paraId="084ED5C5" w14:textId="77777777" w:rsidTr="00730BED">
        <w:trPr>
          <w:cantSplit/>
          <w:trHeight w:val="1698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46F549FD" w:rsidR="00CE4EDD" w:rsidRPr="00E75BA2" w:rsidRDefault="00CE4EDD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(PE)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3DF0CD09" w14:textId="50DEFF2E" w:rsidR="00CE4EDD" w:rsidRPr="00D20E9A" w:rsidRDefault="00CE4EDD" w:rsidP="00CE4ED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4D3DA0C8" w14:textId="77777777" w:rsidR="00CE4EDD" w:rsidRPr="00482102" w:rsidRDefault="00CE4EDD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1B613382" w14:textId="77777777" w:rsidR="00CE4EDD" w:rsidRDefault="00CE4EDD" w:rsidP="000633E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Recount</w:t>
            </w:r>
          </w:p>
          <w:p w14:paraId="62BB5F0F" w14:textId="4E7788D4" w:rsidR="00730BED" w:rsidRDefault="00730BED" w:rsidP="000633E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5" w:history="1">
              <w:r w:rsidRPr="00730BED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https://www.bbc.co.uk/bitesize/topics/z2yycdm/articles/zgfhcj6</w:t>
              </w:r>
            </w:hyperlink>
          </w:p>
          <w:p w14:paraId="6B738778" w14:textId="5CF4CD4B" w:rsidR="00730BED" w:rsidRPr="00730BED" w:rsidRDefault="00730BED" w:rsidP="00730BED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Watch the animation and do the quiz.  Then sketch out your idea of what happened that day from Mr. Wenders’ point of view.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FFC000"/>
            <w:vAlign w:val="center"/>
          </w:tcPr>
          <w:p w14:paraId="2F114920" w14:textId="6951CEB7" w:rsidR="00CE4EDD" w:rsidRPr="00730BED" w:rsidRDefault="00CE4EDD" w:rsidP="00730BE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1928" w:type="dxa"/>
            <w:shd w:val="clear" w:color="auto" w:fill="9CC2E5" w:themeFill="accent1" w:themeFillTint="99"/>
            <w:vAlign w:val="center"/>
          </w:tcPr>
          <w:p w14:paraId="54C20C02" w14:textId="77777777" w:rsidR="00CE4EDD" w:rsidRDefault="00CE4EDD" w:rsidP="00453DB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6DBD3DB5" w14:textId="77777777" w:rsidR="00CE4EDD" w:rsidRPr="008B5DB6" w:rsidRDefault="00CE4EDD" w:rsidP="00453DB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8B5DB6">
              <w:rPr>
                <w:rFonts w:ascii="Maiandra GD" w:hAnsi="Maiandra GD"/>
                <w:b/>
                <w:sz w:val="16"/>
                <w:szCs w:val="20"/>
              </w:rPr>
              <w:t>Adding / Subtracting fractions</w:t>
            </w:r>
          </w:p>
          <w:p w14:paraId="4D42301A" w14:textId="25DB5F32" w:rsidR="008B5DB6" w:rsidRPr="008B5DB6" w:rsidRDefault="008B5DB6" w:rsidP="00453DB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6" w:history="1">
              <w:r w:rsidRPr="008B5DB6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https://vimeo.com/470094960</w:t>
              </w:r>
            </w:hyperlink>
          </w:p>
          <w:p w14:paraId="101B1CD6" w14:textId="31A0E9C2" w:rsidR="008B5DB6" w:rsidRPr="008B5DB6" w:rsidRDefault="008B5DB6" w:rsidP="008B5DB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0278A">
              <w:rPr>
                <w:rFonts w:ascii="Maiandra GD" w:hAnsi="Maiandra GD"/>
                <w:b/>
                <w:sz w:val="16"/>
                <w:szCs w:val="20"/>
              </w:rPr>
              <w:t>Watch the video and try the questions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16" w:type="dxa"/>
            <w:shd w:val="clear" w:color="auto" w:fill="00B050"/>
            <w:vAlign w:val="center"/>
          </w:tcPr>
          <w:p w14:paraId="25E2465C" w14:textId="1E6C2C31" w:rsidR="00CE4EDD" w:rsidRPr="00E70FD7" w:rsidRDefault="00CE4EDD" w:rsidP="000633E0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99FF99"/>
            <w:vAlign w:val="center"/>
          </w:tcPr>
          <w:p w14:paraId="72FCA034" w14:textId="77777777" w:rsidR="00D56B5E" w:rsidRDefault="00D56B5E" w:rsidP="00CE4ED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  <w:r w:rsidRPr="00453DB5">
              <w:rPr>
                <w:rFonts w:ascii="Maiandra GD" w:hAnsi="Maiandra GD"/>
                <w:b/>
                <w:sz w:val="20"/>
                <w:szCs w:val="24"/>
              </w:rPr>
              <w:t xml:space="preserve"> </w:t>
            </w:r>
          </w:p>
          <w:p w14:paraId="74B20E56" w14:textId="6178D127" w:rsidR="00CE4EDD" w:rsidRPr="008950E2" w:rsidRDefault="00CE4EDD" w:rsidP="00CE4ED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53DB5">
              <w:rPr>
                <w:rFonts w:ascii="Maiandra GD" w:hAnsi="Maiandra GD"/>
                <w:b/>
                <w:sz w:val="20"/>
                <w:szCs w:val="24"/>
              </w:rPr>
              <w:t>Rehearse lines</w:t>
            </w:r>
          </w:p>
        </w:tc>
        <w:tc>
          <w:tcPr>
            <w:tcW w:w="1701" w:type="dxa"/>
            <w:shd w:val="clear" w:color="auto" w:fill="99FF66"/>
            <w:vAlign w:val="center"/>
          </w:tcPr>
          <w:p w14:paraId="014767D5" w14:textId="77777777" w:rsidR="004049FB" w:rsidRDefault="00CE4EDD" w:rsidP="00D56B5E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0633E0">
              <w:rPr>
                <w:rFonts w:ascii="Maiandra GD" w:hAnsi="Maiandra GD"/>
                <w:b/>
                <w:sz w:val="24"/>
                <w:szCs w:val="20"/>
              </w:rPr>
              <w:t>Science</w:t>
            </w:r>
          </w:p>
          <w:p w14:paraId="26E95256" w14:textId="49EEDBA0" w:rsidR="00CE4EDD" w:rsidRPr="00D56B5E" w:rsidRDefault="004049FB" w:rsidP="004049F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hyperlink r:id="rId17" w:history="1">
              <w:r w:rsidRPr="004049FB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https://classroom.thenational.academy/lessons/what-impact-are-humans-likely-to-have-on-life-in-the-future-cnj64t</w:t>
              </w:r>
            </w:hyperlink>
          </w:p>
        </w:tc>
        <w:tc>
          <w:tcPr>
            <w:tcW w:w="1158" w:type="dxa"/>
            <w:shd w:val="clear" w:color="auto" w:fill="002060"/>
            <w:vAlign w:val="center"/>
          </w:tcPr>
          <w:p w14:paraId="07C1FD45" w14:textId="77777777" w:rsidR="008B5DB6" w:rsidRDefault="008B5DB6" w:rsidP="000633E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>
              <w:rPr>
                <w:rFonts w:ascii="Maiandra GD" w:hAnsi="Maiandra GD"/>
                <w:b/>
                <w:sz w:val="20"/>
                <w:szCs w:val="24"/>
              </w:rPr>
              <w:t>Assembly Reflections</w:t>
            </w:r>
          </w:p>
          <w:p w14:paraId="4FA56FD1" w14:textId="3CD3FFC9" w:rsidR="00CE4EDD" w:rsidRPr="008B5DB6" w:rsidRDefault="008B5DB6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B5DB6">
              <w:rPr>
                <w:rFonts w:ascii="Maiandra GD" w:hAnsi="Maiandra GD"/>
                <w:sz w:val="16"/>
                <w:szCs w:val="24"/>
              </w:rPr>
              <w:t>What is the message you will take from yesterday’s assembly?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18BF91F3" w14:textId="77777777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E4EDD" w14:paraId="73EF48DD" w14:textId="77777777" w:rsidTr="00730BED">
        <w:trPr>
          <w:cantSplit/>
          <w:trHeight w:val="1690"/>
        </w:trPr>
        <w:tc>
          <w:tcPr>
            <w:tcW w:w="419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CE4EDD" w:rsidRPr="00E75BA2" w:rsidRDefault="00CE4EDD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3C932969" w14:textId="02691D7E" w:rsidR="00CE4EDD" w:rsidRPr="00F20595" w:rsidRDefault="00CE4EDD" w:rsidP="00CE4ED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TTRS / CT</w:t>
            </w:r>
          </w:p>
        </w:tc>
        <w:tc>
          <w:tcPr>
            <w:tcW w:w="2542" w:type="dxa"/>
            <w:shd w:val="clear" w:color="auto" w:fill="FFFF00"/>
            <w:vAlign w:val="center"/>
          </w:tcPr>
          <w:p w14:paraId="1FAF4EF0" w14:textId="77777777" w:rsidR="00CE4EDD" w:rsidRPr="00482102" w:rsidRDefault="00CE4EDD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2102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664E2F88" w14:textId="77777777" w:rsidR="00CE4EDD" w:rsidRDefault="00CE4EDD" w:rsidP="000633E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Recount</w:t>
            </w:r>
          </w:p>
          <w:p w14:paraId="4C1AB730" w14:textId="434EF93D" w:rsidR="00D56B5E" w:rsidRDefault="0020278A" w:rsidP="000633E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8" w:history="1">
              <w:r w:rsidRPr="0020278A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https://www.youtube.com/watch?v=qL8oIL-Cbks</w:t>
              </w:r>
            </w:hyperlink>
          </w:p>
          <w:p w14:paraId="7C1C1415" w14:textId="45428716" w:rsidR="0020278A" w:rsidRPr="00482102" w:rsidRDefault="0020278A" w:rsidP="0020278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How might the recount differ from Mr. Burdick’s point of view?  The Receptionist’s point of view?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FFC000"/>
            <w:vAlign w:val="center"/>
          </w:tcPr>
          <w:p w14:paraId="551BC976" w14:textId="4E514742" w:rsidR="00CE4EDD" w:rsidRPr="00730BED" w:rsidRDefault="00CE4EDD" w:rsidP="00730BE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</w:tc>
        <w:tc>
          <w:tcPr>
            <w:tcW w:w="1928" w:type="dxa"/>
            <w:shd w:val="clear" w:color="auto" w:fill="9CC2E5" w:themeFill="accent1" w:themeFillTint="99"/>
            <w:vAlign w:val="center"/>
          </w:tcPr>
          <w:p w14:paraId="0F9E53A5" w14:textId="77777777" w:rsidR="00CE4EDD" w:rsidRDefault="00CE4EDD" w:rsidP="00453DB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53E76681" w14:textId="77777777" w:rsidR="00CE4EDD" w:rsidRDefault="00CE4EDD" w:rsidP="00453DB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8B5DB6">
              <w:rPr>
                <w:rFonts w:ascii="Maiandra GD" w:hAnsi="Maiandra GD"/>
                <w:b/>
                <w:sz w:val="16"/>
                <w:szCs w:val="20"/>
              </w:rPr>
              <w:t>Adding / Subtracting fractions</w:t>
            </w:r>
            <w:r w:rsidRPr="008B5DB6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8B5DB6">
              <w:rPr>
                <w:rFonts w:ascii="Maiandra GD" w:hAnsi="Maiandra GD"/>
                <w:b/>
                <w:sz w:val="16"/>
                <w:szCs w:val="20"/>
              </w:rPr>
              <w:t xml:space="preserve">/ Mixed numbers </w:t>
            </w:r>
          </w:p>
          <w:p w14:paraId="5C6FFDE4" w14:textId="5515BD8C" w:rsidR="008B5DB6" w:rsidRPr="008B5DB6" w:rsidRDefault="008B5DB6" w:rsidP="00453DB5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hyperlink r:id="rId19" w:history="1">
              <w:r w:rsidRPr="008B5DB6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https://vimeo.com/471345176</w:t>
              </w:r>
            </w:hyperlink>
          </w:p>
          <w:p w14:paraId="0D366A6B" w14:textId="48C21F74" w:rsidR="008B5DB6" w:rsidRPr="00D15B7D" w:rsidRDefault="008B5DB6" w:rsidP="00453DB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0278A">
              <w:rPr>
                <w:rFonts w:ascii="Maiandra GD" w:hAnsi="Maiandra GD"/>
                <w:b/>
                <w:sz w:val="16"/>
                <w:szCs w:val="20"/>
              </w:rPr>
              <w:t>Watch the video and try the questions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334" w:type="dxa"/>
            <w:gridSpan w:val="4"/>
            <w:shd w:val="clear" w:color="auto" w:fill="A6A6A6" w:themeFill="background1" w:themeFillShade="A6"/>
            <w:vAlign w:val="center"/>
          </w:tcPr>
          <w:p w14:paraId="68682D76" w14:textId="5AC278E1" w:rsidR="00CE4EDD" w:rsidRPr="00E75BA2" w:rsidRDefault="00CE4EDD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GAMES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FA4E4ED" w14:textId="77777777" w:rsidR="00CE4EDD" w:rsidRPr="001D0D04" w:rsidRDefault="00CE4EDD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40880EF1" w:rsidR="00440C86" w:rsidRDefault="00440C86"/>
    <w:p w14:paraId="3EB214A9" w14:textId="23740239" w:rsidR="00E0492E" w:rsidRDefault="00E0492E"/>
    <w:p w14:paraId="34861422" w14:textId="1648A2B5" w:rsidR="00E0492E" w:rsidRDefault="00E0492E"/>
    <w:p w14:paraId="7B96B89E" w14:textId="2B81C2A1" w:rsidR="00E0492E" w:rsidRDefault="00E0492E"/>
    <w:p w14:paraId="5269AF5F" w14:textId="77777777" w:rsidR="00D72508" w:rsidRDefault="00D72508" w:rsidP="00D72508">
      <w:pPr>
        <w:rPr>
          <w:rFonts w:ascii="Maiandra GD" w:hAnsi="Maiandra GD"/>
          <w:sz w:val="20"/>
        </w:rPr>
      </w:pPr>
      <w:r w:rsidRPr="005A33EC">
        <w:rPr>
          <w:rFonts w:ascii="Maiandra GD" w:hAnsi="Maiandra GD"/>
          <w:b/>
          <w:sz w:val="20"/>
        </w:rPr>
        <w:t>Spelling:</w:t>
      </w:r>
      <w:r>
        <w:rPr>
          <w:rFonts w:ascii="Maiandra GD" w:hAnsi="Maiandra GD"/>
          <w:b/>
          <w:sz w:val="20"/>
        </w:rPr>
        <w:t xml:space="preserve">  </w:t>
      </w:r>
      <w:r>
        <w:rPr>
          <w:rFonts w:ascii="Maiandra GD" w:hAnsi="Maiandra GD"/>
          <w:sz w:val="20"/>
        </w:rPr>
        <w:t>Follow the Look, Say, Cover, Write, Check method to practise these spellings every day.</w:t>
      </w:r>
    </w:p>
    <w:p w14:paraId="3B79BDBB" w14:textId="77777777" w:rsidR="00D72508" w:rsidRPr="003670EC" w:rsidRDefault="00D72508" w:rsidP="00D72508">
      <w:pPr>
        <w:rPr>
          <w:rFonts w:ascii="Maiandra GD" w:hAnsi="Maiandra GD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204"/>
        <w:gridCol w:w="5205"/>
      </w:tblGrid>
      <w:tr w:rsidR="00D72508" w14:paraId="74EF9B8A" w14:textId="77777777" w:rsidTr="00DE025B">
        <w:trPr>
          <w:trHeight w:val="911"/>
        </w:trPr>
        <w:tc>
          <w:tcPr>
            <w:tcW w:w="3539" w:type="dxa"/>
            <w:shd w:val="clear" w:color="auto" w:fill="FFF2CC" w:themeFill="accent4" w:themeFillTint="33"/>
            <w:vAlign w:val="center"/>
          </w:tcPr>
          <w:p w14:paraId="48709031" w14:textId="77777777" w:rsidR="00D72508" w:rsidRPr="003670EC" w:rsidRDefault="00D72508" w:rsidP="00DE025B">
            <w:pPr>
              <w:jc w:val="center"/>
              <w:rPr>
                <w:rFonts w:ascii="Maiandra GD" w:hAnsi="Maiandra GD"/>
                <w:b/>
                <w:sz w:val="44"/>
              </w:rPr>
            </w:pPr>
            <w:r w:rsidRPr="003670EC">
              <w:rPr>
                <w:rFonts w:ascii="Maiandra GD" w:hAnsi="Maiandra GD"/>
                <w:b/>
                <w:sz w:val="44"/>
              </w:rPr>
              <w:t>Look, Say</w:t>
            </w:r>
            <w:r>
              <w:rPr>
                <w:rFonts w:ascii="Maiandra GD" w:hAnsi="Maiandra GD"/>
                <w:b/>
                <w:sz w:val="44"/>
              </w:rPr>
              <w:t>, Cover</w:t>
            </w:r>
          </w:p>
        </w:tc>
        <w:tc>
          <w:tcPr>
            <w:tcW w:w="5204" w:type="dxa"/>
            <w:shd w:val="clear" w:color="auto" w:fill="FFF2CC" w:themeFill="accent4" w:themeFillTint="33"/>
            <w:vAlign w:val="center"/>
          </w:tcPr>
          <w:p w14:paraId="215878CD" w14:textId="77777777" w:rsidR="00D72508" w:rsidRPr="003670EC" w:rsidRDefault="00D72508" w:rsidP="00DE025B">
            <w:pPr>
              <w:jc w:val="center"/>
              <w:rPr>
                <w:rFonts w:ascii="Maiandra GD" w:hAnsi="Maiandra GD"/>
                <w:b/>
                <w:sz w:val="44"/>
              </w:rPr>
            </w:pPr>
            <w:r w:rsidRPr="003670EC">
              <w:rPr>
                <w:rFonts w:ascii="Maiandra GD" w:hAnsi="Maiandra GD"/>
                <w:b/>
                <w:sz w:val="44"/>
              </w:rPr>
              <w:t>Write</w:t>
            </w:r>
            <w:r>
              <w:rPr>
                <w:rFonts w:ascii="Maiandra GD" w:hAnsi="Maiandra GD"/>
                <w:b/>
                <w:sz w:val="44"/>
              </w:rPr>
              <w:t>, Check</w:t>
            </w:r>
          </w:p>
        </w:tc>
        <w:tc>
          <w:tcPr>
            <w:tcW w:w="5205" w:type="dxa"/>
            <w:shd w:val="clear" w:color="auto" w:fill="FFF2CC" w:themeFill="accent4" w:themeFillTint="33"/>
            <w:vAlign w:val="center"/>
          </w:tcPr>
          <w:p w14:paraId="5A1F1182" w14:textId="77777777" w:rsidR="00D72508" w:rsidRPr="003670EC" w:rsidRDefault="00D72508" w:rsidP="00DE025B">
            <w:pPr>
              <w:jc w:val="center"/>
              <w:rPr>
                <w:rFonts w:ascii="Maiandra GD" w:hAnsi="Maiandra GD"/>
                <w:b/>
                <w:sz w:val="44"/>
              </w:rPr>
            </w:pPr>
            <w:r w:rsidRPr="003670EC">
              <w:rPr>
                <w:rFonts w:ascii="Maiandra GD" w:hAnsi="Maiandra GD"/>
                <w:b/>
                <w:sz w:val="44"/>
              </w:rPr>
              <w:t>If wrong, try again!</w:t>
            </w:r>
          </w:p>
        </w:tc>
      </w:tr>
      <w:tr w:rsidR="00D72508" w14:paraId="01FD32D2" w14:textId="77777777" w:rsidTr="00DE025B">
        <w:trPr>
          <w:trHeight w:val="911"/>
        </w:trPr>
        <w:tc>
          <w:tcPr>
            <w:tcW w:w="3539" w:type="dxa"/>
            <w:vAlign w:val="center"/>
          </w:tcPr>
          <w:p w14:paraId="272EEBE1" w14:textId="466E7BCC" w:rsidR="00D72508" w:rsidRPr="007F27AA" w:rsidRDefault="00D72508" w:rsidP="00DE025B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beautiful</w:t>
            </w:r>
          </w:p>
        </w:tc>
        <w:tc>
          <w:tcPr>
            <w:tcW w:w="5204" w:type="dxa"/>
            <w:vAlign w:val="center"/>
          </w:tcPr>
          <w:p w14:paraId="4E1BDC32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  <w:bookmarkStart w:id="0" w:name="_GoBack"/>
            <w:bookmarkEnd w:id="0"/>
          </w:p>
        </w:tc>
        <w:tc>
          <w:tcPr>
            <w:tcW w:w="5205" w:type="dxa"/>
            <w:vAlign w:val="center"/>
          </w:tcPr>
          <w:p w14:paraId="1DDB529E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D72508" w14:paraId="2A5014FC" w14:textId="77777777" w:rsidTr="00DE025B">
        <w:trPr>
          <w:trHeight w:val="911"/>
        </w:trPr>
        <w:tc>
          <w:tcPr>
            <w:tcW w:w="3539" w:type="dxa"/>
            <w:vAlign w:val="center"/>
          </w:tcPr>
          <w:p w14:paraId="69935756" w14:textId="663DEDFC" w:rsidR="00D72508" w:rsidRPr="007F27AA" w:rsidRDefault="00D72508" w:rsidP="00DE025B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considerate</w:t>
            </w:r>
          </w:p>
        </w:tc>
        <w:tc>
          <w:tcPr>
            <w:tcW w:w="5204" w:type="dxa"/>
            <w:vAlign w:val="center"/>
          </w:tcPr>
          <w:p w14:paraId="548A6F29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5DD75E78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D72508" w14:paraId="3B691E26" w14:textId="77777777" w:rsidTr="00DE025B">
        <w:trPr>
          <w:trHeight w:val="911"/>
        </w:trPr>
        <w:tc>
          <w:tcPr>
            <w:tcW w:w="3539" w:type="dxa"/>
            <w:vAlign w:val="center"/>
          </w:tcPr>
          <w:p w14:paraId="5D41D6E5" w14:textId="22846B73" w:rsidR="00D72508" w:rsidRPr="007F27AA" w:rsidRDefault="00D72508" w:rsidP="00DE025B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receive</w:t>
            </w:r>
          </w:p>
        </w:tc>
        <w:tc>
          <w:tcPr>
            <w:tcW w:w="5204" w:type="dxa"/>
            <w:vAlign w:val="center"/>
          </w:tcPr>
          <w:p w14:paraId="41DDF6BE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7B4FB1E8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D72508" w14:paraId="54D2A64B" w14:textId="77777777" w:rsidTr="00DE025B">
        <w:trPr>
          <w:trHeight w:val="911"/>
        </w:trPr>
        <w:tc>
          <w:tcPr>
            <w:tcW w:w="3539" w:type="dxa"/>
            <w:vAlign w:val="center"/>
          </w:tcPr>
          <w:p w14:paraId="4AB65DDD" w14:textId="20AB4D3F" w:rsidR="00D72508" w:rsidRPr="007F27AA" w:rsidRDefault="00D72508" w:rsidP="00DE025B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wouldn’t</w:t>
            </w:r>
          </w:p>
        </w:tc>
        <w:tc>
          <w:tcPr>
            <w:tcW w:w="5204" w:type="dxa"/>
            <w:vAlign w:val="center"/>
          </w:tcPr>
          <w:p w14:paraId="513BBAC1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7B786549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D72508" w14:paraId="1F4F1752" w14:textId="77777777" w:rsidTr="00DE025B">
        <w:trPr>
          <w:trHeight w:val="911"/>
        </w:trPr>
        <w:tc>
          <w:tcPr>
            <w:tcW w:w="3539" w:type="dxa"/>
            <w:vAlign w:val="center"/>
          </w:tcPr>
          <w:p w14:paraId="30425FFE" w14:textId="4EA536C8" w:rsidR="00D72508" w:rsidRPr="007F27AA" w:rsidRDefault="00D72508" w:rsidP="00DE025B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appreciate</w:t>
            </w:r>
          </w:p>
        </w:tc>
        <w:tc>
          <w:tcPr>
            <w:tcW w:w="5204" w:type="dxa"/>
            <w:vAlign w:val="center"/>
          </w:tcPr>
          <w:p w14:paraId="7D695774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4D4D0895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D72508" w14:paraId="740B2ACE" w14:textId="77777777" w:rsidTr="00DE025B">
        <w:trPr>
          <w:trHeight w:val="911"/>
        </w:trPr>
        <w:tc>
          <w:tcPr>
            <w:tcW w:w="3539" w:type="dxa"/>
            <w:vAlign w:val="center"/>
          </w:tcPr>
          <w:p w14:paraId="383E5A70" w14:textId="1F3BB38F" w:rsidR="00D72508" w:rsidRPr="007F27AA" w:rsidRDefault="00D72508" w:rsidP="00DE025B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consequently</w:t>
            </w:r>
          </w:p>
        </w:tc>
        <w:tc>
          <w:tcPr>
            <w:tcW w:w="5204" w:type="dxa"/>
            <w:vAlign w:val="center"/>
          </w:tcPr>
          <w:p w14:paraId="4B2056A0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32A80D18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D72508" w14:paraId="3B13DDA0" w14:textId="77777777" w:rsidTr="00DE025B">
        <w:trPr>
          <w:trHeight w:val="911"/>
        </w:trPr>
        <w:tc>
          <w:tcPr>
            <w:tcW w:w="3539" w:type="dxa"/>
            <w:vAlign w:val="center"/>
          </w:tcPr>
          <w:p w14:paraId="6B761FE9" w14:textId="2A62EF95" w:rsidR="00D72508" w:rsidRPr="007F27AA" w:rsidRDefault="00D72508" w:rsidP="00DE025B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conscience</w:t>
            </w:r>
          </w:p>
        </w:tc>
        <w:tc>
          <w:tcPr>
            <w:tcW w:w="5204" w:type="dxa"/>
            <w:vAlign w:val="center"/>
          </w:tcPr>
          <w:p w14:paraId="2DB3303F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4E4EAB71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  <w:tr w:rsidR="00D72508" w14:paraId="204E1A4A" w14:textId="77777777" w:rsidTr="00DE025B">
        <w:trPr>
          <w:trHeight w:val="911"/>
        </w:trPr>
        <w:tc>
          <w:tcPr>
            <w:tcW w:w="3539" w:type="dxa"/>
            <w:vAlign w:val="center"/>
          </w:tcPr>
          <w:p w14:paraId="042A1939" w14:textId="2040F2CC" w:rsidR="00D72508" w:rsidRPr="007F27AA" w:rsidRDefault="00D72508" w:rsidP="00DE025B">
            <w:pPr>
              <w:jc w:val="center"/>
              <w:rPr>
                <w:rFonts w:ascii="HfW cursive semibold" w:hAnsi="HfW cursive semibold"/>
                <w:sz w:val="44"/>
              </w:rPr>
            </w:pPr>
            <w:r>
              <w:rPr>
                <w:rFonts w:ascii="HfW cursive semibold" w:hAnsi="HfW cursive semibold"/>
                <w:sz w:val="44"/>
              </w:rPr>
              <w:t>mischievous</w:t>
            </w:r>
          </w:p>
        </w:tc>
        <w:tc>
          <w:tcPr>
            <w:tcW w:w="5204" w:type="dxa"/>
            <w:vAlign w:val="center"/>
          </w:tcPr>
          <w:p w14:paraId="5E1647DE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  <w:tc>
          <w:tcPr>
            <w:tcW w:w="5205" w:type="dxa"/>
            <w:vAlign w:val="center"/>
          </w:tcPr>
          <w:p w14:paraId="17CFF747" w14:textId="77777777" w:rsidR="00D72508" w:rsidRPr="007F27AA" w:rsidRDefault="00D72508" w:rsidP="00DE025B">
            <w:pPr>
              <w:jc w:val="center"/>
              <w:rPr>
                <w:rFonts w:ascii="Maiandra GD" w:hAnsi="Maiandra GD"/>
                <w:sz w:val="44"/>
              </w:rPr>
            </w:pPr>
          </w:p>
        </w:tc>
      </w:tr>
    </w:tbl>
    <w:p w14:paraId="2C145CE0" w14:textId="77777777" w:rsidR="00E0492E" w:rsidRDefault="00E0492E"/>
    <w:sectPr w:rsidR="00E0492E" w:rsidSect="00C61B5A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24815"/>
    <w:rsid w:val="00031644"/>
    <w:rsid w:val="00046BD3"/>
    <w:rsid w:val="000633E0"/>
    <w:rsid w:val="000768D2"/>
    <w:rsid w:val="00085EAF"/>
    <w:rsid w:val="001A4378"/>
    <w:rsid w:val="001D0D04"/>
    <w:rsid w:val="0020278A"/>
    <w:rsid w:val="002214AA"/>
    <w:rsid w:val="0022546E"/>
    <w:rsid w:val="00231DBC"/>
    <w:rsid w:val="00263BCF"/>
    <w:rsid w:val="002A4386"/>
    <w:rsid w:val="002C74A3"/>
    <w:rsid w:val="00350053"/>
    <w:rsid w:val="00380C99"/>
    <w:rsid w:val="004049FB"/>
    <w:rsid w:val="00404A78"/>
    <w:rsid w:val="00431BD6"/>
    <w:rsid w:val="00437E17"/>
    <w:rsid w:val="00440C86"/>
    <w:rsid w:val="00453DB5"/>
    <w:rsid w:val="00482102"/>
    <w:rsid w:val="00485E32"/>
    <w:rsid w:val="004C5FEE"/>
    <w:rsid w:val="00544A22"/>
    <w:rsid w:val="0062074F"/>
    <w:rsid w:val="00621DC1"/>
    <w:rsid w:val="00631328"/>
    <w:rsid w:val="0063411F"/>
    <w:rsid w:val="00667970"/>
    <w:rsid w:val="00667A97"/>
    <w:rsid w:val="006745AD"/>
    <w:rsid w:val="00677F43"/>
    <w:rsid w:val="006808C6"/>
    <w:rsid w:val="00687956"/>
    <w:rsid w:val="00691C35"/>
    <w:rsid w:val="006A0A0C"/>
    <w:rsid w:val="006D1D3C"/>
    <w:rsid w:val="006F1876"/>
    <w:rsid w:val="00701F26"/>
    <w:rsid w:val="00704C77"/>
    <w:rsid w:val="00730BED"/>
    <w:rsid w:val="0075285E"/>
    <w:rsid w:val="007C08C1"/>
    <w:rsid w:val="00813E40"/>
    <w:rsid w:val="00817FB3"/>
    <w:rsid w:val="00837AA2"/>
    <w:rsid w:val="00864988"/>
    <w:rsid w:val="008950E2"/>
    <w:rsid w:val="008B5DB6"/>
    <w:rsid w:val="008C1E14"/>
    <w:rsid w:val="00903EE9"/>
    <w:rsid w:val="00975296"/>
    <w:rsid w:val="009B6B59"/>
    <w:rsid w:val="00A120A2"/>
    <w:rsid w:val="00A22A4E"/>
    <w:rsid w:val="00A34C65"/>
    <w:rsid w:val="00A46CC5"/>
    <w:rsid w:val="00A96F52"/>
    <w:rsid w:val="00AB79A2"/>
    <w:rsid w:val="00AD1EB1"/>
    <w:rsid w:val="00AE3ED2"/>
    <w:rsid w:val="00B220E3"/>
    <w:rsid w:val="00B45E34"/>
    <w:rsid w:val="00B66EC3"/>
    <w:rsid w:val="00B70C4D"/>
    <w:rsid w:val="00B822EB"/>
    <w:rsid w:val="00BA75B9"/>
    <w:rsid w:val="00BA7F5A"/>
    <w:rsid w:val="00BD412D"/>
    <w:rsid w:val="00C16D2B"/>
    <w:rsid w:val="00C46FB5"/>
    <w:rsid w:val="00C61B5A"/>
    <w:rsid w:val="00C914A4"/>
    <w:rsid w:val="00CB189E"/>
    <w:rsid w:val="00CC25D3"/>
    <w:rsid w:val="00CC69D3"/>
    <w:rsid w:val="00CE4EDD"/>
    <w:rsid w:val="00D15B7D"/>
    <w:rsid w:val="00D20E9A"/>
    <w:rsid w:val="00D5116A"/>
    <w:rsid w:val="00D56B5E"/>
    <w:rsid w:val="00D63B1C"/>
    <w:rsid w:val="00D72508"/>
    <w:rsid w:val="00D73F6F"/>
    <w:rsid w:val="00D758F2"/>
    <w:rsid w:val="00DB5D66"/>
    <w:rsid w:val="00DC054D"/>
    <w:rsid w:val="00DD2955"/>
    <w:rsid w:val="00DF0585"/>
    <w:rsid w:val="00E0492E"/>
    <w:rsid w:val="00E40F03"/>
    <w:rsid w:val="00E42C28"/>
    <w:rsid w:val="00E44285"/>
    <w:rsid w:val="00E70FD7"/>
    <w:rsid w:val="00E75BA2"/>
    <w:rsid w:val="00EF314B"/>
    <w:rsid w:val="00EF38AB"/>
    <w:rsid w:val="00F20595"/>
    <w:rsid w:val="00F324D0"/>
    <w:rsid w:val="00F64E1B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04868E83-4AFF-431E-ADE0-F22BE5FF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85E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8944608" TargetMode="External"/><Relationship Id="rId13" Type="http://schemas.openxmlformats.org/officeDocument/2006/relationships/hyperlink" Target="https://vimeo.com/467394996" TargetMode="External"/><Relationship Id="rId18" Type="http://schemas.openxmlformats.org/officeDocument/2006/relationships/hyperlink" Target="https://www.youtube.com/watch?v=qL8oIL-Cbks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NHmKjqRZlbw" TargetMode="External"/><Relationship Id="rId17" Type="http://schemas.openxmlformats.org/officeDocument/2006/relationships/hyperlink" Target="https://classroom.thenational.academy/lessons/what-impact-are-humans-likely-to-have-on-life-in-the-future-cnj64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7009496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meo.com/47009473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bc.co.uk/bitesize/topics/z2yycdm/articles/zgfhcj6" TargetMode="External"/><Relationship Id="rId10" Type="http://schemas.openxmlformats.org/officeDocument/2006/relationships/hyperlink" Target="https://www.youtube.com/watch?v=35F2vgkxRxA" TargetMode="External"/><Relationship Id="rId19" Type="http://schemas.openxmlformats.org/officeDocument/2006/relationships/hyperlink" Target="https://vimeo.com/471345176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Z7tmTob_osA" TargetMode="External"/><Relationship Id="rId14" Type="http://schemas.openxmlformats.org/officeDocument/2006/relationships/hyperlink" Target="https://classroom.thenational.academy/lessons/community-care-cctp8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8EA1D-CD82-41D6-95E8-BDE04916480C}">
  <ds:schemaRefs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da4c4525-20f0-4344-92dd-602b668e2295"/>
    <ds:schemaRef ds:uri="http://purl.org/dc/elements/1.1/"/>
    <ds:schemaRef ds:uri="http://schemas.openxmlformats.org/package/2006/metadata/core-properties"/>
    <ds:schemaRef ds:uri="556c4d19-fe6f-4d78-8737-409e538888ad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E846F4-4AA7-4886-BB05-02D045A56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4</cp:revision>
  <cp:lastPrinted>2020-11-27T17:02:00Z</cp:lastPrinted>
  <dcterms:created xsi:type="dcterms:W3CDTF">2020-11-29T14:13:00Z</dcterms:created>
  <dcterms:modified xsi:type="dcterms:W3CDTF">2020-11-29T15:18:00Z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