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6AF" w:rsidRPr="00EA47A0" w:rsidRDefault="007326AF" w:rsidP="007326A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A47A0">
        <w:rPr>
          <w:rFonts w:ascii="Comic Sans MS" w:hAnsi="Comic Sans MS"/>
          <w:sz w:val="28"/>
          <w:szCs w:val="28"/>
          <w:u w:val="single"/>
        </w:rPr>
        <w:t>Write sentences using the contractions below.</w:t>
      </w:r>
    </w:p>
    <w:p w:rsidR="007151C6" w:rsidRPr="007326AF" w:rsidRDefault="007326AF">
      <w:pPr>
        <w:rPr>
          <w:rFonts w:ascii="Comic Sans MS" w:hAnsi="Comic Sans MS"/>
          <w:sz w:val="24"/>
          <w:szCs w:val="24"/>
        </w:rPr>
      </w:pPr>
      <w:r w:rsidRPr="007326AF">
        <w:rPr>
          <w:rFonts w:ascii="Comic Sans MS" w:hAnsi="Comic Sans MS"/>
          <w:sz w:val="24"/>
          <w:szCs w:val="24"/>
        </w:rPr>
        <w:t>Write a sentence using a chosen contraction, then write the sentence out again with the contraction in its expanded form.</w:t>
      </w:r>
    </w:p>
    <w:p w:rsidR="007326AF" w:rsidRPr="007326AF" w:rsidRDefault="007326AF" w:rsidP="007326AF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Arial"/>
        </w:rPr>
      </w:pPr>
      <w:r w:rsidRPr="00C06310">
        <w:rPr>
          <w:rFonts w:ascii="Comic Sans MS" w:hAnsi="Comic Sans MS" w:cs="Arial"/>
          <w:color w:val="FF0000"/>
        </w:rPr>
        <w:t xml:space="preserve">Unfortunately, </w:t>
      </w:r>
      <w:r w:rsidRPr="007326AF">
        <w:rPr>
          <w:rFonts w:ascii="Comic Sans MS" w:hAnsi="Comic Sans MS" w:cs="Arial"/>
        </w:rPr>
        <w:t xml:space="preserve">I </w:t>
      </w:r>
      <w:r w:rsidRPr="00C06310">
        <w:rPr>
          <w:rFonts w:ascii="Comic Sans MS" w:hAnsi="Comic Sans MS" w:cs="Arial"/>
          <w:color w:val="FF0000"/>
          <w:u w:val="single"/>
        </w:rPr>
        <w:t>didn’t</w:t>
      </w:r>
      <w:r w:rsidRPr="007326AF">
        <w:rPr>
          <w:rFonts w:ascii="Comic Sans MS" w:hAnsi="Comic Sans MS" w:cs="Arial"/>
        </w:rPr>
        <w:t xml:space="preserve"> go to the birthday party</w:t>
      </w:r>
      <w:r w:rsidRPr="00C06310">
        <w:rPr>
          <w:rFonts w:ascii="Comic Sans MS" w:hAnsi="Comic Sans MS" w:cs="Arial"/>
          <w:color w:val="FF0000"/>
        </w:rPr>
        <w:t xml:space="preserve">, as </w:t>
      </w:r>
      <w:r w:rsidRPr="007326AF">
        <w:rPr>
          <w:rFonts w:ascii="Comic Sans MS" w:hAnsi="Comic Sans MS" w:cs="Arial"/>
        </w:rPr>
        <w:t>I was feeling rather unwell.</w:t>
      </w:r>
    </w:p>
    <w:p w:rsidR="007326AF" w:rsidRPr="007326AF" w:rsidRDefault="007326AF" w:rsidP="007326AF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Arial"/>
        </w:rPr>
      </w:pPr>
      <w:r w:rsidRPr="00C06310">
        <w:rPr>
          <w:rFonts w:ascii="Comic Sans MS" w:hAnsi="Comic Sans MS" w:cs="Arial"/>
          <w:color w:val="FF0000"/>
        </w:rPr>
        <w:t>Unfortunately,</w:t>
      </w:r>
      <w:r w:rsidRPr="007326AF">
        <w:rPr>
          <w:rFonts w:ascii="Comic Sans MS" w:hAnsi="Comic Sans MS" w:cs="Arial"/>
        </w:rPr>
        <w:t xml:space="preserve"> I </w:t>
      </w:r>
      <w:r w:rsidRPr="00C06310">
        <w:rPr>
          <w:rFonts w:ascii="Comic Sans MS" w:hAnsi="Comic Sans MS" w:cs="Arial"/>
          <w:color w:val="FF0000"/>
          <w:u w:val="single"/>
        </w:rPr>
        <w:t>did not</w:t>
      </w:r>
      <w:r w:rsidRPr="00C06310">
        <w:rPr>
          <w:rFonts w:ascii="Comic Sans MS" w:hAnsi="Comic Sans MS" w:cs="Arial"/>
          <w:color w:val="FF0000"/>
        </w:rPr>
        <w:t xml:space="preserve"> </w:t>
      </w:r>
      <w:r w:rsidRPr="007326AF">
        <w:rPr>
          <w:rFonts w:ascii="Comic Sans MS" w:hAnsi="Comic Sans MS" w:cs="Arial"/>
        </w:rPr>
        <w:t>go to the birthday party</w:t>
      </w:r>
      <w:r w:rsidRPr="00C06310">
        <w:rPr>
          <w:rFonts w:ascii="Comic Sans MS" w:hAnsi="Comic Sans MS" w:cs="Arial"/>
          <w:color w:val="FF0000"/>
        </w:rPr>
        <w:t xml:space="preserve">, as </w:t>
      </w:r>
      <w:r w:rsidRPr="007326AF">
        <w:rPr>
          <w:rFonts w:ascii="Comic Sans MS" w:hAnsi="Comic Sans MS" w:cs="Arial"/>
        </w:rPr>
        <w:t xml:space="preserve">I was feeling rather unwell. 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4346"/>
        <w:tblW w:w="9152" w:type="dxa"/>
        <w:tblLook w:val="04A0" w:firstRow="1" w:lastRow="0" w:firstColumn="1" w:lastColumn="0" w:noHBand="0" w:noVBand="1"/>
      </w:tblPr>
      <w:tblGrid>
        <w:gridCol w:w="2288"/>
        <w:gridCol w:w="2288"/>
        <w:gridCol w:w="2288"/>
        <w:gridCol w:w="2288"/>
      </w:tblGrid>
      <w:tr w:rsidR="007326AF" w:rsidTr="007326AF">
        <w:trPr>
          <w:trHeight w:val="850"/>
        </w:trPr>
        <w:tc>
          <w:tcPr>
            <w:tcW w:w="2288" w:type="dxa"/>
          </w:tcPr>
          <w:p w:rsidR="007326AF" w:rsidRPr="007326AF" w:rsidRDefault="007326AF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326AF">
              <w:rPr>
                <w:rFonts w:ascii="Comic Sans MS" w:hAnsi="Comic Sans MS"/>
                <w:sz w:val="32"/>
                <w:szCs w:val="32"/>
              </w:rPr>
              <w:t>didn’t</w:t>
            </w:r>
          </w:p>
        </w:tc>
        <w:tc>
          <w:tcPr>
            <w:tcW w:w="2288" w:type="dxa"/>
          </w:tcPr>
          <w:p w:rsidR="007326AF" w:rsidRPr="007326AF" w:rsidRDefault="007326AF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you’ve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doesn’t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she’ll</w:t>
            </w:r>
          </w:p>
        </w:tc>
      </w:tr>
      <w:tr w:rsidR="007326AF" w:rsidTr="007326AF">
        <w:trPr>
          <w:trHeight w:val="850"/>
        </w:trPr>
        <w:tc>
          <w:tcPr>
            <w:tcW w:w="2288" w:type="dxa"/>
          </w:tcPr>
          <w:p w:rsidR="007326AF" w:rsidRPr="007326AF" w:rsidRDefault="007326AF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326AF">
              <w:rPr>
                <w:rFonts w:ascii="Comic Sans MS" w:hAnsi="Comic Sans MS"/>
                <w:sz w:val="32"/>
                <w:szCs w:val="32"/>
              </w:rPr>
              <w:t>couldn’t</w:t>
            </w:r>
          </w:p>
        </w:tc>
        <w:tc>
          <w:tcPr>
            <w:tcW w:w="2288" w:type="dxa"/>
          </w:tcPr>
          <w:p w:rsidR="007326AF" w:rsidRPr="007326AF" w:rsidRDefault="007326AF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you’ll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why’d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they’ll</w:t>
            </w:r>
          </w:p>
        </w:tc>
      </w:tr>
      <w:tr w:rsidR="007326AF" w:rsidTr="007326AF">
        <w:trPr>
          <w:trHeight w:val="889"/>
        </w:trPr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shouldn’t</w:t>
            </w:r>
          </w:p>
        </w:tc>
        <w:tc>
          <w:tcPr>
            <w:tcW w:w="2288" w:type="dxa"/>
          </w:tcPr>
          <w:p w:rsidR="007326AF" w:rsidRPr="007326AF" w:rsidRDefault="007326AF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you’re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who’ve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can’t</w:t>
            </w:r>
          </w:p>
        </w:tc>
      </w:tr>
      <w:tr w:rsidR="007326AF" w:rsidTr="007326AF">
        <w:trPr>
          <w:trHeight w:val="850"/>
        </w:trPr>
        <w:tc>
          <w:tcPr>
            <w:tcW w:w="2288" w:type="dxa"/>
          </w:tcPr>
          <w:p w:rsidR="007326AF" w:rsidRPr="007326AF" w:rsidRDefault="007326AF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326AF">
              <w:rPr>
                <w:rFonts w:ascii="Comic Sans MS" w:hAnsi="Comic Sans MS"/>
                <w:sz w:val="32"/>
                <w:szCs w:val="32"/>
              </w:rPr>
              <w:t>haven’t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wouldn’t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he’ll</w:t>
            </w:r>
          </w:p>
        </w:tc>
        <w:tc>
          <w:tcPr>
            <w:tcW w:w="2288" w:type="dxa"/>
          </w:tcPr>
          <w:p w:rsidR="007326AF" w:rsidRPr="007326AF" w:rsidRDefault="00EA47A0" w:rsidP="007326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hasn’t</w:t>
            </w:r>
          </w:p>
        </w:tc>
      </w:tr>
    </w:tbl>
    <w:p w:rsidR="00EA47A0" w:rsidRDefault="00EA47A0"/>
    <w:p w:rsidR="00EA47A0" w:rsidRPr="00EA47A0" w:rsidRDefault="00EA47A0" w:rsidP="00EA47A0"/>
    <w:p w:rsidR="00EA47A0" w:rsidRPr="00EA47A0" w:rsidRDefault="00EA47A0" w:rsidP="00EA47A0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 w:cs="Arial"/>
          <w:b/>
          <w:color w:val="FF0000"/>
        </w:rPr>
      </w:pPr>
      <w:r w:rsidRPr="00EA47A0">
        <w:rPr>
          <w:rFonts w:ascii="Comic Sans MS" w:hAnsi="Comic Sans MS" w:cs="Arial"/>
          <w:b/>
          <w:color w:val="FF0000"/>
        </w:rPr>
        <w:t>Can you include an adverbial/adverbial phrase and a conjunction?</w:t>
      </w:r>
    </w:p>
    <w:p w:rsidR="00EA47A0" w:rsidRPr="00EA47A0" w:rsidRDefault="00EA47A0" w:rsidP="00EA47A0">
      <w:pPr>
        <w:jc w:val="center"/>
      </w:pPr>
    </w:p>
    <w:p w:rsidR="00EA47A0" w:rsidRPr="00EA47A0" w:rsidRDefault="00EA47A0" w:rsidP="00EA47A0"/>
    <w:p w:rsidR="00EA47A0" w:rsidRPr="00EA47A0" w:rsidRDefault="00EA47A0" w:rsidP="00EA47A0"/>
    <w:p w:rsidR="00EA47A0" w:rsidRPr="00EA47A0" w:rsidRDefault="00EA47A0" w:rsidP="00EA47A0"/>
    <w:p w:rsidR="00EA47A0" w:rsidRPr="00EA47A0" w:rsidRDefault="00EA47A0" w:rsidP="00EA47A0"/>
    <w:p w:rsidR="00EA47A0" w:rsidRPr="00EA47A0" w:rsidRDefault="00EA47A0" w:rsidP="00EA47A0"/>
    <w:p w:rsidR="00EA47A0" w:rsidRPr="00EA47A0" w:rsidRDefault="00EA47A0" w:rsidP="00EA47A0"/>
    <w:p w:rsidR="007326AF" w:rsidRPr="00EA47A0" w:rsidRDefault="007326AF" w:rsidP="00EA47A0"/>
    <w:sectPr w:rsidR="007326AF" w:rsidRPr="00EA47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6AF"/>
    <w:rsid w:val="0010728A"/>
    <w:rsid w:val="007326AF"/>
    <w:rsid w:val="009C7948"/>
    <w:rsid w:val="00C06310"/>
    <w:rsid w:val="00EA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8045D"/>
  <w15:chartTrackingRefBased/>
  <w15:docId w15:val="{07442B59-FC7F-4E83-B707-2D9CD95C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3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2021-11-28T21:46:00Z</dcterms:created>
  <dcterms:modified xsi:type="dcterms:W3CDTF">2021-11-28T21:57:00Z</dcterms:modified>
</cp:coreProperties>
</file>