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531" w:rsidRDefault="00017531" w:rsidP="00017531">
      <w:pPr>
        <w:spacing w:line="600" w:lineRule="auto"/>
        <w:rPr>
          <w:rFonts w:ascii="Arial" w:hAnsi="Arial" w:cs="Arial"/>
          <w:b/>
          <w:sz w:val="28"/>
          <w:u w:val="single"/>
        </w:rPr>
      </w:pPr>
      <w:r w:rsidRPr="00017531">
        <w:rPr>
          <w:rFonts w:ascii="Arial" w:hAnsi="Arial" w:cs="Arial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711200</wp:posOffset>
            </wp:positionH>
            <wp:positionV relativeFrom="paragraph">
              <wp:posOffset>444500</wp:posOffset>
            </wp:positionV>
            <wp:extent cx="3613150" cy="242570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15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531">
        <w:rPr>
          <w:rFonts w:ascii="Arial" w:hAnsi="Arial" w:cs="Arial"/>
          <w:b/>
          <w:sz w:val="28"/>
          <w:u w:val="single"/>
        </w:rPr>
        <w:t>Thursday 3</w:t>
      </w:r>
      <w:r w:rsidRPr="00017531">
        <w:rPr>
          <w:rFonts w:ascii="Arial" w:hAnsi="Arial" w:cs="Arial"/>
          <w:b/>
          <w:sz w:val="28"/>
          <w:u w:val="single"/>
          <w:vertAlign w:val="superscript"/>
        </w:rPr>
        <w:t>rd</w:t>
      </w:r>
      <w:r w:rsidRPr="00017531">
        <w:rPr>
          <w:rFonts w:ascii="Arial" w:hAnsi="Arial" w:cs="Arial"/>
          <w:b/>
          <w:sz w:val="28"/>
          <w:u w:val="single"/>
        </w:rPr>
        <w:t xml:space="preserve"> Guided Reading</w:t>
      </w:r>
    </w:p>
    <w:p w:rsidR="00017531" w:rsidRPr="00017531" w:rsidRDefault="00017531" w:rsidP="00017531">
      <w:pPr>
        <w:spacing w:line="600" w:lineRule="auto"/>
        <w:rPr>
          <w:rFonts w:ascii="Arial" w:hAnsi="Arial" w:cs="Arial"/>
          <w:b/>
          <w:sz w:val="28"/>
          <w:u w:val="single"/>
        </w:rPr>
      </w:pPr>
    </w:p>
    <w:p w:rsidR="00017531" w:rsidRDefault="00017531" w:rsidP="00017531">
      <w:pPr>
        <w:spacing w:line="600" w:lineRule="auto"/>
        <w:rPr>
          <w:rFonts w:ascii="Arial" w:hAnsi="Arial" w:cs="Arial"/>
          <w:sz w:val="28"/>
        </w:rPr>
      </w:pPr>
    </w:p>
    <w:p w:rsidR="00017531" w:rsidRDefault="00017531" w:rsidP="00017531">
      <w:pPr>
        <w:spacing w:line="600" w:lineRule="auto"/>
        <w:rPr>
          <w:rFonts w:ascii="Arial" w:hAnsi="Arial" w:cs="Arial"/>
          <w:sz w:val="28"/>
        </w:rPr>
      </w:pPr>
    </w:p>
    <w:p w:rsidR="00017531" w:rsidRDefault="00017531" w:rsidP="00017531">
      <w:pPr>
        <w:spacing w:line="600" w:lineRule="auto"/>
        <w:rPr>
          <w:rFonts w:ascii="Arial" w:hAnsi="Arial" w:cs="Arial"/>
          <w:sz w:val="28"/>
        </w:rPr>
      </w:pPr>
    </w:p>
    <w:p w:rsidR="00017531" w:rsidRDefault="00017531" w:rsidP="00017531">
      <w:pPr>
        <w:spacing w:line="600" w:lineRule="auto"/>
        <w:rPr>
          <w:rFonts w:ascii="Arial" w:hAnsi="Arial" w:cs="Arial"/>
          <w:sz w:val="28"/>
        </w:rPr>
      </w:pPr>
    </w:p>
    <w:p w:rsidR="00A37686" w:rsidRDefault="00017531" w:rsidP="00017531">
      <w:pPr>
        <w:spacing w:line="600" w:lineRule="auto"/>
        <w:rPr>
          <w:rFonts w:ascii="Arial" w:hAnsi="Arial" w:cs="Arial"/>
          <w:sz w:val="28"/>
        </w:rPr>
      </w:pPr>
      <w:r w:rsidRPr="00017531">
        <w:rPr>
          <w:rFonts w:ascii="Arial" w:hAnsi="Arial" w:cs="Arial"/>
          <w:sz w:val="28"/>
        </w:rPr>
        <w:t>What colour is the boys hair?</w:t>
      </w:r>
    </w:p>
    <w:p w:rsidR="00017531" w:rsidRPr="00017531" w:rsidRDefault="00017531" w:rsidP="00017531">
      <w:pPr>
        <w:spacing w:line="600" w:lineRule="auto"/>
        <w:rPr>
          <w:rFonts w:ascii="Arial" w:hAnsi="Arial" w:cs="Arial"/>
          <w:sz w:val="28"/>
        </w:rPr>
      </w:pPr>
    </w:p>
    <w:p w:rsidR="00017531" w:rsidRDefault="00017531" w:rsidP="00017531">
      <w:pPr>
        <w:spacing w:line="600" w:lineRule="auto"/>
        <w:rPr>
          <w:rFonts w:ascii="Arial" w:hAnsi="Arial" w:cs="Arial"/>
          <w:sz w:val="28"/>
        </w:rPr>
      </w:pPr>
      <w:r w:rsidRPr="00017531">
        <w:rPr>
          <w:rFonts w:ascii="Arial" w:hAnsi="Arial" w:cs="Arial"/>
          <w:sz w:val="28"/>
        </w:rPr>
        <w:t>What colour are the monster’s eyes?</w:t>
      </w:r>
    </w:p>
    <w:p w:rsidR="00017531" w:rsidRPr="00017531" w:rsidRDefault="00017531" w:rsidP="00017531">
      <w:pPr>
        <w:spacing w:line="600" w:lineRule="auto"/>
        <w:rPr>
          <w:rFonts w:ascii="Arial" w:hAnsi="Arial" w:cs="Arial"/>
          <w:sz w:val="28"/>
        </w:rPr>
      </w:pPr>
    </w:p>
    <w:p w:rsidR="00017531" w:rsidRDefault="00017531" w:rsidP="00017531">
      <w:pPr>
        <w:tabs>
          <w:tab w:val="left" w:pos="5350"/>
        </w:tabs>
        <w:spacing w:line="600" w:lineRule="auto"/>
        <w:rPr>
          <w:rFonts w:ascii="Arial" w:hAnsi="Arial" w:cs="Arial"/>
          <w:sz w:val="28"/>
        </w:rPr>
      </w:pPr>
      <w:r w:rsidRPr="00017531">
        <w:rPr>
          <w:rFonts w:ascii="Arial" w:hAnsi="Arial" w:cs="Arial"/>
          <w:sz w:val="28"/>
        </w:rPr>
        <w:t>What does the boy do when the monster roars at him?</w:t>
      </w:r>
    </w:p>
    <w:p w:rsidR="00017531" w:rsidRPr="00017531" w:rsidRDefault="00017531" w:rsidP="00017531">
      <w:pPr>
        <w:tabs>
          <w:tab w:val="left" w:pos="5350"/>
        </w:tabs>
        <w:spacing w:line="600" w:lineRule="auto"/>
        <w:rPr>
          <w:rFonts w:ascii="Arial" w:hAnsi="Arial" w:cs="Arial"/>
          <w:sz w:val="28"/>
        </w:rPr>
      </w:pPr>
    </w:p>
    <w:p w:rsidR="00017531" w:rsidRPr="00017531" w:rsidRDefault="00017531" w:rsidP="0091661C">
      <w:pPr>
        <w:tabs>
          <w:tab w:val="left" w:pos="5350"/>
        </w:tabs>
        <w:spacing w:line="240" w:lineRule="auto"/>
        <w:rPr>
          <w:rFonts w:ascii="Arial" w:hAnsi="Arial" w:cs="Arial"/>
          <w:sz w:val="28"/>
        </w:rPr>
      </w:pPr>
      <w:r w:rsidRPr="00017531">
        <w:rPr>
          <w:rFonts w:ascii="Arial" w:hAnsi="Arial" w:cs="Arial"/>
          <w:sz w:val="28"/>
        </w:rPr>
        <w:t>What does the boy throw</w:t>
      </w:r>
      <w:r w:rsidR="0091661C">
        <w:rPr>
          <w:rFonts w:ascii="Arial" w:hAnsi="Arial" w:cs="Arial"/>
          <w:sz w:val="28"/>
        </w:rPr>
        <w:t>,</w:t>
      </w:r>
      <w:r w:rsidRPr="00017531">
        <w:rPr>
          <w:rFonts w:ascii="Arial" w:hAnsi="Arial" w:cs="Arial"/>
          <w:sz w:val="28"/>
        </w:rPr>
        <w:t xml:space="preserve"> before</w:t>
      </w:r>
      <w:r w:rsidR="0091661C">
        <w:rPr>
          <w:rFonts w:ascii="Arial" w:hAnsi="Arial" w:cs="Arial"/>
          <w:sz w:val="28"/>
        </w:rPr>
        <w:t xml:space="preserve"> he runs away,</w:t>
      </w:r>
      <w:r w:rsidRPr="00017531">
        <w:rPr>
          <w:rFonts w:ascii="Arial" w:hAnsi="Arial" w:cs="Arial"/>
          <w:sz w:val="28"/>
        </w:rPr>
        <w:t xml:space="preserve"> to get rid of the monster?</w:t>
      </w:r>
    </w:p>
    <w:p w:rsidR="00017531" w:rsidRDefault="00017531">
      <w:bookmarkStart w:id="0" w:name="_GoBack"/>
      <w:bookmarkEnd w:id="0"/>
    </w:p>
    <w:p w:rsidR="00017531" w:rsidRDefault="00017531"/>
    <w:p w:rsidR="00017531" w:rsidRDefault="00017531"/>
    <w:sectPr w:rsidR="000175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531"/>
    <w:rsid w:val="00017531"/>
    <w:rsid w:val="0091661C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3B412"/>
  <w15:chartTrackingRefBased/>
  <w15:docId w15:val="{DE4B2017-1E32-4451-B656-D59D679F8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2021-02-03T19:12:00Z</dcterms:created>
  <dcterms:modified xsi:type="dcterms:W3CDTF">2021-02-03T19:55:00Z</dcterms:modified>
</cp:coreProperties>
</file>