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5BDAD" w14:textId="77777777" w:rsidR="005C41EB" w:rsidRDefault="005C41EB">
      <w:r>
        <w:t xml:space="preserve">Place value games </w:t>
      </w:r>
    </w:p>
    <w:p w14:paraId="63442E9F" w14:textId="77777777" w:rsidR="005C41EB" w:rsidRDefault="005C41EB"/>
    <w:p w14:paraId="2ACAD038" w14:textId="7E82C985" w:rsidR="005C41EB" w:rsidRDefault="00485782">
      <w:hyperlink r:id="rId4" w:history="1">
        <w:r w:rsidRPr="00D34FF9">
          <w:rPr>
            <w:rStyle w:val="Hyperlink"/>
          </w:rPr>
          <w:t>https://thirdspacelearning.com/blog/ks1-ks2-place-value-games/#7-place-value-game-6-line-up-</w:t>
        </w:r>
      </w:hyperlink>
      <w:r w:rsidR="005C41EB">
        <w:t xml:space="preserve"> </w:t>
      </w:r>
    </w:p>
    <w:sectPr w:rsidR="005C41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1EB"/>
    <w:rsid w:val="00485782"/>
    <w:rsid w:val="005C4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9162F"/>
  <w15:chartTrackingRefBased/>
  <w15:docId w15:val="{D55BA3EA-6777-46B6-99A1-6EB229B60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41E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41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hirdspacelearning.com/blog/ks1-ks2-place-value-games/#7-place-value-game-6-line-up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190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2021-08-03T19:32:00Z</dcterms:created>
  <dcterms:modified xsi:type="dcterms:W3CDTF">2021-08-03T19:33:00Z</dcterms:modified>
</cp:coreProperties>
</file>