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7F53A4">
      <w:r>
        <w:t>Thur</w:t>
      </w:r>
      <w:r w:rsidR="00213240">
        <w:t>s</w:t>
      </w:r>
      <w:r w:rsidR="000A1EF8">
        <w:t>day</w:t>
      </w:r>
      <w:r w:rsidR="0013287F">
        <w:t xml:space="preserve"> video: </w:t>
      </w:r>
      <w:hyperlink r:id="rId4" w:history="1">
        <w:r w:rsidR="000A1EF8" w:rsidRPr="00692E94">
          <w:rPr>
            <w:rStyle w:val="Hyperlink"/>
          </w:rPr>
          <w:t>https://whiterosemaths.com/homelearning/year-6/week-9-number-fractions/</w:t>
        </w:r>
      </w:hyperlink>
      <w:r w:rsidR="000A1EF8">
        <w:t xml:space="preserve"> </w:t>
      </w:r>
    </w:p>
    <w:p w:rsidR="007F53A4" w:rsidRPr="007F53A4" w:rsidRDefault="007F53A4" w:rsidP="007F53A4">
      <w:pPr>
        <w:shd w:val="clear" w:color="auto" w:fill="FFFFFF"/>
        <w:spacing w:after="100" w:afterAutospacing="1" w:line="240" w:lineRule="auto"/>
        <w:outlineLvl w:val="5"/>
        <w:rPr>
          <w:rFonts w:ascii="Arial" w:eastAsia="Times New Roman" w:hAnsi="Arial" w:cs="Arial"/>
          <w:b/>
          <w:bCs/>
          <w:color w:val="1E3755"/>
          <w:sz w:val="24"/>
          <w:szCs w:val="15"/>
          <w:lang w:eastAsia="en-GB"/>
        </w:rPr>
      </w:pPr>
      <w:r w:rsidRPr="007F53A4">
        <w:rPr>
          <w:rFonts w:ascii="Arial" w:eastAsia="Times New Roman" w:hAnsi="Arial" w:cs="Arial"/>
          <w:b/>
          <w:bCs/>
          <w:color w:val="1E3755"/>
          <w:sz w:val="24"/>
          <w:szCs w:val="15"/>
          <w:lang w:eastAsia="en-GB"/>
        </w:rPr>
        <w:t>Compare and order (denominato</w:t>
      </w:r>
      <w:bookmarkStart w:id="0" w:name="_GoBack"/>
      <w:bookmarkEnd w:id="0"/>
      <w:r w:rsidRPr="007F53A4">
        <w:rPr>
          <w:rFonts w:ascii="Arial" w:eastAsia="Times New Roman" w:hAnsi="Arial" w:cs="Arial"/>
          <w:b/>
          <w:bCs/>
          <w:color w:val="1E3755"/>
          <w:sz w:val="24"/>
          <w:szCs w:val="15"/>
          <w:lang w:eastAsia="en-GB"/>
        </w:rPr>
        <w:t>r)</w:t>
      </w:r>
    </w:p>
    <w:p w:rsidR="0013287F" w:rsidRDefault="0013287F" w:rsidP="007F53A4"/>
    <w:sectPr w:rsidR="00132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7F"/>
    <w:rsid w:val="000A1EF8"/>
    <w:rsid w:val="000C455F"/>
    <w:rsid w:val="0013287F"/>
    <w:rsid w:val="00213240"/>
    <w:rsid w:val="007F53A4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416"/>
  <w15:chartTrackingRefBased/>
  <w15:docId w15:val="{F2CCDAEA-A8C7-43EA-80DA-B7516057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7F53A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287F"/>
    <w:rPr>
      <w:color w:val="0563C1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7F53A4"/>
    <w:rPr>
      <w:rFonts w:ascii="Times New Roman" w:eastAsia="Times New Roman" w:hAnsi="Times New Roman" w:cs="Times New Roman"/>
      <w:b/>
      <w:bCs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4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9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2021-11-12T14:22:00Z</dcterms:created>
  <dcterms:modified xsi:type="dcterms:W3CDTF">2021-11-12T14:22:00Z</dcterms:modified>
</cp:coreProperties>
</file>