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3B94" w:rsidRPr="00F73B94" w:rsidRDefault="00F73B94" w:rsidP="00F73B94">
      <w:pPr>
        <w:shd w:val="clear" w:color="auto" w:fill="FFFFFF"/>
        <w:spacing w:before="300" w:after="150" w:line="240" w:lineRule="auto"/>
        <w:outlineLvl w:val="2"/>
        <w:rPr>
          <w:rFonts w:ascii="Comic Sans MS" w:eastAsia="Times New Roman" w:hAnsi="Comic Sans MS" w:cs="Segoe UI"/>
          <w:b/>
          <w:bCs/>
          <w:color w:val="000000"/>
          <w:sz w:val="24"/>
          <w:szCs w:val="24"/>
          <w:lang w:eastAsia="en-GB"/>
        </w:rPr>
      </w:pP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lang w:eastAsia="en-GB"/>
        </w:rPr>
        <w:t>Jesus Has Risen</w:t>
      </w:r>
    </w:p>
    <w:p w:rsidR="00F73B94" w:rsidRPr="00F73B94" w:rsidRDefault="00F73B94" w:rsidP="00F73B94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</w:pPr>
      <w:r>
        <w:rPr>
          <w:rFonts w:ascii="Comic Sans MS" w:eastAsia="Times New Roman" w:hAnsi="Comic Sans MS" w:cs="Segoe UI"/>
          <w:bCs/>
          <w:color w:val="000000"/>
          <w:sz w:val="24"/>
          <w:szCs w:val="24"/>
          <w:vertAlign w:val="superscript"/>
          <w:lang w:eastAsia="en-GB"/>
        </w:rPr>
        <w:t>1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On the first day of the week, very early in the morning, the women took the spices they had prepared and went to the tomb.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2 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They found the stone rolled away from the tomb,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3 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but when they entered, they did not find the body of the Lord Jesus.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4 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While they were wondering about this, suddenly two men in clothes that gleamed like lightning stood beside them.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5 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In their fright the women bowed down with their faces to the ground, but the men said to them, “Why do you look for the living among the dead?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6 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He is not here; he has risen! Remember how he told you, while he was still with you in Galilee: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7 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‘The Son of Man must be delivered over to the hands of sinners, be crucified and on the third day be raised again.’ ”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8 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Then they remembered his words.</w:t>
      </w:r>
    </w:p>
    <w:p w:rsidR="00F73B94" w:rsidRPr="00F73B94" w:rsidRDefault="00F73B94" w:rsidP="00F73B94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</w:pP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9 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When they came back from the tomb, they told all these things to the Eleven and to all the others.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10 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It was Mary Magdalene, Joanna, Mary the mother of James, and the others with them who told this to the apostles.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11 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But they did not believe the women, because their words seemed to them like nonsense.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12 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Peter, however, got up and ran to the tomb. Bending over, he saw the strips of linen lying by themselves, and he went away, wondering to himself what had happened.</w:t>
      </w:r>
    </w:p>
    <w:p w:rsidR="00F73B94" w:rsidRPr="00F73B94" w:rsidRDefault="00F73B94" w:rsidP="00F73B94">
      <w:pPr>
        <w:shd w:val="clear" w:color="auto" w:fill="FFFFFF"/>
        <w:spacing w:before="300" w:after="150" w:line="240" w:lineRule="auto"/>
        <w:outlineLvl w:val="2"/>
        <w:rPr>
          <w:rFonts w:ascii="Comic Sans MS" w:eastAsia="Times New Roman" w:hAnsi="Comic Sans MS" w:cs="Segoe UI"/>
          <w:b/>
          <w:bCs/>
          <w:color w:val="000000"/>
          <w:sz w:val="24"/>
          <w:szCs w:val="24"/>
          <w:lang w:eastAsia="en-GB"/>
        </w:rPr>
      </w:pP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lang w:eastAsia="en-GB"/>
        </w:rPr>
        <w:t>On the Road to Emmaus</w:t>
      </w:r>
    </w:p>
    <w:p w:rsidR="00F73B94" w:rsidRPr="00F73B94" w:rsidRDefault="00F73B94" w:rsidP="00F73B94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</w:pP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13 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Now that same day two of them were going to a village called Emmaus, about seven miles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vertAlign w:val="superscript"/>
          <w:lang w:eastAsia="en-GB"/>
        </w:rPr>
        <w:t>[</w:t>
      </w:r>
      <w:hyperlink r:id="rId7" w:anchor="fen-NIV-26005a" w:tooltip="See footnote a" w:history="1">
        <w:r w:rsidRPr="00F73B94">
          <w:rPr>
            <w:rFonts w:ascii="Comic Sans MS" w:eastAsia="Times New Roman" w:hAnsi="Comic Sans MS" w:cs="Segoe UI"/>
            <w:color w:val="4A4A4A"/>
            <w:sz w:val="24"/>
            <w:szCs w:val="24"/>
            <w:u w:val="single"/>
            <w:vertAlign w:val="superscript"/>
            <w:lang w:eastAsia="en-GB"/>
          </w:rPr>
          <w:t>a</w:t>
        </w:r>
      </w:hyperlink>
      <w:r w:rsidRPr="00F73B94">
        <w:rPr>
          <w:rFonts w:ascii="Comic Sans MS" w:eastAsia="Times New Roman" w:hAnsi="Comic Sans MS" w:cs="Segoe UI"/>
          <w:color w:val="000000"/>
          <w:sz w:val="24"/>
          <w:szCs w:val="24"/>
          <w:vertAlign w:val="superscript"/>
          <w:lang w:eastAsia="en-GB"/>
        </w:rPr>
        <w:t>]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 from Jerusalem.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14 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They were talking with each other about everything that had happened.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15 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As they talked and discussed these things with each other, Jesus himself came up and walked along with them;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16 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but they were kept from recognizing him.</w:t>
      </w:r>
    </w:p>
    <w:p w:rsidR="00F73B94" w:rsidRPr="00F73B94" w:rsidRDefault="00F73B94" w:rsidP="00F73B94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</w:pP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17 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He asked them, “What are you discussing together as you walk along?”</w:t>
      </w:r>
    </w:p>
    <w:p w:rsidR="00F73B94" w:rsidRPr="00F73B94" w:rsidRDefault="00F73B94" w:rsidP="00F73B94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</w:pP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They stood still, their faces downcast.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18 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One of them, named Cleopas, asked him, “Are you the only one visiting Jerusalem who does not know the things that have happened there in these days?”</w:t>
      </w:r>
    </w:p>
    <w:p w:rsidR="00F73B94" w:rsidRPr="00F73B94" w:rsidRDefault="00F73B94" w:rsidP="00F73B94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</w:pP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19 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“What things?” he asked.</w:t>
      </w:r>
    </w:p>
    <w:p w:rsidR="00F73B94" w:rsidRPr="00F73B94" w:rsidRDefault="00F73B94" w:rsidP="00F73B94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</w:pP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“About Jesus of Nazareth,” they replied. “He was a prophet, powerful in word and deed before God and all the people.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20 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The chief priests and our rulers handed him over to be sentenced to death, and they crucified him;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21 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but we had hoped that he was the one who was going to redeem Israel. And what is more, it is the third day since all this took place.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22 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 xml:space="preserve">In addition, some of our 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lastRenderedPageBreak/>
        <w:t>women amazed us. They went to the tomb early this morning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23 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but didn’t find his body. They came and told us that they had seen a vision of angels, who said he was alive.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24 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Then some of our companions went to the tomb and found it just as the women had said, but they did not see Jesus.”</w:t>
      </w:r>
    </w:p>
    <w:p w:rsidR="00F73B94" w:rsidRDefault="00F73B94" w:rsidP="00F73B94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</w:pP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25 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He said to them, “How foolish you are, and how slow to believe all that the prophets have spoken!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26 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Did not the Messiah have to suffer these things and then enter his glory?”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27 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And beginning with Moses and all the Prophets, he explained to them what was said in all the Scriptures concerning himself.</w:t>
      </w:r>
    </w:p>
    <w:p w:rsidR="00F73B94" w:rsidRPr="00F73B94" w:rsidRDefault="00F73B94" w:rsidP="00157BB4">
      <w:pPr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</w:pP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28 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As they approached the village to which they were going, Jesus continued on as if he were going farther.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29 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But they urged him strongly, “Stay with us, for it is nearly evening; the day is almost over.” So he went in to stay with them.</w:t>
      </w:r>
    </w:p>
    <w:p w:rsidR="00F73B94" w:rsidRPr="00F73B94" w:rsidRDefault="00F73B94" w:rsidP="00F73B94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</w:pP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30 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When he was at the table with them, he took bread, gave thanks, broke it and began to give it to them.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31 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Then their eyes were opened and they recognized him, and he disappeared from their sight.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32 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They asked each other, “Were not our hearts burning within us while he talked with us on the road and opened the Scriptures to us?”</w:t>
      </w:r>
    </w:p>
    <w:p w:rsidR="00D02168" w:rsidRDefault="00F73B94" w:rsidP="00F73B94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</w:pP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33 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They got up and returned at once to Jerusalem. There they found the Eleven and those with them, assembled together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34 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and saying, “It is true! The Lord has risen and has appeared to Simon.”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35 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Then the two told what had happened on the way, and how Jesus was recognized by them when he broke the bread.</w:t>
      </w:r>
    </w:p>
    <w:p w:rsidR="00F73B94" w:rsidRPr="00F73B94" w:rsidRDefault="00F73B94" w:rsidP="00F73B94">
      <w:pPr>
        <w:shd w:val="clear" w:color="auto" w:fill="FFFFFF"/>
        <w:spacing w:before="300" w:after="150" w:line="240" w:lineRule="auto"/>
        <w:outlineLvl w:val="2"/>
        <w:rPr>
          <w:rFonts w:ascii="Comic Sans MS" w:eastAsia="Times New Roman" w:hAnsi="Comic Sans MS" w:cs="Segoe UI"/>
          <w:b/>
          <w:bCs/>
          <w:color w:val="000000"/>
          <w:sz w:val="24"/>
          <w:szCs w:val="24"/>
          <w:lang w:eastAsia="en-GB"/>
        </w:rPr>
      </w:pPr>
      <w:bookmarkStart w:id="0" w:name="_GoBack"/>
      <w:bookmarkEnd w:id="0"/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lang w:eastAsia="en-GB"/>
        </w:rPr>
        <w:t>Jesus Appears to the Disciples</w:t>
      </w:r>
    </w:p>
    <w:p w:rsidR="00F73B94" w:rsidRPr="00F73B94" w:rsidRDefault="00F73B94" w:rsidP="00F73B94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</w:pP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36 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While they were still talking about this, Jesus himself stood among them and said to them, “Peace be with you.”</w:t>
      </w:r>
    </w:p>
    <w:p w:rsidR="00F73B94" w:rsidRPr="00F73B94" w:rsidRDefault="00F73B94" w:rsidP="00F73B94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</w:pP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37 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They were startled and frightened, thinking they saw a ghost.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38 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He said to them, “Why are you troubled, and why do doubts rise in your minds?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39 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Look at my hands and my feet. It is I myself! Touch me and see; a ghost does not have flesh and bones, as you see I have.”</w:t>
      </w:r>
    </w:p>
    <w:p w:rsidR="00F73B94" w:rsidRPr="00F73B94" w:rsidRDefault="00F73B94" w:rsidP="00F73B94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</w:pP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40 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When he had said this, he showed them his hands and feet.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41 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And while they still did not believe it because of joy and amazement, he asked them, “Do you have anything here to eat?”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42 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They gave him a piece of broiled fish,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43 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and he took it and ate it in their presence.</w:t>
      </w:r>
    </w:p>
    <w:p w:rsidR="00F73B94" w:rsidRPr="00F73B94" w:rsidRDefault="00F73B94" w:rsidP="00F73B94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</w:pP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44 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He said to them, “This is what I told you while I was still with you: Everything must be fulfilled that is written about me in the Law of Moses, the Prophets and the Psalms.”</w:t>
      </w:r>
    </w:p>
    <w:p w:rsidR="00F73B94" w:rsidRPr="00F73B94" w:rsidRDefault="00F73B94" w:rsidP="00F73B94">
      <w:pPr>
        <w:shd w:val="clear" w:color="auto" w:fill="FFFFFF"/>
        <w:spacing w:before="100" w:beforeAutospacing="1" w:after="100" w:afterAutospacing="1" w:line="240" w:lineRule="auto"/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</w:pP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45 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Then he opened their minds so they could understand the Scriptures.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46 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He told them, “This is what is written: The Messiah will suffer and rise from the dead on the third day,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47 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and repentance for the forgiveness of sins will be preached in his name to all nations, beginning at Jerusalem.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48 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You are witnesses of these things. </w:t>
      </w:r>
      <w:r w:rsidRPr="00F73B94">
        <w:rPr>
          <w:rFonts w:ascii="Comic Sans MS" w:eastAsia="Times New Roman" w:hAnsi="Comic Sans MS" w:cs="Segoe UI"/>
          <w:b/>
          <w:bCs/>
          <w:color w:val="000000"/>
          <w:sz w:val="24"/>
          <w:szCs w:val="24"/>
          <w:vertAlign w:val="superscript"/>
          <w:lang w:eastAsia="en-GB"/>
        </w:rPr>
        <w:t>49 </w:t>
      </w:r>
      <w:r w:rsidRPr="00F73B94">
        <w:rPr>
          <w:rFonts w:ascii="Comic Sans MS" w:eastAsia="Times New Roman" w:hAnsi="Comic Sans MS" w:cs="Segoe UI"/>
          <w:color w:val="000000"/>
          <w:sz w:val="24"/>
          <w:szCs w:val="24"/>
          <w:lang w:eastAsia="en-GB"/>
        </w:rPr>
        <w:t>I am going to send you what my Father has promised; but stay in the city until you have been clothed with power from on high.”</w:t>
      </w:r>
    </w:p>
    <w:p w:rsidR="006B7CBC" w:rsidRPr="00F73B94" w:rsidRDefault="00157BB4">
      <w:pPr>
        <w:rPr>
          <w:rFonts w:ascii="Comic Sans MS" w:hAnsi="Comic Sans MS"/>
          <w:sz w:val="24"/>
          <w:szCs w:val="24"/>
        </w:rPr>
      </w:pPr>
    </w:p>
    <w:sectPr w:rsidR="006B7CBC" w:rsidRPr="00F73B94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3B94" w:rsidRDefault="00F73B94" w:rsidP="00F73B94">
      <w:pPr>
        <w:spacing w:after="0" w:line="240" w:lineRule="auto"/>
      </w:pPr>
      <w:r>
        <w:separator/>
      </w:r>
    </w:p>
  </w:endnote>
  <w:endnote w:type="continuationSeparator" w:id="0">
    <w:p w:rsidR="00F73B94" w:rsidRDefault="00F73B94" w:rsidP="00F73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yhHeav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3B94" w:rsidRDefault="00F73B94" w:rsidP="00F73B94">
      <w:pPr>
        <w:spacing w:after="0" w:line="240" w:lineRule="auto"/>
      </w:pPr>
      <w:r>
        <w:separator/>
      </w:r>
    </w:p>
  </w:footnote>
  <w:footnote w:type="continuationSeparator" w:id="0">
    <w:p w:rsidR="00F73B94" w:rsidRDefault="00F73B94" w:rsidP="00F73B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B94" w:rsidRPr="00F73B94" w:rsidRDefault="00F73B94" w:rsidP="00F73B94">
    <w:pPr>
      <w:pStyle w:val="Header"/>
      <w:jc w:val="center"/>
      <w:rPr>
        <w:rFonts w:ascii="Comic Sans MS" w:hAnsi="Comic Sans MS"/>
        <w:b/>
        <w:sz w:val="24"/>
        <w:szCs w:val="24"/>
        <w:u w:val="single"/>
      </w:rPr>
    </w:pPr>
    <w:r w:rsidRPr="00F73B94">
      <w:rPr>
        <w:rFonts w:ascii="Comic Sans MS" w:hAnsi="Comic Sans MS" w:cs="NoyhHeavy"/>
        <w:b/>
        <w:sz w:val="24"/>
        <w:szCs w:val="24"/>
        <w:u w:val="single"/>
      </w:rPr>
      <w:t>L</w:t>
    </w:r>
    <w:r>
      <w:rPr>
        <w:rFonts w:ascii="Comic Sans MS" w:hAnsi="Comic Sans MS" w:cs="NoyhHeavy"/>
        <w:b/>
        <w:sz w:val="24"/>
        <w:szCs w:val="24"/>
        <w:u w:val="single"/>
      </w:rPr>
      <w:t>uke</w:t>
    </w:r>
    <w:r w:rsidRPr="00F73B94">
      <w:rPr>
        <w:rFonts w:ascii="Comic Sans MS" w:hAnsi="Comic Sans MS" w:cs="NoyhHeavy"/>
        <w:b/>
        <w:sz w:val="24"/>
        <w:szCs w:val="24"/>
        <w:u w:val="single"/>
      </w:rPr>
      <w:t xml:space="preserve"> 24:1-49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B94"/>
    <w:rsid w:val="00157BB4"/>
    <w:rsid w:val="005602C6"/>
    <w:rsid w:val="005D36B9"/>
    <w:rsid w:val="00B960F0"/>
    <w:rsid w:val="00D02168"/>
    <w:rsid w:val="00E63824"/>
    <w:rsid w:val="00F73B9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0B3F4"/>
  <w15:chartTrackingRefBased/>
  <w15:docId w15:val="{8761FED8-008A-4CCD-8E9B-8CC735C76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73B9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3B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B94"/>
  </w:style>
  <w:style w:type="paragraph" w:styleId="Footer">
    <w:name w:val="footer"/>
    <w:basedOn w:val="Normal"/>
    <w:link w:val="FooterChar"/>
    <w:uiPriority w:val="99"/>
    <w:unhideWhenUsed/>
    <w:rsid w:val="00F73B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B94"/>
  </w:style>
  <w:style w:type="character" w:customStyle="1" w:styleId="Heading3Char">
    <w:name w:val="Heading 3 Char"/>
    <w:basedOn w:val="DefaultParagraphFont"/>
    <w:link w:val="Heading3"/>
    <w:uiPriority w:val="9"/>
    <w:rsid w:val="00F73B9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text">
    <w:name w:val="text"/>
    <w:basedOn w:val="DefaultParagraphFont"/>
    <w:rsid w:val="00F73B94"/>
  </w:style>
  <w:style w:type="paragraph" w:customStyle="1" w:styleId="chapter-2">
    <w:name w:val="chapter-2"/>
    <w:basedOn w:val="Normal"/>
    <w:rsid w:val="00F73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hapternum">
    <w:name w:val="chapternum"/>
    <w:basedOn w:val="DefaultParagraphFont"/>
    <w:rsid w:val="00F73B94"/>
  </w:style>
  <w:style w:type="character" w:customStyle="1" w:styleId="woj">
    <w:name w:val="woj"/>
    <w:basedOn w:val="DefaultParagraphFont"/>
    <w:rsid w:val="00F73B94"/>
  </w:style>
  <w:style w:type="paragraph" w:styleId="NormalWeb">
    <w:name w:val="Normal (Web)"/>
    <w:basedOn w:val="Normal"/>
    <w:uiPriority w:val="99"/>
    <w:semiHidden/>
    <w:unhideWhenUsed/>
    <w:rsid w:val="00F73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73B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40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iblegateway.com/passage/?search=Luke%2024%3A1-49&amp;version=NIV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0F656-2E17-47AD-9AA5-82206E652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779</Words>
  <Characters>4442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        Jesus Has Risen</vt:lpstr>
      <vt:lpstr>        Group 3</vt:lpstr>
      <vt:lpstr>        On the Road to Emmaus</vt:lpstr>
      <vt:lpstr>        Jesus Appears to the Disciples</vt:lpstr>
    </vt:vector>
  </TitlesOfParts>
  <Company>Binfield Primary School</Company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2022-02-07T14:59:00Z</dcterms:created>
  <dcterms:modified xsi:type="dcterms:W3CDTF">2022-02-07T14:59:00Z</dcterms:modified>
</cp:coreProperties>
</file>