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4C098E" w14:textId="7459A48C" w:rsidR="004C0DC6" w:rsidRPr="00D91653" w:rsidRDefault="004C0DC6">
      <w:pPr>
        <w:rPr>
          <w:rFonts w:ascii="Comic Sans MS" w:hAnsi="Comic Sans MS"/>
          <w:u w:val="single"/>
        </w:rPr>
      </w:pPr>
      <w:r w:rsidRPr="0DB61311">
        <w:rPr>
          <w:rFonts w:ascii="Comic Sans MS" w:hAnsi="Comic Sans MS"/>
          <w:u w:val="single"/>
        </w:rPr>
        <w:t>Tuesday 29</w:t>
      </w:r>
      <w:r w:rsidRPr="0DB61311">
        <w:rPr>
          <w:rFonts w:ascii="Comic Sans MS" w:hAnsi="Comic Sans MS"/>
          <w:u w:val="single"/>
          <w:vertAlign w:val="superscript"/>
        </w:rPr>
        <w:t>th</w:t>
      </w:r>
      <w:r w:rsidRPr="0DB61311">
        <w:rPr>
          <w:rFonts w:ascii="Comic Sans MS" w:hAnsi="Comic Sans MS"/>
          <w:u w:val="single"/>
        </w:rPr>
        <w:t xml:space="preserve"> March 2022       L.O: Understand movement, forces and magnets.     C: </w:t>
      </w:r>
      <w:bookmarkStart w:id="0" w:name="_GoBack"/>
      <w:bookmarkEnd w:id="0"/>
      <w:r w:rsidRPr="0DB61311">
        <w:rPr>
          <w:rFonts w:ascii="Comic Sans MS" w:hAnsi="Comic Sans MS"/>
          <w:u w:val="single"/>
        </w:rPr>
        <w:t>Working Scientifically </w:t>
      </w:r>
    </w:p>
    <w:p w14:paraId="6942ADED" w14:textId="342538F1" w:rsidR="004C0DC6" w:rsidRPr="00D91653" w:rsidRDefault="004C0DC6">
      <w:pPr>
        <w:rPr>
          <w:rFonts w:ascii="Comic Sans MS" w:hAnsi="Comic Sans MS"/>
        </w:rPr>
      </w:pPr>
      <w:r w:rsidRPr="00D91653">
        <w:rPr>
          <w:rFonts w:ascii="Comic Sans MS" w:hAnsi="Comic Sans MS"/>
        </w:rPr>
        <w:t xml:space="preserve">Today we tested a range of materials to see if they are magnetic. </w:t>
      </w:r>
    </w:p>
    <w:p w14:paraId="4748ABE8" w14:textId="3E3D54DD" w:rsidR="004C0DC6" w:rsidRPr="00D91653" w:rsidRDefault="004C0DC6">
      <w:pPr>
        <w:rPr>
          <w:rFonts w:ascii="Comic Sans MS" w:hAnsi="Comic Sans MS"/>
          <w:u w:val="single"/>
        </w:rPr>
      </w:pPr>
      <w:r w:rsidRPr="00D91653">
        <w:rPr>
          <w:rFonts w:ascii="Comic Sans MS" w:hAnsi="Comic Sans MS"/>
          <w:u w:val="single"/>
        </w:rPr>
        <w:t xml:space="preserve">Our variables: </w:t>
      </w:r>
    </w:p>
    <w:p w14:paraId="78C8E110" w14:textId="60B61B73" w:rsidR="004C0DC6" w:rsidRPr="00D91653" w:rsidRDefault="004C0DC6">
      <w:pPr>
        <w:rPr>
          <w:rFonts w:ascii="Comic Sans MS" w:hAnsi="Comic Sans MS"/>
        </w:rPr>
      </w:pPr>
      <w:r w:rsidRPr="00D91653">
        <w:rPr>
          <w:rFonts w:ascii="Comic Sans MS" w:hAnsi="Comic Sans MS"/>
        </w:rPr>
        <w:t xml:space="preserve">Independent (what stays the same): </w:t>
      </w:r>
    </w:p>
    <w:p w14:paraId="4547F5ED" w14:textId="09B38512" w:rsidR="004C0DC6" w:rsidRPr="00D91653" w:rsidRDefault="004C0DC6">
      <w:pPr>
        <w:rPr>
          <w:rFonts w:ascii="Comic Sans MS" w:hAnsi="Comic Sans MS"/>
        </w:rPr>
      </w:pPr>
      <w:r w:rsidRPr="00D91653">
        <w:rPr>
          <w:rFonts w:ascii="Comic Sans MS" w:hAnsi="Comic Sans MS"/>
        </w:rPr>
        <w:t>Dependent (what we are changing each time):</w:t>
      </w:r>
    </w:p>
    <w:p w14:paraId="4704ACC0" w14:textId="196417D8" w:rsidR="004C0DC6" w:rsidRPr="00D91653" w:rsidRDefault="004C0DC6">
      <w:pPr>
        <w:rPr>
          <w:rFonts w:ascii="Comic Sans MS" w:hAnsi="Comic Sans MS"/>
          <w:u w:val="single"/>
        </w:rPr>
      </w:pPr>
    </w:p>
    <w:p w14:paraId="2FF387FF" w14:textId="3A2774AE" w:rsidR="004C0DC6" w:rsidRPr="00D91653" w:rsidRDefault="004C0DC6">
      <w:pPr>
        <w:rPr>
          <w:rFonts w:ascii="Comic Sans MS" w:hAnsi="Comic Sans MS"/>
        </w:rPr>
      </w:pPr>
      <w:r w:rsidRPr="00D91653">
        <w:rPr>
          <w:rFonts w:ascii="Comic Sans MS" w:hAnsi="Comic Sans MS"/>
          <w:u w:val="single"/>
        </w:rPr>
        <w:t xml:space="preserve">My prediction: </w:t>
      </w:r>
      <w:r w:rsidRPr="00D91653">
        <w:rPr>
          <w:rFonts w:ascii="Comic Sans MS" w:hAnsi="Comic Sans MS"/>
        </w:rPr>
        <w:t>Label the materials and place a tick</w:t>
      </w:r>
      <w:r w:rsidR="00E8719D">
        <w:rPr>
          <w:rFonts w:ascii="Comic Sans MS" w:hAnsi="Comic Sans MS"/>
        </w:rPr>
        <w:t xml:space="preserve"> in the box to show your predic</w:t>
      </w:r>
      <w:r w:rsidRPr="00D91653">
        <w:rPr>
          <w:rFonts w:ascii="Comic Sans MS" w:hAnsi="Comic Sans MS"/>
        </w:rPr>
        <w:t>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C0DC6" w:rsidRPr="00D91653" w14:paraId="607608A7" w14:textId="77777777" w:rsidTr="004C0DC6">
        <w:tc>
          <w:tcPr>
            <w:tcW w:w="3005" w:type="dxa"/>
          </w:tcPr>
          <w:p w14:paraId="659FE457" w14:textId="77CFE732" w:rsidR="004C0DC6" w:rsidRPr="00D91653" w:rsidRDefault="004C0DC6">
            <w:pPr>
              <w:rPr>
                <w:rFonts w:ascii="Comic Sans MS" w:hAnsi="Comic Sans MS"/>
                <w:u w:val="single"/>
              </w:rPr>
            </w:pPr>
            <w:r w:rsidRPr="00D91653">
              <w:rPr>
                <w:rFonts w:ascii="Comic Sans MS" w:hAnsi="Comic Sans MS"/>
                <w:u w:val="single"/>
              </w:rPr>
              <w:t>Material</w:t>
            </w:r>
          </w:p>
        </w:tc>
        <w:tc>
          <w:tcPr>
            <w:tcW w:w="3005" w:type="dxa"/>
          </w:tcPr>
          <w:p w14:paraId="4207C2E9" w14:textId="14860930" w:rsidR="004C0DC6" w:rsidRPr="00D91653" w:rsidRDefault="004C0DC6">
            <w:pPr>
              <w:rPr>
                <w:rFonts w:ascii="Comic Sans MS" w:hAnsi="Comic Sans MS"/>
                <w:u w:val="single"/>
              </w:rPr>
            </w:pPr>
            <w:r w:rsidRPr="00D91653">
              <w:rPr>
                <w:rFonts w:ascii="Comic Sans MS" w:hAnsi="Comic Sans MS"/>
                <w:u w:val="single"/>
              </w:rPr>
              <w:t xml:space="preserve">Magnetic </w:t>
            </w:r>
          </w:p>
        </w:tc>
        <w:tc>
          <w:tcPr>
            <w:tcW w:w="3006" w:type="dxa"/>
          </w:tcPr>
          <w:p w14:paraId="3ECD2E4D" w14:textId="1F2E79A6" w:rsidR="004C0DC6" w:rsidRPr="00D91653" w:rsidRDefault="004C0DC6">
            <w:pPr>
              <w:rPr>
                <w:rFonts w:ascii="Comic Sans MS" w:hAnsi="Comic Sans MS"/>
                <w:u w:val="single"/>
              </w:rPr>
            </w:pPr>
            <w:r w:rsidRPr="00D91653">
              <w:rPr>
                <w:rFonts w:ascii="Comic Sans MS" w:hAnsi="Comic Sans MS"/>
                <w:u w:val="single"/>
              </w:rPr>
              <w:t>Not magnetic</w:t>
            </w:r>
          </w:p>
        </w:tc>
      </w:tr>
      <w:tr w:rsidR="004C0DC6" w:rsidRPr="00D91653" w14:paraId="19416A17" w14:textId="77777777" w:rsidTr="004C0DC6">
        <w:tc>
          <w:tcPr>
            <w:tcW w:w="3005" w:type="dxa"/>
          </w:tcPr>
          <w:p w14:paraId="2B36CFDA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5" w:type="dxa"/>
          </w:tcPr>
          <w:p w14:paraId="70D0A839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6" w:type="dxa"/>
          </w:tcPr>
          <w:p w14:paraId="0FD27E3B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</w:tr>
      <w:tr w:rsidR="004C0DC6" w:rsidRPr="00D91653" w14:paraId="22F2A7C7" w14:textId="77777777" w:rsidTr="004C0DC6">
        <w:tc>
          <w:tcPr>
            <w:tcW w:w="3005" w:type="dxa"/>
          </w:tcPr>
          <w:p w14:paraId="7D8FA0DC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5" w:type="dxa"/>
          </w:tcPr>
          <w:p w14:paraId="0A1B1415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6" w:type="dxa"/>
          </w:tcPr>
          <w:p w14:paraId="4BDE1C5B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</w:tr>
      <w:tr w:rsidR="004C0DC6" w:rsidRPr="00D91653" w14:paraId="06B81E04" w14:textId="77777777" w:rsidTr="004C0DC6">
        <w:tc>
          <w:tcPr>
            <w:tcW w:w="3005" w:type="dxa"/>
          </w:tcPr>
          <w:p w14:paraId="521B332A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5" w:type="dxa"/>
          </w:tcPr>
          <w:p w14:paraId="7886C319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6" w:type="dxa"/>
          </w:tcPr>
          <w:p w14:paraId="64F7850D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</w:tr>
      <w:tr w:rsidR="004C0DC6" w:rsidRPr="00D91653" w14:paraId="524E6DA0" w14:textId="77777777" w:rsidTr="004C0DC6">
        <w:tc>
          <w:tcPr>
            <w:tcW w:w="3005" w:type="dxa"/>
          </w:tcPr>
          <w:p w14:paraId="60642E35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5" w:type="dxa"/>
          </w:tcPr>
          <w:p w14:paraId="7E4D8E47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6" w:type="dxa"/>
          </w:tcPr>
          <w:p w14:paraId="005830A2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</w:tr>
      <w:tr w:rsidR="004C0DC6" w:rsidRPr="00D91653" w14:paraId="0C155886" w14:textId="77777777" w:rsidTr="004C0DC6">
        <w:tc>
          <w:tcPr>
            <w:tcW w:w="3005" w:type="dxa"/>
          </w:tcPr>
          <w:p w14:paraId="25D06480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5" w:type="dxa"/>
          </w:tcPr>
          <w:p w14:paraId="46AC4E67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6" w:type="dxa"/>
          </w:tcPr>
          <w:p w14:paraId="5B489F55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</w:tr>
      <w:tr w:rsidR="004C0DC6" w:rsidRPr="00D91653" w14:paraId="7DCE2002" w14:textId="77777777" w:rsidTr="004C0DC6">
        <w:tc>
          <w:tcPr>
            <w:tcW w:w="3005" w:type="dxa"/>
          </w:tcPr>
          <w:p w14:paraId="29F1BB96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5" w:type="dxa"/>
          </w:tcPr>
          <w:p w14:paraId="39B63818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6" w:type="dxa"/>
          </w:tcPr>
          <w:p w14:paraId="1E92B8F4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</w:tr>
      <w:tr w:rsidR="004C0DC6" w:rsidRPr="00D91653" w14:paraId="5AE1E828" w14:textId="77777777" w:rsidTr="004C0DC6">
        <w:tc>
          <w:tcPr>
            <w:tcW w:w="3005" w:type="dxa"/>
          </w:tcPr>
          <w:p w14:paraId="67AEF5D8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5" w:type="dxa"/>
          </w:tcPr>
          <w:p w14:paraId="3E1A48E5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6" w:type="dxa"/>
          </w:tcPr>
          <w:p w14:paraId="116B4279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</w:tr>
    </w:tbl>
    <w:p w14:paraId="05D6DFF2" w14:textId="19EAEFD5" w:rsidR="004C0DC6" w:rsidRPr="00D91653" w:rsidRDefault="004C0DC6">
      <w:pPr>
        <w:rPr>
          <w:rFonts w:ascii="Comic Sans MS" w:hAnsi="Comic Sans MS"/>
          <w:u w:val="single"/>
        </w:rPr>
      </w:pPr>
    </w:p>
    <w:p w14:paraId="64FF74DA" w14:textId="549DFE4D" w:rsidR="004C0DC6" w:rsidRPr="00D91653" w:rsidRDefault="004C0DC6">
      <w:pPr>
        <w:rPr>
          <w:rFonts w:ascii="Comic Sans MS" w:hAnsi="Comic Sans MS"/>
          <w:u w:val="single"/>
        </w:rPr>
      </w:pPr>
      <w:r w:rsidRPr="00D91653">
        <w:rPr>
          <w:rFonts w:ascii="Comic Sans MS" w:hAnsi="Comic Sans MS"/>
          <w:u w:val="single"/>
        </w:rPr>
        <w:t xml:space="preserve">Our method: </w:t>
      </w:r>
    </w:p>
    <w:p w14:paraId="18D1E1FF" w14:textId="6D9A939E" w:rsidR="004C0DC6" w:rsidRPr="00D91653" w:rsidRDefault="004C0DC6">
      <w:pPr>
        <w:rPr>
          <w:rFonts w:ascii="Comic Sans MS" w:hAnsi="Comic Sans MS"/>
        </w:rPr>
      </w:pPr>
      <w:r w:rsidRPr="00D91653">
        <w:rPr>
          <w:rFonts w:ascii="Comic Sans MS" w:hAnsi="Comic Sans MS"/>
        </w:rPr>
        <w:t xml:space="preserve">Select a material and hold a …………………. magnet close to the material for ……….. seconds. If it ……….. put a tick in the magnetic column. If not, put a tick in the not magnetic column. </w:t>
      </w:r>
    </w:p>
    <w:p w14:paraId="5E1E0B02" w14:textId="41993A3F" w:rsidR="00D91653" w:rsidRPr="00D91653" w:rsidRDefault="00D91653">
      <w:pPr>
        <w:rPr>
          <w:rFonts w:ascii="Comic Sans MS" w:hAnsi="Comic Sans MS"/>
          <w:u w:val="single"/>
        </w:rPr>
      </w:pPr>
    </w:p>
    <w:p w14:paraId="048182EC" w14:textId="09D47766" w:rsidR="00D91653" w:rsidRPr="00D91653" w:rsidRDefault="00D91653" w:rsidP="00D91653">
      <w:pPr>
        <w:rPr>
          <w:rFonts w:ascii="Comic Sans MS" w:hAnsi="Comic Sans MS"/>
        </w:rPr>
      </w:pPr>
      <w:r w:rsidRPr="00D91653">
        <w:rPr>
          <w:rFonts w:ascii="Comic Sans MS" w:hAnsi="Comic Sans MS"/>
          <w:u w:val="single"/>
        </w:rPr>
        <w:t xml:space="preserve">My results: </w:t>
      </w:r>
      <w:r w:rsidRPr="00D91653">
        <w:rPr>
          <w:rFonts w:ascii="Comic Sans MS" w:hAnsi="Comic Sans MS"/>
        </w:rPr>
        <w:t xml:space="preserve">Label the materials and place a tick in the box to show your </w:t>
      </w:r>
      <w:r>
        <w:rPr>
          <w:rFonts w:ascii="Comic Sans MS" w:hAnsi="Comic Sans MS"/>
        </w:rPr>
        <w:t>results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91653" w:rsidRPr="00D91653" w14:paraId="49A15CB0" w14:textId="77777777" w:rsidTr="00A8453E">
        <w:tc>
          <w:tcPr>
            <w:tcW w:w="3005" w:type="dxa"/>
          </w:tcPr>
          <w:p w14:paraId="77885A6B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  <w:r w:rsidRPr="00D91653">
              <w:rPr>
                <w:rFonts w:ascii="Comic Sans MS" w:hAnsi="Comic Sans MS"/>
                <w:u w:val="single"/>
              </w:rPr>
              <w:t>Material</w:t>
            </w:r>
          </w:p>
        </w:tc>
        <w:tc>
          <w:tcPr>
            <w:tcW w:w="3005" w:type="dxa"/>
          </w:tcPr>
          <w:p w14:paraId="4501AE09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  <w:r w:rsidRPr="00D91653">
              <w:rPr>
                <w:rFonts w:ascii="Comic Sans MS" w:hAnsi="Comic Sans MS"/>
                <w:u w:val="single"/>
              </w:rPr>
              <w:t xml:space="preserve">Magnetic </w:t>
            </w:r>
          </w:p>
        </w:tc>
        <w:tc>
          <w:tcPr>
            <w:tcW w:w="3006" w:type="dxa"/>
          </w:tcPr>
          <w:p w14:paraId="6C7E7026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  <w:r w:rsidRPr="00D91653">
              <w:rPr>
                <w:rFonts w:ascii="Comic Sans MS" w:hAnsi="Comic Sans MS"/>
                <w:u w:val="single"/>
              </w:rPr>
              <w:t>Not magnetic</w:t>
            </w:r>
          </w:p>
        </w:tc>
      </w:tr>
      <w:tr w:rsidR="00D91653" w:rsidRPr="00D91653" w14:paraId="46286522" w14:textId="77777777" w:rsidTr="00A8453E">
        <w:tc>
          <w:tcPr>
            <w:tcW w:w="3005" w:type="dxa"/>
          </w:tcPr>
          <w:p w14:paraId="4E6DA194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5" w:type="dxa"/>
          </w:tcPr>
          <w:p w14:paraId="5EDC9C35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6" w:type="dxa"/>
          </w:tcPr>
          <w:p w14:paraId="5061773E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</w:tr>
      <w:tr w:rsidR="00D91653" w:rsidRPr="00D91653" w14:paraId="76295C09" w14:textId="77777777" w:rsidTr="00A8453E">
        <w:tc>
          <w:tcPr>
            <w:tcW w:w="3005" w:type="dxa"/>
          </w:tcPr>
          <w:p w14:paraId="16BC9A80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5" w:type="dxa"/>
          </w:tcPr>
          <w:p w14:paraId="5C7FEF79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6" w:type="dxa"/>
          </w:tcPr>
          <w:p w14:paraId="3312E008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</w:tr>
      <w:tr w:rsidR="00D91653" w:rsidRPr="00D91653" w14:paraId="4A71BE63" w14:textId="77777777" w:rsidTr="00A8453E">
        <w:tc>
          <w:tcPr>
            <w:tcW w:w="3005" w:type="dxa"/>
          </w:tcPr>
          <w:p w14:paraId="2BBCA9E6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5" w:type="dxa"/>
          </w:tcPr>
          <w:p w14:paraId="7FCEB44B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6" w:type="dxa"/>
          </w:tcPr>
          <w:p w14:paraId="37E795FC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</w:tr>
      <w:tr w:rsidR="00D91653" w:rsidRPr="00D91653" w14:paraId="70AA9285" w14:textId="77777777" w:rsidTr="00A8453E">
        <w:tc>
          <w:tcPr>
            <w:tcW w:w="3005" w:type="dxa"/>
          </w:tcPr>
          <w:p w14:paraId="08A1ADA4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5" w:type="dxa"/>
          </w:tcPr>
          <w:p w14:paraId="3D8F1F9B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6" w:type="dxa"/>
          </w:tcPr>
          <w:p w14:paraId="36BC4B89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</w:tr>
      <w:tr w:rsidR="00D91653" w:rsidRPr="00D91653" w14:paraId="422EDC78" w14:textId="77777777" w:rsidTr="00A8453E">
        <w:tc>
          <w:tcPr>
            <w:tcW w:w="3005" w:type="dxa"/>
          </w:tcPr>
          <w:p w14:paraId="5AC3EAA8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5" w:type="dxa"/>
          </w:tcPr>
          <w:p w14:paraId="290E1011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6" w:type="dxa"/>
          </w:tcPr>
          <w:p w14:paraId="1B8B1845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</w:tr>
      <w:tr w:rsidR="00D91653" w:rsidRPr="00D91653" w14:paraId="0D0A24DB" w14:textId="77777777" w:rsidTr="00A8453E">
        <w:tc>
          <w:tcPr>
            <w:tcW w:w="3005" w:type="dxa"/>
          </w:tcPr>
          <w:p w14:paraId="1ACCB36C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5" w:type="dxa"/>
          </w:tcPr>
          <w:p w14:paraId="3A0C092E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6" w:type="dxa"/>
          </w:tcPr>
          <w:p w14:paraId="7AC90678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</w:tr>
      <w:tr w:rsidR="00D91653" w:rsidRPr="00D91653" w14:paraId="69C64C17" w14:textId="77777777" w:rsidTr="00A8453E">
        <w:tc>
          <w:tcPr>
            <w:tcW w:w="3005" w:type="dxa"/>
          </w:tcPr>
          <w:p w14:paraId="59349164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5" w:type="dxa"/>
          </w:tcPr>
          <w:p w14:paraId="50BA8D22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6" w:type="dxa"/>
          </w:tcPr>
          <w:p w14:paraId="1FC52918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</w:tr>
    </w:tbl>
    <w:p w14:paraId="77620E68" w14:textId="77777777" w:rsidR="00D91653" w:rsidRPr="00D91653" w:rsidRDefault="00D91653" w:rsidP="00D91653">
      <w:pPr>
        <w:rPr>
          <w:rFonts w:ascii="Comic Sans MS" w:hAnsi="Comic Sans MS"/>
          <w:u w:val="single"/>
        </w:rPr>
      </w:pPr>
    </w:p>
    <w:p w14:paraId="2E5C59A8" w14:textId="7E5918C6" w:rsidR="00D91653" w:rsidRPr="00D91653" w:rsidRDefault="00D91653">
      <w:pPr>
        <w:rPr>
          <w:rFonts w:ascii="Comic Sans MS" w:hAnsi="Comic Sans MS"/>
          <w:u w:val="single"/>
        </w:rPr>
      </w:pPr>
      <w:r w:rsidRPr="00D91653">
        <w:rPr>
          <w:rFonts w:ascii="Comic Sans MS" w:hAnsi="Comic Sans MS"/>
          <w:u w:val="single"/>
        </w:rPr>
        <w:t>Conclusion:</w:t>
      </w:r>
    </w:p>
    <w:p w14:paraId="3B186388" w14:textId="77777777" w:rsidR="00D91653" w:rsidRPr="004C0DC6" w:rsidRDefault="00D91653">
      <w:pPr>
        <w:rPr>
          <w:u w:val="single"/>
        </w:rPr>
      </w:pPr>
    </w:p>
    <w:sectPr w:rsidR="00D91653" w:rsidRPr="004C0D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DC6"/>
    <w:rsid w:val="004C0DC6"/>
    <w:rsid w:val="00B37F2E"/>
    <w:rsid w:val="00D91653"/>
    <w:rsid w:val="00E8719D"/>
    <w:rsid w:val="0DB61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CB5D5"/>
  <w15:chartTrackingRefBased/>
  <w15:docId w15:val="{BEAF1012-541C-4045-BF7D-8FBE82069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0D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33436C-338D-41C3-8F2C-70FCF815A3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E9DDB2-C24C-4DD0-ADAC-2B50DBCA77EA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2006/metadata/properties"/>
    <ds:schemaRef ds:uri="933c73ff-1f47-478d-836a-52d41c4c8390"/>
    <ds:schemaRef ds:uri="http://schemas.microsoft.com/office/infopath/2007/PartnerControls"/>
    <ds:schemaRef ds:uri="b7193443-4924-4c98-83f1-322a08f13154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719CD0F8-E9D0-4D03-97DD-AE6799CDD8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2021-07-04T11:33:00Z</dcterms:created>
  <dcterms:modified xsi:type="dcterms:W3CDTF">2022-03-27T13:22:00Z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