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4801EA" w14:textId="56791BE4" w:rsidR="00013EBC" w:rsidRPr="00013EBC" w:rsidRDefault="00013EBC" w:rsidP="00013EBC">
      <w:pPr>
        <w:rPr>
          <w:rFonts w:cstheme="minorHAnsi"/>
          <w:sz w:val="28"/>
          <w:szCs w:val="28"/>
        </w:rPr>
      </w:pPr>
      <w:r w:rsidRPr="00013EBC">
        <w:rPr>
          <w:rFonts w:cstheme="minorHAnsi"/>
          <w:sz w:val="28"/>
          <w:szCs w:val="28"/>
        </w:rPr>
        <w:t xml:space="preserve">L.O: </w:t>
      </w:r>
      <w:r w:rsidRPr="00013EBC">
        <w:rPr>
          <w:rFonts w:cstheme="minorHAnsi"/>
          <w:sz w:val="28"/>
          <w:szCs w:val="28"/>
        </w:rPr>
        <w:t>To write for purpose</w:t>
      </w:r>
      <w:r w:rsidRPr="00013EBC">
        <w:rPr>
          <w:rFonts w:cstheme="minorHAnsi"/>
          <w:sz w:val="28"/>
          <w:szCs w:val="28"/>
        </w:rPr>
        <w:tab/>
      </w:r>
      <w:r w:rsidRPr="00013EBC">
        <w:rPr>
          <w:rFonts w:cstheme="minorHAnsi"/>
          <w:sz w:val="28"/>
          <w:szCs w:val="28"/>
        </w:rPr>
        <w:tab/>
      </w:r>
      <w:r w:rsidRPr="00013EBC">
        <w:rPr>
          <w:rFonts w:cstheme="minorHAnsi"/>
          <w:sz w:val="28"/>
          <w:szCs w:val="28"/>
        </w:rPr>
        <w:tab/>
      </w:r>
      <w:r w:rsidRPr="00013EBC">
        <w:rPr>
          <w:rFonts w:cstheme="minorHAnsi"/>
          <w:sz w:val="28"/>
          <w:szCs w:val="28"/>
        </w:rPr>
        <w:tab/>
      </w:r>
      <w:r w:rsidRPr="00013EBC">
        <w:rPr>
          <w:rFonts w:cstheme="minorHAnsi"/>
          <w:sz w:val="28"/>
          <w:szCs w:val="28"/>
        </w:rPr>
        <w:tab/>
      </w:r>
      <w:r w:rsidRPr="00013EBC">
        <w:rPr>
          <w:rFonts w:cstheme="minorHAnsi"/>
          <w:sz w:val="28"/>
          <w:szCs w:val="28"/>
        </w:rPr>
        <w:tab/>
      </w:r>
      <w:bookmarkStart w:id="0" w:name="_GoBack"/>
      <w:bookmarkEnd w:id="0"/>
      <w:r w:rsidRPr="00013EBC">
        <w:rPr>
          <w:rFonts w:cstheme="minorHAnsi"/>
          <w:sz w:val="28"/>
          <w:szCs w:val="28"/>
        </w:rPr>
        <w:tab/>
        <w:t>Wb:21.03.22</w:t>
      </w:r>
    </w:p>
    <w:p w14:paraId="7C08ED24" w14:textId="7F2FDF6D" w:rsidR="00BE2080" w:rsidRPr="00013EBC" w:rsidRDefault="00013EBC" w:rsidP="00013EBC">
      <w:pPr>
        <w:rPr>
          <w:rFonts w:cstheme="minorHAnsi"/>
          <w:sz w:val="28"/>
          <w:szCs w:val="28"/>
        </w:rPr>
      </w:pPr>
      <w:r w:rsidRPr="00013EBC">
        <w:rPr>
          <w:rFonts w:cstheme="minorHAnsi"/>
          <w:sz w:val="28"/>
          <w:szCs w:val="28"/>
        </w:rPr>
        <w:t>C: Recount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67"/>
      </w:tblGrid>
      <w:tr w:rsidR="00013EBC" w:rsidRPr="00013EBC" w14:paraId="6E72691E" w14:textId="77777777" w:rsidTr="00CE2073">
        <w:tc>
          <w:tcPr>
            <w:tcW w:w="4106" w:type="dxa"/>
            <w:gridSpan w:val="2"/>
          </w:tcPr>
          <w:p w14:paraId="1EA6575E" w14:textId="5880AA8C" w:rsidR="00013EBC" w:rsidRPr="00013EBC" w:rsidRDefault="00013EBC" w:rsidP="00013EB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13EBC">
              <w:rPr>
                <w:rFonts w:cstheme="minorHAnsi"/>
                <w:sz w:val="28"/>
                <w:szCs w:val="28"/>
              </w:rPr>
              <w:t>Success Criteria</w:t>
            </w:r>
          </w:p>
        </w:tc>
      </w:tr>
      <w:tr w:rsidR="00013EBC" w:rsidRPr="00013EBC" w14:paraId="31AB5391" w14:textId="77777777" w:rsidTr="00013EBC">
        <w:tc>
          <w:tcPr>
            <w:tcW w:w="3539" w:type="dxa"/>
          </w:tcPr>
          <w:p w14:paraId="06546921" w14:textId="3F92946C" w:rsidR="00013EBC" w:rsidRPr="00013EBC" w:rsidRDefault="00013EBC" w:rsidP="00013EBC">
            <w:pPr>
              <w:rPr>
                <w:rFonts w:cstheme="minorHAnsi"/>
                <w:sz w:val="28"/>
                <w:szCs w:val="28"/>
              </w:rPr>
            </w:pPr>
            <w:r w:rsidRPr="00013EBC">
              <w:rPr>
                <w:rFonts w:cstheme="minorHAnsi"/>
                <w:sz w:val="28"/>
                <w:szCs w:val="28"/>
              </w:rPr>
              <w:t>Capital letters</w:t>
            </w:r>
          </w:p>
        </w:tc>
        <w:tc>
          <w:tcPr>
            <w:tcW w:w="567" w:type="dxa"/>
          </w:tcPr>
          <w:p w14:paraId="6F51D6D3" w14:textId="77777777" w:rsidR="00013EBC" w:rsidRPr="00013EBC" w:rsidRDefault="00013EBC" w:rsidP="00013EBC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013EBC" w:rsidRPr="00013EBC" w14:paraId="50E1B4A0" w14:textId="77777777" w:rsidTr="00013EBC">
        <w:tc>
          <w:tcPr>
            <w:tcW w:w="3539" w:type="dxa"/>
          </w:tcPr>
          <w:p w14:paraId="14B19F58" w14:textId="62D3387C" w:rsidR="00013EBC" w:rsidRPr="00013EBC" w:rsidRDefault="00013EBC" w:rsidP="00013EBC">
            <w:pPr>
              <w:rPr>
                <w:rFonts w:cstheme="minorHAnsi"/>
                <w:sz w:val="28"/>
                <w:szCs w:val="28"/>
              </w:rPr>
            </w:pPr>
            <w:r w:rsidRPr="00013EBC">
              <w:rPr>
                <w:rFonts w:cstheme="minorHAnsi"/>
                <w:sz w:val="28"/>
                <w:szCs w:val="28"/>
              </w:rPr>
              <w:t>Full stops</w:t>
            </w:r>
          </w:p>
        </w:tc>
        <w:tc>
          <w:tcPr>
            <w:tcW w:w="567" w:type="dxa"/>
          </w:tcPr>
          <w:p w14:paraId="7D3AB940" w14:textId="77777777" w:rsidR="00013EBC" w:rsidRPr="00013EBC" w:rsidRDefault="00013EBC" w:rsidP="00013EBC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013EBC" w:rsidRPr="00013EBC" w14:paraId="1B67A347" w14:textId="77777777" w:rsidTr="00013EBC">
        <w:tc>
          <w:tcPr>
            <w:tcW w:w="3539" w:type="dxa"/>
          </w:tcPr>
          <w:p w14:paraId="7DDB3902" w14:textId="574F4AEC" w:rsidR="00013EBC" w:rsidRPr="00013EBC" w:rsidRDefault="00013EBC" w:rsidP="00013EBC">
            <w:pPr>
              <w:rPr>
                <w:rFonts w:cstheme="minorHAnsi"/>
                <w:sz w:val="28"/>
                <w:szCs w:val="28"/>
              </w:rPr>
            </w:pPr>
            <w:r w:rsidRPr="00013EBC">
              <w:rPr>
                <w:rFonts w:cstheme="minorHAnsi"/>
                <w:sz w:val="28"/>
                <w:szCs w:val="28"/>
              </w:rPr>
              <w:t>Clear sentences that make sense</w:t>
            </w:r>
          </w:p>
        </w:tc>
        <w:tc>
          <w:tcPr>
            <w:tcW w:w="567" w:type="dxa"/>
          </w:tcPr>
          <w:p w14:paraId="5E270E97" w14:textId="77777777" w:rsidR="00013EBC" w:rsidRPr="00013EBC" w:rsidRDefault="00013EBC" w:rsidP="00013EBC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013EBC" w:rsidRPr="00013EBC" w14:paraId="14E1D171" w14:textId="77777777" w:rsidTr="00013EBC">
        <w:tc>
          <w:tcPr>
            <w:tcW w:w="3539" w:type="dxa"/>
          </w:tcPr>
          <w:p w14:paraId="71EFAE43" w14:textId="504DE00B" w:rsidR="00013EBC" w:rsidRPr="00013EBC" w:rsidRDefault="00013EBC" w:rsidP="00013EBC">
            <w:pPr>
              <w:rPr>
                <w:rFonts w:cstheme="minorHAnsi"/>
                <w:sz w:val="28"/>
                <w:szCs w:val="28"/>
              </w:rPr>
            </w:pPr>
            <w:r w:rsidRPr="00013EBC">
              <w:rPr>
                <w:rFonts w:cstheme="minorHAnsi"/>
                <w:sz w:val="28"/>
                <w:szCs w:val="28"/>
              </w:rPr>
              <w:t>First person</w:t>
            </w:r>
          </w:p>
        </w:tc>
        <w:tc>
          <w:tcPr>
            <w:tcW w:w="567" w:type="dxa"/>
          </w:tcPr>
          <w:p w14:paraId="12FD2785" w14:textId="77777777" w:rsidR="00013EBC" w:rsidRPr="00013EBC" w:rsidRDefault="00013EBC" w:rsidP="00013EBC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013EBC" w:rsidRPr="00013EBC" w14:paraId="42614023" w14:textId="77777777" w:rsidTr="00013EBC">
        <w:tc>
          <w:tcPr>
            <w:tcW w:w="3539" w:type="dxa"/>
          </w:tcPr>
          <w:p w14:paraId="362C9167" w14:textId="669647F2" w:rsidR="00013EBC" w:rsidRPr="00013EBC" w:rsidRDefault="00013EBC" w:rsidP="00013EBC">
            <w:pPr>
              <w:rPr>
                <w:rFonts w:cstheme="minorHAnsi"/>
                <w:sz w:val="28"/>
                <w:szCs w:val="28"/>
              </w:rPr>
            </w:pPr>
            <w:r w:rsidRPr="00013EBC">
              <w:rPr>
                <w:rFonts w:cstheme="minorHAnsi"/>
                <w:sz w:val="28"/>
                <w:szCs w:val="28"/>
              </w:rPr>
              <w:t>Past tense</w:t>
            </w:r>
          </w:p>
        </w:tc>
        <w:tc>
          <w:tcPr>
            <w:tcW w:w="567" w:type="dxa"/>
          </w:tcPr>
          <w:p w14:paraId="66D2DC7B" w14:textId="77777777" w:rsidR="00013EBC" w:rsidRPr="00013EBC" w:rsidRDefault="00013EBC" w:rsidP="00013EBC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013EBC" w:rsidRPr="00013EBC" w14:paraId="24C281A6" w14:textId="77777777" w:rsidTr="00013EBC">
        <w:tc>
          <w:tcPr>
            <w:tcW w:w="3539" w:type="dxa"/>
          </w:tcPr>
          <w:p w14:paraId="27E6564F" w14:textId="0BB93A93" w:rsidR="00013EBC" w:rsidRPr="00013EBC" w:rsidRDefault="00013EBC" w:rsidP="00013EBC">
            <w:pPr>
              <w:rPr>
                <w:rFonts w:cstheme="minorHAnsi"/>
                <w:sz w:val="28"/>
                <w:szCs w:val="28"/>
              </w:rPr>
            </w:pPr>
            <w:r w:rsidRPr="00013EBC">
              <w:rPr>
                <w:rFonts w:cstheme="minorHAnsi"/>
                <w:sz w:val="28"/>
                <w:szCs w:val="28"/>
              </w:rPr>
              <w:t>Time conjunctions</w:t>
            </w:r>
          </w:p>
        </w:tc>
        <w:tc>
          <w:tcPr>
            <w:tcW w:w="567" w:type="dxa"/>
          </w:tcPr>
          <w:p w14:paraId="4A89D523" w14:textId="77777777" w:rsidR="00013EBC" w:rsidRPr="00013EBC" w:rsidRDefault="00013EBC" w:rsidP="00013EBC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6A9B647D" w14:textId="77777777" w:rsidR="00013EBC" w:rsidRPr="00013EBC" w:rsidRDefault="00013EBC" w:rsidP="00013EBC">
      <w:pPr>
        <w:rPr>
          <w:rFonts w:cstheme="minorHAnsi"/>
          <w:sz w:val="28"/>
          <w:szCs w:val="28"/>
        </w:rPr>
      </w:pPr>
    </w:p>
    <w:sectPr w:rsidR="00013EBC" w:rsidRPr="00013EBC" w:rsidSect="0089275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EBC"/>
    <w:rsid w:val="00013EBC"/>
    <w:rsid w:val="000676EF"/>
    <w:rsid w:val="002D3BC4"/>
    <w:rsid w:val="0089275E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BC5685"/>
  <w15:chartTrackingRefBased/>
  <w15:docId w15:val="{2B1C161D-8D0D-6244-B50C-780D42F7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3EBC"/>
    <w:pPr>
      <w:spacing w:after="200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3E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2022-03-12T00:38:00Z</dcterms:created>
  <dcterms:modified xsi:type="dcterms:W3CDTF">2022-03-12T00:41:00Z</dcterms:modified>
</cp:coreProperties>
</file>