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79A" w:rsidRPr="00491759" w:rsidRDefault="0095579A">
      <w:pPr>
        <w:pStyle w:val="BodyText"/>
        <w:spacing w:before="4"/>
        <w:rPr>
          <w:sz w:val="17"/>
        </w:rPr>
      </w:pPr>
    </w:p>
    <w:p w:rsidR="0095579A" w:rsidRPr="00491759" w:rsidRDefault="00391FA1">
      <w:pPr>
        <w:pStyle w:val="BodyText"/>
        <w:spacing w:before="100"/>
        <w:ind w:left="126"/>
        <w:rPr>
          <w:color w:val="292526"/>
          <w:sz w:val="28"/>
        </w:rPr>
      </w:pPr>
      <w:r w:rsidRPr="00491759">
        <w:rPr>
          <w:color w:val="292526"/>
          <w:sz w:val="28"/>
        </w:rPr>
        <w:t>These words are all homophones. Try to define what each one means.</w:t>
      </w:r>
    </w:p>
    <w:p w:rsidR="00491759" w:rsidRPr="00491759" w:rsidRDefault="00491759" w:rsidP="00491759">
      <w:pPr>
        <w:pStyle w:val="BodyText"/>
        <w:spacing w:before="100"/>
        <w:ind w:left="126"/>
        <w:rPr>
          <w:color w:val="292526"/>
          <w:sz w:val="28"/>
        </w:rPr>
      </w:pPr>
      <w:r w:rsidRPr="00491759">
        <w:rPr>
          <w:color w:val="292526"/>
          <w:sz w:val="28"/>
        </w:rPr>
        <w:t>You may wish to use an online children’s dictionary such as:</w:t>
      </w:r>
    </w:p>
    <w:p w:rsidR="00491759" w:rsidRDefault="00491759" w:rsidP="00491759">
      <w:pPr>
        <w:pStyle w:val="BodyText"/>
        <w:spacing w:before="100"/>
        <w:ind w:left="126"/>
        <w:rPr>
          <w:color w:val="292526"/>
        </w:rPr>
      </w:pPr>
      <w:hyperlink r:id="rId7" w:history="1">
        <w:r w:rsidRPr="00D17800">
          <w:rPr>
            <w:rStyle w:val="Hyperlink"/>
          </w:rPr>
          <w:t>https://kids.wordsmyth.net/wild/#/home</w:t>
        </w:r>
      </w:hyperlink>
    </w:p>
    <w:p w:rsidR="0095579A" w:rsidRPr="00391FA1" w:rsidRDefault="0095579A">
      <w:pPr>
        <w:pStyle w:val="BodyText"/>
        <w:spacing w:before="11"/>
        <w:rPr>
          <w:sz w:val="48"/>
        </w:rPr>
      </w:pPr>
    </w:p>
    <w:p w:rsidR="0095579A" w:rsidRPr="00391FA1" w:rsidRDefault="00391FA1">
      <w:pPr>
        <w:pStyle w:val="BodyText"/>
        <w:tabs>
          <w:tab w:val="left" w:pos="10810"/>
        </w:tabs>
        <w:spacing w:before="1" w:line="369" w:lineRule="auto"/>
        <w:ind w:left="126" w:right="181"/>
      </w:pPr>
      <w:proofErr w:type="gramStart"/>
      <w:r w:rsidRPr="00391FA1">
        <w:rPr>
          <w:color w:val="292526"/>
        </w:rPr>
        <w:t>sale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</w:rPr>
        <w:t xml:space="preserve"> sail: </w:t>
      </w:r>
      <w:r w:rsidRPr="00391FA1">
        <w:rPr>
          <w:color w:val="292526"/>
          <w:u w:val="single" w:color="292526"/>
        </w:rPr>
        <w:t xml:space="preserve"> </w:t>
      </w:r>
      <w:r w:rsidRPr="00391FA1">
        <w:rPr>
          <w:color w:val="292526"/>
          <w:u w:val="single" w:color="292526"/>
        </w:rPr>
        <w:tab/>
      </w:r>
    </w:p>
    <w:p w:rsidR="0095579A" w:rsidRPr="00391FA1" w:rsidRDefault="0095579A">
      <w:pPr>
        <w:pStyle w:val="BodyText"/>
        <w:spacing w:before="11"/>
        <w:rPr>
          <w:sz w:val="48"/>
        </w:rPr>
      </w:pPr>
    </w:p>
    <w:p w:rsidR="0095579A" w:rsidRPr="00391FA1" w:rsidRDefault="00391FA1">
      <w:pPr>
        <w:pStyle w:val="BodyText"/>
        <w:tabs>
          <w:tab w:val="left" w:pos="10849"/>
        </w:tabs>
        <w:spacing w:line="369" w:lineRule="auto"/>
        <w:ind w:left="126" w:right="168"/>
      </w:pPr>
      <w:proofErr w:type="gramStart"/>
      <w:r w:rsidRPr="00391FA1">
        <w:rPr>
          <w:color w:val="292526"/>
        </w:rPr>
        <w:t>here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</w:rPr>
        <w:t xml:space="preserve"> hear: </w:t>
      </w:r>
      <w:r w:rsidRPr="00391FA1">
        <w:rPr>
          <w:color w:val="292526"/>
          <w:u w:val="single" w:color="292526"/>
        </w:rPr>
        <w:t xml:space="preserve"> </w:t>
      </w:r>
      <w:r w:rsidRPr="00391FA1">
        <w:rPr>
          <w:color w:val="292526"/>
          <w:u w:val="single" w:color="292526"/>
        </w:rPr>
        <w:tab/>
      </w:r>
    </w:p>
    <w:p w:rsidR="0095579A" w:rsidRPr="00391FA1" w:rsidRDefault="0095579A">
      <w:pPr>
        <w:pStyle w:val="BodyText"/>
        <w:rPr>
          <w:sz w:val="49"/>
        </w:rPr>
      </w:pPr>
    </w:p>
    <w:p w:rsidR="0095579A" w:rsidRPr="00391FA1" w:rsidRDefault="00391FA1">
      <w:pPr>
        <w:pStyle w:val="BodyText"/>
        <w:tabs>
          <w:tab w:val="left" w:pos="10846"/>
        </w:tabs>
        <w:spacing w:line="369" w:lineRule="auto"/>
        <w:ind w:left="126" w:right="165"/>
      </w:pPr>
      <w:proofErr w:type="gramStart"/>
      <w:r w:rsidRPr="00391FA1">
        <w:rPr>
          <w:color w:val="292526"/>
        </w:rPr>
        <w:t>tail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</w:rPr>
        <w:t xml:space="preserve"> tale: </w:t>
      </w:r>
      <w:r w:rsidRPr="00391FA1">
        <w:rPr>
          <w:color w:val="292526"/>
          <w:u w:val="single" w:color="292526"/>
        </w:rPr>
        <w:t xml:space="preserve"> </w:t>
      </w:r>
      <w:r w:rsidRPr="00391FA1">
        <w:rPr>
          <w:color w:val="292526"/>
          <w:u w:val="single" w:color="292526"/>
        </w:rPr>
        <w:tab/>
      </w:r>
    </w:p>
    <w:p w:rsidR="0095579A" w:rsidRPr="00391FA1" w:rsidRDefault="0095579A">
      <w:pPr>
        <w:pStyle w:val="BodyText"/>
        <w:spacing w:before="11"/>
        <w:rPr>
          <w:sz w:val="48"/>
        </w:rPr>
      </w:pPr>
    </w:p>
    <w:p w:rsidR="0095579A" w:rsidRPr="00391FA1" w:rsidRDefault="00391FA1">
      <w:pPr>
        <w:pStyle w:val="BodyText"/>
        <w:tabs>
          <w:tab w:val="left" w:pos="10849"/>
        </w:tabs>
        <w:spacing w:line="369" w:lineRule="auto"/>
        <w:ind w:left="126" w:right="159"/>
      </w:pPr>
      <w:proofErr w:type="gramStart"/>
      <w:r w:rsidRPr="00391FA1">
        <w:rPr>
          <w:color w:val="292526"/>
        </w:rPr>
        <w:t>pail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</w:rPr>
        <w:t xml:space="preserve"> pale: </w:t>
      </w:r>
      <w:r w:rsidRPr="00391FA1">
        <w:rPr>
          <w:color w:val="292526"/>
          <w:u w:val="single" w:color="292526"/>
        </w:rPr>
        <w:t xml:space="preserve"> </w:t>
      </w:r>
      <w:r w:rsidRPr="00391FA1">
        <w:rPr>
          <w:color w:val="292526"/>
          <w:u w:val="single" w:color="292526"/>
        </w:rPr>
        <w:tab/>
      </w:r>
    </w:p>
    <w:p w:rsidR="0095579A" w:rsidRPr="00391FA1" w:rsidRDefault="0095579A">
      <w:pPr>
        <w:pStyle w:val="BodyText"/>
        <w:rPr>
          <w:sz w:val="49"/>
        </w:rPr>
      </w:pPr>
    </w:p>
    <w:p w:rsidR="0095579A" w:rsidRPr="00391FA1" w:rsidRDefault="00391FA1">
      <w:pPr>
        <w:pStyle w:val="BodyText"/>
        <w:tabs>
          <w:tab w:val="left" w:pos="10822"/>
        </w:tabs>
        <w:spacing w:line="369" w:lineRule="auto"/>
        <w:ind w:left="126" w:right="168"/>
      </w:pPr>
      <w:proofErr w:type="gramStart"/>
      <w:r w:rsidRPr="00391FA1">
        <w:rPr>
          <w:color w:val="292526"/>
        </w:rPr>
        <w:t>pour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</w:rPr>
        <w:t xml:space="preserve"> poor:</w:t>
      </w:r>
      <w:r w:rsidRPr="00391FA1">
        <w:rPr>
          <w:color w:val="292526"/>
          <w:spacing w:val="-1"/>
        </w:rPr>
        <w:t xml:space="preserve"> </w:t>
      </w:r>
      <w:r w:rsidRPr="00391FA1">
        <w:rPr>
          <w:color w:val="292526"/>
          <w:u w:val="single" w:color="292526"/>
        </w:rPr>
        <w:t xml:space="preserve"> </w:t>
      </w:r>
      <w:r w:rsidRPr="00391FA1">
        <w:rPr>
          <w:color w:val="292526"/>
          <w:u w:val="single" w:color="292526"/>
        </w:rPr>
        <w:tab/>
      </w:r>
      <w:r w:rsidRPr="00391FA1">
        <w:rPr>
          <w:color w:val="292526"/>
          <w:w w:val="19"/>
          <w:u w:val="single" w:color="292526"/>
        </w:rPr>
        <w:t xml:space="preserve"> </w:t>
      </w:r>
    </w:p>
    <w:p w:rsidR="0095579A" w:rsidRPr="00391FA1" w:rsidRDefault="0095579A">
      <w:pPr>
        <w:pStyle w:val="BodyText"/>
        <w:spacing w:before="11"/>
        <w:rPr>
          <w:sz w:val="48"/>
        </w:rPr>
      </w:pPr>
    </w:p>
    <w:p w:rsidR="00491759" w:rsidRPr="00491759" w:rsidRDefault="00391FA1" w:rsidP="00491759">
      <w:pPr>
        <w:pStyle w:val="BodyText"/>
        <w:tabs>
          <w:tab w:val="left" w:pos="10837"/>
        </w:tabs>
        <w:spacing w:line="369" w:lineRule="auto"/>
        <w:ind w:left="126" w:right="163"/>
        <w:rPr>
          <w:color w:val="292526"/>
          <w:u w:val="single" w:color="292526"/>
        </w:rPr>
        <w:sectPr w:rsidR="00491759" w:rsidRPr="00491759">
          <w:headerReference w:type="default" r:id="rId8"/>
          <w:footerReference w:type="default" r:id="rId9"/>
          <w:pgSz w:w="11910" w:h="16840"/>
          <w:pgMar w:top="1420" w:right="440" w:bottom="1180" w:left="440" w:header="548" w:footer="981" w:gutter="0"/>
          <w:cols w:space="720"/>
        </w:sectPr>
      </w:pPr>
      <w:proofErr w:type="gramStart"/>
      <w:r w:rsidRPr="00391FA1">
        <w:rPr>
          <w:color w:val="292526"/>
        </w:rPr>
        <w:t>male</w:t>
      </w:r>
      <w:proofErr w:type="gramEnd"/>
      <w:r w:rsidRPr="00391FA1">
        <w:rPr>
          <w:color w:val="292526"/>
        </w:rPr>
        <w:t>:</w:t>
      </w:r>
      <w:r w:rsidRPr="00391FA1">
        <w:rPr>
          <w:color w:val="292526"/>
          <w:u w:val="single" w:color="292526"/>
        </w:rPr>
        <w:tab/>
      </w:r>
      <w:r w:rsidR="00491759">
        <w:rPr>
          <w:color w:val="292526"/>
        </w:rPr>
        <w:t xml:space="preserve"> mail: </w:t>
      </w:r>
      <w:r w:rsidR="00491759" w:rsidRPr="00391FA1">
        <w:rPr>
          <w:color w:val="292526"/>
          <w:u w:val="single" w:color="292526"/>
        </w:rPr>
        <w:tab/>
      </w:r>
    </w:p>
    <w:p w:rsidR="0095579A" w:rsidRPr="00391FA1" w:rsidRDefault="0095579A">
      <w:pPr>
        <w:sectPr w:rsidR="0095579A" w:rsidRPr="00391FA1">
          <w:type w:val="continuous"/>
          <w:pgSz w:w="11910" w:h="16840"/>
          <w:pgMar w:top="1420" w:right="440" w:bottom="1180" w:left="440" w:header="720" w:footer="720" w:gutter="0"/>
          <w:cols w:num="2" w:space="720" w:equalWidth="0">
            <w:col w:w="4978" w:space="528"/>
            <w:col w:w="5524"/>
          </w:cols>
        </w:sectPr>
      </w:pPr>
    </w:p>
    <w:p w:rsidR="0095579A" w:rsidRPr="00491759" w:rsidRDefault="0095579A" w:rsidP="00491759">
      <w:pPr>
        <w:pStyle w:val="BodyText"/>
        <w:spacing w:before="4"/>
        <w:rPr>
          <w:b/>
          <w:sz w:val="26"/>
        </w:rPr>
      </w:pPr>
      <w:bookmarkStart w:id="0" w:name="_GoBack"/>
      <w:bookmarkEnd w:id="0"/>
    </w:p>
    <w:sectPr w:rsidR="0095579A" w:rsidRPr="00491759">
      <w:headerReference w:type="default" r:id="rId10"/>
      <w:pgSz w:w="11910" w:h="16840"/>
      <w:pgMar w:top="1420" w:right="440" w:bottom="1180" w:left="440" w:header="54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DAF" w:rsidRDefault="00391FA1">
      <w:r>
        <w:separator/>
      </w:r>
    </w:p>
  </w:endnote>
  <w:endnote w:type="continuationSeparator" w:id="0">
    <w:p w:rsidR="00821DAF" w:rsidRDefault="0039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1" w:fontKey="{C1414ADD-0A7F-4E76-827C-6303B5CB1BE2}"/>
    <w:embedBold r:id="rId2" w:fontKey="{40C6011C-B7BB-4C47-81CA-BE514ED422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3A5BEF88-EB1F-477E-A846-8AD5D6393462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110E586-2DF3-4F94-BA63-3B3A623ACB4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391FA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18183" behindDoc="1" locked="0" layoutInCell="1" allowOverlap="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7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38CA">
      <w:rPr>
        <w:noProof/>
        <w:lang w:bidi="ar-SA"/>
      </w:rPr>
      <mc:AlternateContent>
        <mc:Choice Requires="wps">
          <w:drawing>
            <wp:anchor distT="0" distB="0" distL="114300" distR="114300" simplePos="0" relativeHeight="503299232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79A" w:rsidRDefault="00391FA1">
                          <w:pPr>
                            <w:spacing w:before="51"/>
                            <w:ind w:left="20"/>
                            <w:rPr>
                              <w:rFonts w:ascii="Tuffy"/>
                              <w:b/>
                              <w:sz w:val="15"/>
                            </w:rPr>
                          </w:pPr>
                          <w:proofErr w:type="gramStart"/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>visit</w:t>
                          </w:r>
                          <w:proofErr w:type="gramEnd"/>
                          <w:r>
                            <w:rPr>
                              <w:rFonts w:ascii="Tuffy"/>
                              <w:b/>
                              <w:color w:val="292526"/>
                              <w:sz w:val="15"/>
                            </w:rPr>
                            <w:t xml:space="preserve">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73.95pt;margin-top:11in;width:55.6pt;height:13.35pt;z-index:-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fergIAAK8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" filled="f" stroked="f">
              <v:textbox inset="0,0,0,0">
                <w:txbxContent>
                  <w:p w:rsidR="0095579A" w:rsidRDefault="00391FA1">
                    <w:pPr>
                      <w:spacing w:before="51"/>
                      <w:ind w:left="20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DAF" w:rsidRDefault="00391FA1">
      <w:r>
        <w:separator/>
      </w:r>
    </w:p>
  </w:footnote>
  <w:footnote w:type="continuationSeparator" w:id="0">
    <w:p w:rsidR="00821DAF" w:rsidRDefault="00391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5138CA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9184" behindDoc="1" locked="0" layoutInCell="1" allowOverlap="1">
              <wp:simplePos x="0" y="0"/>
              <wp:positionH relativeFrom="page">
                <wp:posOffset>2574290</wp:posOffset>
              </wp:positionH>
              <wp:positionV relativeFrom="page">
                <wp:posOffset>335280</wp:posOffset>
              </wp:positionV>
              <wp:extent cx="2411730" cy="528320"/>
              <wp:effectExtent l="2540" t="1905" r="0" b="317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1730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79A" w:rsidRDefault="00391FA1">
                          <w:pPr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Homophones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02.7pt;margin-top:26.4pt;width:189.9pt;height:41.6pt;z-index:-1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kX9rwIAAKk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" filled="f" stroked="f">
              <v:textbox inset="0,0,0,0">
                <w:txbxContent>
                  <w:p w:rsidR="0095579A" w:rsidRDefault="00391FA1">
                    <w:pPr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7"/>
                        <w:sz w:val="66"/>
                      </w:rPr>
                      <w:t>Homophones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95579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08C8"/>
    <w:multiLevelType w:val="hybridMultilevel"/>
    <w:tmpl w:val="28AA4C1C"/>
    <w:lvl w:ilvl="0" w:tplc="4FAAC3AC">
      <w:start w:val="1"/>
      <w:numFmt w:val="decimal"/>
      <w:lvlText w:val="%1."/>
      <w:lvlJc w:val="left"/>
      <w:pPr>
        <w:ind w:left="428" w:hanging="302"/>
        <w:jc w:val="left"/>
      </w:pPr>
      <w:rPr>
        <w:rFonts w:ascii="Twinkl" w:eastAsia="Twinkl" w:hAnsi="Twinkl" w:cs="Twinkl" w:hint="default"/>
        <w:color w:val="292526"/>
        <w:w w:val="132"/>
        <w:sz w:val="26"/>
        <w:szCs w:val="26"/>
        <w:lang w:val="en-GB" w:eastAsia="en-GB" w:bidi="en-GB"/>
      </w:rPr>
    </w:lvl>
    <w:lvl w:ilvl="1" w:tplc="1346C282">
      <w:numFmt w:val="bullet"/>
      <w:lvlText w:val="•"/>
      <w:lvlJc w:val="left"/>
      <w:pPr>
        <w:ind w:left="1480" w:hanging="302"/>
      </w:pPr>
      <w:rPr>
        <w:rFonts w:hint="default"/>
        <w:lang w:val="en-GB" w:eastAsia="en-GB" w:bidi="en-GB"/>
      </w:rPr>
    </w:lvl>
    <w:lvl w:ilvl="2" w:tplc="96B4F2DC">
      <w:numFmt w:val="bullet"/>
      <w:lvlText w:val="•"/>
      <w:lvlJc w:val="left"/>
      <w:pPr>
        <w:ind w:left="2541" w:hanging="302"/>
      </w:pPr>
      <w:rPr>
        <w:rFonts w:hint="default"/>
        <w:lang w:val="en-GB" w:eastAsia="en-GB" w:bidi="en-GB"/>
      </w:rPr>
    </w:lvl>
    <w:lvl w:ilvl="3" w:tplc="9C2E0C0C">
      <w:numFmt w:val="bullet"/>
      <w:lvlText w:val="•"/>
      <w:lvlJc w:val="left"/>
      <w:pPr>
        <w:ind w:left="3601" w:hanging="302"/>
      </w:pPr>
      <w:rPr>
        <w:rFonts w:hint="default"/>
        <w:lang w:val="en-GB" w:eastAsia="en-GB" w:bidi="en-GB"/>
      </w:rPr>
    </w:lvl>
    <w:lvl w:ilvl="4" w:tplc="8DF0A1B0">
      <w:numFmt w:val="bullet"/>
      <w:lvlText w:val="•"/>
      <w:lvlJc w:val="left"/>
      <w:pPr>
        <w:ind w:left="4662" w:hanging="302"/>
      </w:pPr>
      <w:rPr>
        <w:rFonts w:hint="default"/>
        <w:lang w:val="en-GB" w:eastAsia="en-GB" w:bidi="en-GB"/>
      </w:rPr>
    </w:lvl>
    <w:lvl w:ilvl="5" w:tplc="61E8784E">
      <w:numFmt w:val="bullet"/>
      <w:lvlText w:val="•"/>
      <w:lvlJc w:val="left"/>
      <w:pPr>
        <w:ind w:left="5722" w:hanging="302"/>
      </w:pPr>
      <w:rPr>
        <w:rFonts w:hint="default"/>
        <w:lang w:val="en-GB" w:eastAsia="en-GB" w:bidi="en-GB"/>
      </w:rPr>
    </w:lvl>
    <w:lvl w:ilvl="6" w:tplc="ACD27AD0">
      <w:numFmt w:val="bullet"/>
      <w:lvlText w:val="•"/>
      <w:lvlJc w:val="left"/>
      <w:pPr>
        <w:ind w:left="6783" w:hanging="302"/>
      </w:pPr>
      <w:rPr>
        <w:rFonts w:hint="default"/>
        <w:lang w:val="en-GB" w:eastAsia="en-GB" w:bidi="en-GB"/>
      </w:rPr>
    </w:lvl>
    <w:lvl w:ilvl="7" w:tplc="E8F0D69A">
      <w:numFmt w:val="bullet"/>
      <w:lvlText w:val="•"/>
      <w:lvlJc w:val="left"/>
      <w:pPr>
        <w:ind w:left="7843" w:hanging="302"/>
      </w:pPr>
      <w:rPr>
        <w:rFonts w:hint="default"/>
        <w:lang w:val="en-GB" w:eastAsia="en-GB" w:bidi="en-GB"/>
      </w:rPr>
    </w:lvl>
    <w:lvl w:ilvl="8" w:tplc="8D461BFA">
      <w:numFmt w:val="bullet"/>
      <w:lvlText w:val="•"/>
      <w:lvlJc w:val="left"/>
      <w:pPr>
        <w:ind w:left="8904" w:hanging="302"/>
      </w:pPr>
      <w:rPr>
        <w:rFonts w:hint="default"/>
        <w:lang w:val="en-GB" w:eastAsia="en-GB" w:bidi="en-GB"/>
      </w:rPr>
    </w:lvl>
  </w:abstractNum>
  <w:abstractNum w:abstractNumId="1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9A"/>
    <w:rsid w:val="00391FA1"/>
    <w:rsid w:val="00491759"/>
    <w:rsid w:val="005138CA"/>
    <w:rsid w:val="00821DAF"/>
    <w:rsid w:val="0095579A"/>
    <w:rsid w:val="00D1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8DCEF3"/>
  <w15:docId w15:val="{ADCBE0F5-57BF-4C4E-8A19-E0AD9786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637" w:hanging="30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917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75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91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1759"/>
    <w:rPr>
      <w:rFonts w:ascii="Twinkl" w:eastAsia="Twinkl" w:hAnsi="Twinkl" w:cs="Twinkl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4917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wild/#/hom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2021-01-03T20:20:00Z</dcterms:created>
  <dcterms:modified xsi:type="dcterms:W3CDTF">2021-01-03T20:20:00Z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2019-03-15T00:00:00Z</vt:filetime>
  </property>
</Properties>
</file>