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5006E0" w14:textId="57710785" w:rsidR="001D4537" w:rsidRPr="001D4537" w:rsidRDefault="001D4537" w:rsidP="001D4537">
      <w:r w:rsidRPr="001D4537">
        <w:drawing>
          <wp:anchor distT="0" distB="0" distL="114300" distR="114300" simplePos="0" relativeHeight="251658240" behindDoc="1" locked="0" layoutInCell="1" allowOverlap="1" wp14:anchorId="1B95E1B7" wp14:editId="792387C1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3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302461D8" w14:textId="24179CB8" w:rsidR="001D4537" w:rsidRPr="001D4537" w:rsidRDefault="001D4537" w:rsidP="001D4537">
      <w:r w:rsidRPr="001D4537">
        <w:rPr>
          <w:lang w:val="en-US"/>
        </w:rPr>
        <w:t xml:space="preserve">How does the layout of a non-chronological report help you to find the answers to comprehension questions? </w:t>
      </w:r>
    </w:p>
    <w:p w14:paraId="5F35C984" w14:textId="2BDC124D" w:rsidR="00B37F2E" w:rsidRDefault="00B37F2E"/>
    <w:p w14:paraId="720813D3" w14:textId="77777777" w:rsidR="001D4537" w:rsidRPr="001D4537" w:rsidRDefault="001D4537" w:rsidP="001D4537">
      <w:r w:rsidRPr="001D4537">
        <w:drawing>
          <wp:anchor distT="0" distB="0" distL="114300" distR="114300" simplePos="0" relativeHeight="251660288" behindDoc="1" locked="0" layoutInCell="1" allowOverlap="1" wp14:anchorId="43634942" wp14:editId="52FE3268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4F7DB9EA" w14:textId="5B5E9D3C" w:rsidR="001D4537" w:rsidRDefault="001D4537">
      <w:r w:rsidRPr="001D4537">
        <w:rPr>
          <w:lang w:val="en-US"/>
        </w:rPr>
        <w:t xml:space="preserve">How does the layout of a non-chronological report help you to find the answers to comprehension questions? </w:t>
      </w:r>
    </w:p>
    <w:p w14:paraId="57C2E821" w14:textId="6B5011F4" w:rsidR="001D4537" w:rsidRDefault="001D4537"/>
    <w:p w14:paraId="60A34B22" w14:textId="77777777" w:rsidR="001D4537" w:rsidRPr="001D4537" w:rsidRDefault="001D4537" w:rsidP="001D4537">
      <w:r w:rsidRPr="001D4537">
        <w:drawing>
          <wp:anchor distT="0" distB="0" distL="114300" distR="114300" simplePos="0" relativeHeight="251662336" behindDoc="1" locked="0" layoutInCell="1" allowOverlap="1" wp14:anchorId="01C30C51" wp14:editId="32BC31B4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7386499D" w14:textId="77777777" w:rsidR="001D4537" w:rsidRPr="001D4537" w:rsidRDefault="001D4537" w:rsidP="001D4537">
      <w:r w:rsidRPr="001D4537">
        <w:rPr>
          <w:lang w:val="en-US"/>
        </w:rPr>
        <w:t xml:space="preserve">How does the layout of a non-chronological report help you to find the answers to comprehension questions? </w:t>
      </w:r>
    </w:p>
    <w:p w14:paraId="79CDA0EB" w14:textId="78CB9BA9" w:rsidR="001D4537" w:rsidRDefault="001D4537"/>
    <w:p w14:paraId="72B12729" w14:textId="77777777" w:rsidR="001D4537" w:rsidRPr="001D4537" w:rsidRDefault="001D4537" w:rsidP="001D4537">
      <w:r w:rsidRPr="001D4537">
        <w:drawing>
          <wp:anchor distT="0" distB="0" distL="114300" distR="114300" simplePos="0" relativeHeight="251664384" behindDoc="1" locked="0" layoutInCell="1" allowOverlap="1" wp14:anchorId="391AB8C2" wp14:editId="512EB45B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113854D2" w14:textId="77777777" w:rsidR="001D4537" w:rsidRPr="001D4537" w:rsidRDefault="001D4537" w:rsidP="001D4537">
      <w:r w:rsidRPr="001D4537">
        <w:rPr>
          <w:lang w:val="en-US"/>
        </w:rPr>
        <w:t xml:space="preserve">How does the layout of a non-chronological report help you to find the answers to comprehension questions? </w:t>
      </w:r>
    </w:p>
    <w:p w14:paraId="361F8800" w14:textId="07C9E4A6" w:rsidR="001D4537" w:rsidRDefault="001D4537"/>
    <w:p w14:paraId="51BA9DFE" w14:textId="77777777" w:rsidR="001D4537" w:rsidRPr="001D4537" w:rsidRDefault="001D4537" w:rsidP="001D4537">
      <w:r w:rsidRPr="001D4537">
        <w:drawing>
          <wp:anchor distT="0" distB="0" distL="114300" distR="114300" simplePos="0" relativeHeight="251666432" behindDoc="1" locked="0" layoutInCell="1" allowOverlap="1" wp14:anchorId="20CB84EC" wp14:editId="3AB72355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7F4BFA3A" w14:textId="77777777" w:rsidR="001D4537" w:rsidRPr="001D4537" w:rsidRDefault="001D4537" w:rsidP="001D4537">
      <w:r w:rsidRPr="001D4537">
        <w:rPr>
          <w:lang w:val="en-US"/>
        </w:rPr>
        <w:t xml:space="preserve">How does the layout of a non-chronological report help you to find the answers to comprehension questions? </w:t>
      </w:r>
    </w:p>
    <w:p w14:paraId="675562C2" w14:textId="1ED3464D" w:rsidR="001D4537" w:rsidRDefault="001D4537"/>
    <w:p w14:paraId="792A772A" w14:textId="77777777" w:rsidR="001D4537" w:rsidRPr="001D4537" w:rsidRDefault="001D4537" w:rsidP="001D4537">
      <w:r w:rsidRPr="001D4537">
        <w:drawing>
          <wp:anchor distT="0" distB="0" distL="114300" distR="114300" simplePos="0" relativeHeight="251668480" behindDoc="1" locked="0" layoutInCell="1" allowOverlap="1" wp14:anchorId="11E88077" wp14:editId="1F95088F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6D2A7C1E" w14:textId="77777777" w:rsidR="001D4537" w:rsidRPr="001D4537" w:rsidRDefault="001D4537" w:rsidP="001D4537">
      <w:r w:rsidRPr="001D4537">
        <w:rPr>
          <w:lang w:val="en-US"/>
        </w:rPr>
        <w:t xml:space="preserve">How does the layout of a non-chronological report help you to find the answers to comprehension questions? </w:t>
      </w:r>
    </w:p>
    <w:p w14:paraId="2A3CCA52" w14:textId="337619AF" w:rsidR="001D4537" w:rsidRDefault="001D4537"/>
    <w:p w14:paraId="057A2EBC" w14:textId="77777777" w:rsidR="001D4537" w:rsidRPr="001D4537" w:rsidRDefault="001D4537" w:rsidP="001D4537">
      <w:r w:rsidRPr="001D4537">
        <w:drawing>
          <wp:anchor distT="0" distB="0" distL="114300" distR="114300" simplePos="0" relativeHeight="251670528" behindDoc="1" locked="0" layoutInCell="1" allowOverlap="1" wp14:anchorId="5BF36AC2" wp14:editId="2453719D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3B5F8EBB" w14:textId="77777777" w:rsidR="001D4537" w:rsidRPr="001D4537" w:rsidRDefault="001D4537" w:rsidP="001D4537">
      <w:r w:rsidRPr="001D4537">
        <w:rPr>
          <w:lang w:val="en-US"/>
        </w:rPr>
        <w:t xml:space="preserve">How does the layout of a non-chronological report help you to find the answers to comprehension questions? </w:t>
      </w:r>
    </w:p>
    <w:p w14:paraId="54C43034" w14:textId="303A6569" w:rsidR="001D4537" w:rsidRDefault="001D4537"/>
    <w:p w14:paraId="03DE741C" w14:textId="77777777" w:rsidR="001D4537" w:rsidRPr="001D4537" w:rsidRDefault="001D4537" w:rsidP="001D4537">
      <w:r w:rsidRPr="001D4537">
        <w:drawing>
          <wp:anchor distT="0" distB="0" distL="114300" distR="114300" simplePos="0" relativeHeight="251672576" behindDoc="1" locked="0" layoutInCell="1" allowOverlap="1" wp14:anchorId="413E11E0" wp14:editId="0540A4F5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0818FA11" w14:textId="77777777" w:rsidR="001D4537" w:rsidRPr="001D4537" w:rsidRDefault="001D4537" w:rsidP="001D4537">
      <w:r w:rsidRPr="001D4537">
        <w:rPr>
          <w:lang w:val="en-US"/>
        </w:rPr>
        <w:t xml:space="preserve">How does the layout of a non-chronological report help you to find the answers to comprehension questions? </w:t>
      </w:r>
    </w:p>
    <w:p w14:paraId="4B512AA9" w14:textId="1C04F1AB" w:rsidR="001D4537" w:rsidRDefault="001D4537"/>
    <w:p w14:paraId="04B7FC79" w14:textId="373D1471" w:rsidR="001D4537" w:rsidRDefault="001D4537"/>
    <w:sectPr w:rsidR="001D4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537"/>
    <w:rsid w:val="001D4537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972A5"/>
  <w15:chartTrackingRefBased/>
  <w15:docId w15:val="{F4A35816-766E-470A-AF4B-7F1E53FEA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4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2021-03-04T12:14:00Z</dcterms:created>
  <dcterms:modified xsi:type="dcterms:W3CDTF">2021-03-04T12:16:00Z</dcterms:modified>
</cp:coreProperties>
</file>