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4B444" w14:textId="54628FB5" w:rsidR="00A46745" w:rsidRPr="00A46745" w:rsidRDefault="00A46745" w:rsidP="00A46745">
      <w:pPr>
        <w:rPr>
          <w:rFonts w:ascii="Arial" w:hAnsi="Arial" w:cs="Arial"/>
          <w:sz w:val="24"/>
          <w:szCs w:val="24"/>
        </w:rPr>
      </w:pPr>
      <w:r w:rsidRPr="00A46745">
        <w:drawing>
          <wp:anchor distT="0" distB="0" distL="114300" distR="114300" simplePos="0" relativeHeight="251659264" behindDoc="1" locked="0" layoutInCell="1" allowOverlap="1" wp14:anchorId="300A563A" wp14:editId="483AE32B">
            <wp:simplePos x="0" y="0"/>
            <wp:positionH relativeFrom="column">
              <wp:posOffset>-425669</wp:posOffset>
            </wp:positionH>
            <wp:positionV relativeFrom="paragraph">
              <wp:posOffset>13050</wp:posOffset>
            </wp:positionV>
            <wp:extent cx="557212" cy="754063"/>
            <wp:effectExtent l="0" t="0" r="0" b="8255"/>
            <wp:wrapTight wrapText="bothSides">
              <wp:wrapPolygon edited="0">
                <wp:start x="0" y="0"/>
                <wp:lineTo x="0" y="21291"/>
                <wp:lineTo x="20689" y="21291"/>
                <wp:lineTo x="20689" y="0"/>
                <wp:lineTo x="0" y="0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C402FB2F-8434-4A21-AED7-CB66A8545B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C402FB2F-8434-4A21-AED7-CB66A8545BD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" cy="75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6745">
        <w:rPr>
          <w:rFonts w:ascii="Arial" w:hAnsi="Arial" w:cs="Arial"/>
          <w:sz w:val="24"/>
          <w:szCs w:val="24"/>
        </w:rPr>
        <w:t>LO: To understand movement, forces and magnets.</w:t>
      </w:r>
    </w:p>
    <w:p w14:paraId="255458F7" w14:textId="77777777" w:rsidR="00A46745" w:rsidRPr="00A46745" w:rsidRDefault="00A46745" w:rsidP="00A46745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2FE5C16A" w14:textId="2F090E6F" w:rsidR="00A46745" w:rsidRPr="00A46745" w:rsidRDefault="00A46745" w:rsidP="00A467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07C47BA5" w14:textId="410ABF88" w:rsidR="00215113" w:rsidRDefault="00A4674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CF91BD9" wp14:editId="7402EE0E">
            <wp:simplePos x="0" y="0"/>
            <wp:positionH relativeFrom="margin">
              <wp:align>right</wp:align>
            </wp:positionH>
            <wp:positionV relativeFrom="paragraph">
              <wp:posOffset>267642</wp:posOffset>
            </wp:positionV>
            <wp:extent cx="6828790" cy="7503795"/>
            <wp:effectExtent l="0" t="0" r="0" b="1905"/>
            <wp:wrapTight wrapText="bothSides">
              <wp:wrapPolygon edited="0">
                <wp:start x="0" y="0"/>
                <wp:lineTo x="0" y="21551"/>
                <wp:lineTo x="21512" y="21551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790" cy="750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5113" w:rsidSect="00A46745">
      <w:pgSz w:w="11906" w:h="16838"/>
      <w:pgMar w:top="426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4980A11-1210-4CE2-84F4-AF60563AEB33}"/>
    <w:docVar w:name="dgnword-eventsink" w:val="3153155472640"/>
  </w:docVars>
  <w:rsids>
    <w:rsidRoot w:val="00A46745"/>
    <w:rsid w:val="00215113"/>
    <w:rsid w:val="00A4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2ED57"/>
  <w15:chartTrackingRefBased/>
  <w15:docId w15:val="{FCF6738C-1BFC-489F-8761-46255AA0A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1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AA6BF-B152-4EE1-A624-16ADEA99B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7B103B-6C4D-4934-89B8-3B8C9DDEA0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AA44E9-FD70-4846-97C6-7E09514B436F}">
  <ds:schemaRefs>
    <ds:schemaRef ds:uri="http://www.w3.org/XML/1998/namespace"/>
    <ds:schemaRef ds:uri="b7193443-4924-4c98-83f1-322a08f13154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2020-04-01T14:11:00Z</dcterms:created>
  <dcterms:modified xsi:type="dcterms:W3CDTF">2020-04-01T14:14:00Z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