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43E1D0" w14:textId="51E80250" w:rsidR="00C61B5A" w:rsidRDefault="007104A0" w:rsidP="00C61B5A">
      <w:pPr>
        <w:jc w:val="center"/>
      </w:pPr>
      <w:bookmarkStart w:id="0" w:name="_GoBack"/>
      <w:bookmarkEnd w:id="0"/>
      <w:r w:rsidRPr="003648C9">
        <w:rPr>
          <w:rFonts w:ascii="Maiandra GD" w:hAnsi="Maiandra GD"/>
          <w:b/>
          <w:noProof/>
          <w:sz w:val="28"/>
          <w:u w:val="single"/>
          <w:lang w:eastAsia="en-GB"/>
        </w:rPr>
        <w:drawing>
          <wp:anchor distT="0" distB="0" distL="114300" distR="114300" simplePos="0" relativeHeight="251658752" behindDoc="0" locked="0" layoutInCell="1" allowOverlap="1" wp14:anchorId="791307BE" wp14:editId="32F37985">
            <wp:simplePos x="0" y="0"/>
            <wp:positionH relativeFrom="column">
              <wp:posOffset>-668522</wp:posOffset>
            </wp:positionH>
            <wp:positionV relativeFrom="page">
              <wp:posOffset>120857</wp:posOffset>
            </wp:positionV>
            <wp:extent cx="695325" cy="842645"/>
            <wp:effectExtent l="0" t="0" r="0" b="0"/>
            <wp:wrapNone/>
            <wp:docPr id="3" name="Picture 2" descr="New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 Schoo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84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1B5A">
        <w:rPr>
          <w:rFonts w:ascii="Maiandra GD" w:hAnsi="Maiandra GD"/>
          <w:b/>
          <w:sz w:val="24"/>
          <w:u w:val="single"/>
        </w:rPr>
        <w:t>Y6 Bubble Timetable 202</w:t>
      </w:r>
      <w:r w:rsidR="0023415E">
        <w:rPr>
          <w:rFonts w:ascii="Maiandra GD" w:hAnsi="Maiandra GD"/>
          <w:b/>
          <w:sz w:val="24"/>
          <w:u w:val="single"/>
        </w:rPr>
        <w:t>1</w:t>
      </w:r>
      <w:r w:rsidR="00D20E9A">
        <w:rPr>
          <w:rFonts w:ascii="Maiandra GD" w:hAnsi="Maiandra GD"/>
          <w:b/>
          <w:sz w:val="24"/>
          <w:u w:val="single"/>
        </w:rPr>
        <w:t xml:space="preserve"> w/c </w:t>
      </w:r>
      <w:r w:rsidR="00792E40">
        <w:rPr>
          <w:rFonts w:ascii="Maiandra GD" w:hAnsi="Maiandra GD"/>
          <w:b/>
          <w:sz w:val="24"/>
          <w:u w:val="single"/>
        </w:rPr>
        <w:t>8</w:t>
      </w:r>
      <w:r w:rsidR="00D20E9A">
        <w:rPr>
          <w:rFonts w:ascii="Maiandra GD" w:hAnsi="Maiandra GD"/>
          <w:b/>
          <w:sz w:val="24"/>
          <w:u w:val="single"/>
        </w:rPr>
        <w:t>.</w:t>
      </w:r>
      <w:r w:rsidR="002E66E3">
        <w:rPr>
          <w:rFonts w:ascii="Maiandra GD" w:hAnsi="Maiandra GD"/>
          <w:b/>
          <w:sz w:val="24"/>
          <w:u w:val="single"/>
        </w:rPr>
        <w:t>2</w:t>
      </w:r>
      <w:r w:rsidR="00342B1E">
        <w:rPr>
          <w:rFonts w:ascii="Maiandra GD" w:hAnsi="Maiandra GD"/>
          <w:b/>
          <w:sz w:val="24"/>
          <w:u w:val="single"/>
        </w:rPr>
        <w:t>.2021</w:t>
      </w:r>
    </w:p>
    <w:tbl>
      <w:tblPr>
        <w:tblStyle w:val="TableGrid"/>
        <w:tblW w:w="15877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418"/>
        <w:gridCol w:w="433"/>
        <w:gridCol w:w="1418"/>
        <w:gridCol w:w="1843"/>
        <w:gridCol w:w="567"/>
        <w:gridCol w:w="1984"/>
        <w:gridCol w:w="1985"/>
        <w:gridCol w:w="567"/>
        <w:gridCol w:w="567"/>
        <w:gridCol w:w="1134"/>
        <w:gridCol w:w="1701"/>
        <w:gridCol w:w="992"/>
        <w:gridCol w:w="567"/>
        <w:gridCol w:w="1134"/>
        <w:gridCol w:w="567"/>
      </w:tblGrid>
      <w:tr w:rsidR="007104A0" w14:paraId="081B2E50" w14:textId="77777777" w:rsidTr="00BE7912">
        <w:trPr>
          <w:trHeight w:val="418"/>
        </w:trPr>
        <w:tc>
          <w:tcPr>
            <w:tcW w:w="418" w:type="dxa"/>
            <w:shd w:val="clear" w:color="auto" w:fill="D9D9D9" w:themeFill="background1" w:themeFillShade="D9"/>
            <w:vAlign w:val="center"/>
          </w:tcPr>
          <w:p w14:paraId="203AAB7A" w14:textId="77777777" w:rsidR="009B6B59" w:rsidRPr="001D0D04" w:rsidRDefault="009B6B59" w:rsidP="006D1D3C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694" w:type="dxa"/>
            <w:gridSpan w:val="3"/>
            <w:shd w:val="clear" w:color="auto" w:fill="D9D9D9" w:themeFill="background1" w:themeFillShade="D9"/>
            <w:vAlign w:val="center"/>
          </w:tcPr>
          <w:p w14:paraId="05D122AB" w14:textId="77777777" w:rsidR="009B6B59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  <w:p w14:paraId="432BA834" w14:textId="001F26DA" w:rsidR="009B6B59" w:rsidRPr="00440C86" w:rsidRDefault="009B6B59" w:rsidP="00627897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7CE0A190" w14:textId="7FECC258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shd w:val="clear" w:color="auto" w:fill="D9D9D9" w:themeFill="background1" w:themeFillShade="D9"/>
            <w:vAlign w:val="center"/>
          </w:tcPr>
          <w:p w14:paraId="50A306E0" w14:textId="2AE074C7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194B9911" w14:textId="01382F68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  <w:vAlign w:val="center"/>
          </w:tcPr>
          <w:p w14:paraId="043BE4EA" w14:textId="2B94A985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08C9A048" w14:textId="328497ED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3A169145" w14:textId="54C1A54F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2693" w:type="dxa"/>
            <w:gridSpan w:val="3"/>
            <w:shd w:val="clear" w:color="auto" w:fill="D9D9D9" w:themeFill="background1" w:themeFillShade="D9"/>
            <w:vAlign w:val="center"/>
          </w:tcPr>
          <w:p w14:paraId="0ECFD6DE" w14:textId="1D655D86" w:rsidR="009B6B59" w:rsidRPr="00440C86" w:rsidRDefault="009B6B59" w:rsidP="001D0D0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5672AB1C" w14:textId="3A3EFC64" w:rsidR="009B6B59" w:rsidRPr="00440C86" w:rsidRDefault="009B6B59" w:rsidP="006D1D3C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</w:tr>
      <w:tr w:rsidR="00625DFF" w14:paraId="436F0AD4" w14:textId="77777777" w:rsidTr="00C738A3">
        <w:trPr>
          <w:cantSplit/>
          <w:trHeight w:val="1898"/>
        </w:trPr>
        <w:tc>
          <w:tcPr>
            <w:tcW w:w="418" w:type="dxa"/>
            <w:shd w:val="clear" w:color="auto" w:fill="D9D9D9" w:themeFill="background1" w:themeFillShade="D9"/>
            <w:textDirection w:val="btLr"/>
            <w:vAlign w:val="center"/>
          </w:tcPr>
          <w:p w14:paraId="15CC5E13" w14:textId="2B5FC453" w:rsidR="00625DFF" w:rsidRPr="00E75BA2" w:rsidRDefault="00625DFF" w:rsidP="00DF0585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MONDAY</w:t>
            </w:r>
          </w:p>
        </w:tc>
        <w:tc>
          <w:tcPr>
            <w:tcW w:w="433" w:type="dxa"/>
            <w:vMerge w:val="restart"/>
            <w:shd w:val="clear" w:color="auto" w:fill="CCFF99"/>
            <w:textDirection w:val="btLr"/>
            <w:vAlign w:val="center"/>
          </w:tcPr>
          <w:p w14:paraId="6270CC0F" w14:textId="6DFB6997" w:rsidR="00625DFF" w:rsidRPr="00631328" w:rsidRDefault="00625DFF" w:rsidP="007104A0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>Joe Wicks</w:t>
            </w:r>
          </w:p>
        </w:tc>
        <w:tc>
          <w:tcPr>
            <w:tcW w:w="1418" w:type="dxa"/>
            <w:shd w:val="clear" w:color="auto" w:fill="F4B083" w:themeFill="accent2" w:themeFillTint="99"/>
            <w:vAlign w:val="center"/>
          </w:tcPr>
          <w:p w14:paraId="6226ECA0" w14:textId="77777777" w:rsidR="00625DFF" w:rsidRDefault="00625DFF" w:rsidP="00BE7912">
            <w:pPr>
              <w:jc w:val="center"/>
              <w:rPr>
                <w:rFonts w:ascii="Maiandra GD" w:hAnsi="Maiandra GD"/>
                <w:b/>
                <w:color w:val="FF0000"/>
                <w:sz w:val="24"/>
                <w:szCs w:val="20"/>
              </w:rPr>
            </w:pPr>
            <w:r w:rsidRPr="004014FB">
              <w:rPr>
                <w:rFonts w:ascii="Maiandra GD" w:hAnsi="Maiandra GD"/>
                <w:b/>
                <w:color w:val="FF0000"/>
                <w:sz w:val="24"/>
                <w:szCs w:val="20"/>
              </w:rPr>
              <w:t xml:space="preserve">CTech </w:t>
            </w:r>
          </w:p>
          <w:p w14:paraId="38FE6482" w14:textId="77777777" w:rsidR="00625DFF" w:rsidRDefault="00625DFF" w:rsidP="00883013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B31A5F">
              <w:rPr>
                <w:rFonts w:ascii="Maiandra GD" w:hAnsi="Maiandra GD"/>
                <w:b/>
                <w:sz w:val="20"/>
                <w:szCs w:val="20"/>
              </w:rPr>
              <w:t xml:space="preserve">Y6 SPaG </w:t>
            </w:r>
            <w:r>
              <w:rPr>
                <w:rFonts w:ascii="Maiandra GD" w:hAnsi="Maiandra GD"/>
                <w:b/>
                <w:sz w:val="20"/>
                <w:szCs w:val="20"/>
              </w:rPr>
              <w:t>8</w:t>
            </w:r>
            <w:r w:rsidRPr="00B31A5F">
              <w:rPr>
                <w:rFonts w:ascii="Maiandra GD" w:hAnsi="Maiandra GD"/>
                <w:b/>
                <w:sz w:val="20"/>
                <w:szCs w:val="20"/>
              </w:rPr>
              <w:t>.2.21</w:t>
            </w:r>
          </w:p>
          <w:p w14:paraId="6BE53549" w14:textId="54A20F11" w:rsidR="00625DFF" w:rsidRPr="00650197" w:rsidRDefault="00625DFF" w:rsidP="00883013">
            <w:pPr>
              <w:jc w:val="center"/>
              <w:rPr>
                <w:rFonts w:ascii="Maiandra GD" w:hAnsi="Maiandra GD"/>
                <w:b/>
                <w:color w:val="FF0000"/>
                <w:sz w:val="16"/>
                <w:szCs w:val="20"/>
              </w:rPr>
            </w:pPr>
            <w:r w:rsidRPr="00B410B7">
              <w:rPr>
                <w:rFonts w:ascii="Maiandra GD" w:hAnsi="Maiandra GD"/>
                <w:b/>
                <w:sz w:val="16"/>
                <w:szCs w:val="20"/>
              </w:rPr>
              <w:t>Punctuation with Inverted commas / Past Perfect</w:t>
            </w:r>
          </w:p>
        </w:tc>
        <w:tc>
          <w:tcPr>
            <w:tcW w:w="1843" w:type="dxa"/>
            <w:shd w:val="clear" w:color="auto" w:fill="BDD6EE" w:themeFill="accent1" w:themeFillTint="66"/>
            <w:vAlign w:val="center"/>
          </w:tcPr>
          <w:p w14:paraId="0F1EB61F" w14:textId="77777777" w:rsidR="00625DFF" w:rsidRPr="003D5740" w:rsidRDefault="00625DFF" w:rsidP="005B258B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3D5740"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1DE36630" w14:textId="69C6EEB1" w:rsidR="005B7432" w:rsidRPr="00792E40" w:rsidRDefault="00625DFF" w:rsidP="00792E40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 w:rsidRPr="0039008D">
              <w:rPr>
                <w:rFonts w:ascii="Maiandra GD" w:hAnsi="Maiandra GD"/>
                <w:b/>
                <w:sz w:val="16"/>
                <w:szCs w:val="20"/>
              </w:rPr>
              <w:t>Fractions to %</w:t>
            </w:r>
          </w:p>
        </w:tc>
        <w:tc>
          <w:tcPr>
            <w:tcW w:w="567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49A81A02" w14:textId="2D4F83F1" w:rsidR="00625DFF" w:rsidRPr="00B45E34" w:rsidRDefault="00625DFF" w:rsidP="00DF0585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B45E34">
              <w:rPr>
                <w:rFonts w:ascii="Maiandra GD" w:hAnsi="Maiandra GD"/>
                <w:b/>
                <w:sz w:val="24"/>
                <w:szCs w:val="20"/>
              </w:rPr>
              <w:t>Morning Break</w:t>
            </w:r>
          </w:p>
        </w:tc>
        <w:tc>
          <w:tcPr>
            <w:tcW w:w="1984" w:type="dxa"/>
            <w:shd w:val="clear" w:color="auto" w:fill="FFC000"/>
            <w:vAlign w:val="center"/>
          </w:tcPr>
          <w:p w14:paraId="0F60EBEF" w14:textId="77777777" w:rsidR="00625DFF" w:rsidRPr="005B258B" w:rsidRDefault="00625DFF" w:rsidP="004D731C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5B258B">
              <w:rPr>
                <w:rFonts w:ascii="Maiandra GD" w:hAnsi="Maiandra GD"/>
                <w:b/>
                <w:sz w:val="24"/>
                <w:szCs w:val="20"/>
              </w:rPr>
              <w:t>Reading</w:t>
            </w:r>
          </w:p>
          <w:p w14:paraId="3F5500EC" w14:textId="1408CED0" w:rsidR="00625DFF" w:rsidRPr="00284005" w:rsidRDefault="00625DFF" w:rsidP="00DC5E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1F6051">
              <w:rPr>
                <w:rFonts w:ascii="Maiandra GD" w:hAnsi="Maiandra GD"/>
                <w:b/>
                <w:sz w:val="16"/>
                <w:szCs w:val="20"/>
              </w:rPr>
              <w:t>Space</w:t>
            </w:r>
          </w:p>
        </w:tc>
        <w:tc>
          <w:tcPr>
            <w:tcW w:w="1985" w:type="dxa"/>
            <w:shd w:val="clear" w:color="auto" w:fill="FFFF00"/>
            <w:vAlign w:val="center"/>
          </w:tcPr>
          <w:p w14:paraId="6650F7FF" w14:textId="77777777" w:rsidR="00625DFF" w:rsidRDefault="00625DFF" w:rsidP="00DF058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27694D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0232C957" w14:textId="399430A8" w:rsidR="00625DFF" w:rsidRPr="00B31A5F" w:rsidRDefault="00625DFF" w:rsidP="00DF058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567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FCE72E" w14:textId="3D124D78" w:rsidR="00625DFF" w:rsidRPr="00B45E34" w:rsidRDefault="00625DFF" w:rsidP="00DF0585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B45E34">
              <w:rPr>
                <w:rFonts w:ascii="Maiandra GD" w:hAnsi="Maiandra GD"/>
                <w:b/>
                <w:sz w:val="24"/>
                <w:szCs w:val="20"/>
              </w:rPr>
              <w:t>Eat lunch in classrooms</w:t>
            </w:r>
          </w:p>
        </w:tc>
        <w:tc>
          <w:tcPr>
            <w:tcW w:w="567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3D3DC400" w14:textId="77777777" w:rsidR="00625DFF" w:rsidRPr="00B45E34" w:rsidRDefault="00625DFF" w:rsidP="00DF0585">
            <w:pPr>
              <w:ind w:left="113" w:right="113"/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B45E34">
              <w:rPr>
                <w:rFonts w:ascii="Maiandra GD" w:hAnsi="Maiandra GD"/>
                <w:b/>
                <w:sz w:val="24"/>
                <w:szCs w:val="20"/>
              </w:rPr>
              <w:t>Outside lunch break</w:t>
            </w:r>
          </w:p>
        </w:tc>
        <w:tc>
          <w:tcPr>
            <w:tcW w:w="1134" w:type="dxa"/>
            <w:shd w:val="clear" w:color="auto" w:fill="00B050"/>
            <w:vAlign w:val="center"/>
          </w:tcPr>
          <w:p w14:paraId="5021D51A" w14:textId="77777777" w:rsidR="00625DFF" w:rsidRPr="005B258B" w:rsidRDefault="00625DFF" w:rsidP="006327F8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5B258B">
              <w:rPr>
                <w:rFonts w:ascii="Maiandra GD" w:hAnsi="Maiandra GD"/>
                <w:b/>
                <w:sz w:val="24"/>
                <w:szCs w:val="24"/>
              </w:rPr>
              <w:t>Spelling</w:t>
            </w:r>
          </w:p>
          <w:p w14:paraId="7710FAE0" w14:textId="59025E54" w:rsidR="00625DFF" w:rsidRPr="00B31A5F" w:rsidRDefault="00625DFF" w:rsidP="006327F8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8164E9">
              <w:rPr>
                <w:rFonts w:ascii="Maiandra GD" w:hAnsi="Maiandra GD"/>
                <w:b/>
                <w:sz w:val="16"/>
                <w:szCs w:val="24"/>
              </w:rPr>
              <w:t>Dots and Dashes</w:t>
            </w:r>
          </w:p>
        </w:tc>
        <w:tc>
          <w:tcPr>
            <w:tcW w:w="2693" w:type="dxa"/>
            <w:gridSpan w:val="2"/>
            <w:shd w:val="clear" w:color="auto" w:fill="66FFFF"/>
            <w:vAlign w:val="center"/>
          </w:tcPr>
          <w:p w14:paraId="741C8F36" w14:textId="77777777" w:rsidR="00625DFF" w:rsidRDefault="00625DFF" w:rsidP="006327F8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P.S.H.C.E.</w:t>
            </w:r>
          </w:p>
          <w:p w14:paraId="02FBA813" w14:textId="77777777" w:rsidR="00625DFF" w:rsidRPr="00B31A5F" w:rsidRDefault="00625DFF" w:rsidP="003C1DDC">
            <w:pPr>
              <w:jc w:val="center"/>
              <w:rPr>
                <w:rFonts w:ascii="Maiandra GD" w:hAnsi="Maiandra GD"/>
                <w:b/>
                <w:sz w:val="16"/>
                <w:szCs w:val="24"/>
              </w:rPr>
            </w:pPr>
            <w:r w:rsidRPr="00B31A5F">
              <w:rPr>
                <w:rFonts w:ascii="Maiandra GD" w:hAnsi="Maiandra GD"/>
                <w:b/>
                <w:sz w:val="16"/>
                <w:szCs w:val="24"/>
              </w:rPr>
              <w:t>Mrs. Duncan’s Jigsaw video</w:t>
            </w:r>
          </w:p>
          <w:p w14:paraId="0057B397" w14:textId="48D5161A" w:rsidR="00625DFF" w:rsidRPr="003C1DDC" w:rsidRDefault="00625DFF" w:rsidP="000478F6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B31A5F">
              <w:rPr>
                <w:rFonts w:ascii="Maiandra GD" w:hAnsi="Maiandra GD"/>
                <w:b/>
                <w:sz w:val="16"/>
                <w:szCs w:val="24"/>
              </w:rPr>
              <w:t>Dreams and Goals</w:t>
            </w:r>
          </w:p>
        </w:tc>
        <w:tc>
          <w:tcPr>
            <w:tcW w:w="567" w:type="dxa"/>
            <w:vMerge w:val="restart"/>
            <w:shd w:val="clear" w:color="auto" w:fill="009999"/>
            <w:textDirection w:val="tbRl"/>
          </w:tcPr>
          <w:p w14:paraId="50656C35" w14:textId="75B32442" w:rsidR="00625DFF" w:rsidRPr="00D276DB" w:rsidRDefault="00625DFF" w:rsidP="00D276DB">
            <w:pPr>
              <w:ind w:left="113" w:right="113"/>
              <w:jc w:val="center"/>
              <w:rPr>
                <w:rFonts w:ascii="Maiandra GD" w:hAnsi="Maiandra GD"/>
                <w:sz w:val="24"/>
              </w:rPr>
            </w:pPr>
            <w:r w:rsidRPr="00D276DB">
              <w:rPr>
                <w:rFonts w:ascii="Maiandra GD" w:hAnsi="Maiandra GD"/>
                <w:sz w:val="24"/>
              </w:rPr>
              <w:t>2pm Teams Meeting</w:t>
            </w:r>
          </w:p>
          <w:p w14:paraId="36AE42F3" w14:textId="77777777" w:rsidR="00625DFF" w:rsidRPr="001028D7" w:rsidRDefault="00625DFF" w:rsidP="00D276DB">
            <w:pPr>
              <w:ind w:left="113" w:right="113"/>
              <w:jc w:val="center"/>
              <w:rPr>
                <w:rFonts w:ascii="Maiandra GD" w:hAnsi="Maiandra GD"/>
                <w:b/>
                <w:sz w:val="18"/>
                <w:szCs w:val="24"/>
              </w:rPr>
            </w:pPr>
          </w:p>
          <w:p w14:paraId="564B4383" w14:textId="77777777" w:rsidR="00625DFF" w:rsidRPr="005B258B" w:rsidRDefault="00625DFF" w:rsidP="00D276DB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</w:p>
          <w:p w14:paraId="2069CD43" w14:textId="77777777" w:rsidR="00625DFF" w:rsidRPr="005B258B" w:rsidRDefault="00625DFF" w:rsidP="00D276DB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</w:p>
          <w:p w14:paraId="03D27F4B" w14:textId="15F4408F" w:rsidR="00625DFF" w:rsidRPr="005B258B" w:rsidRDefault="00625DFF" w:rsidP="00D276DB">
            <w:pPr>
              <w:ind w:left="113" w:right="113"/>
              <w:jc w:val="center"/>
              <w:rPr>
                <w:sz w:val="24"/>
              </w:rPr>
            </w:pPr>
          </w:p>
        </w:tc>
        <w:tc>
          <w:tcPr>
            <w:tcW w:w="1134" w:type="dxa"/>
            <w:shd w:val="clear" w:color="auto" w:fill="002060"/>
            <w:vAlign w:val="center"/>
          </w:tcPr>
          <w:p w14:paraId="37CDBA84" w14:textId="327F45E9" w:rsidR="00625DFF" w:rsidRPr="005053E2" w:rsidRDefault="00DA6B60" w:rsidP="00627897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 w:rsidRPr="005B258B">
              <w:rPr>
                <w:rFonts w:ascii="Maiandra GD" w:hAnsi="Maiandra GD"/>
                <w:b/>
                <w:sz w:val="20"/>
                <w:szCs w:val="24"/>
              </w:rPr>
              <w:t>Assembly</w:t>
            </w:r>
            <w:r w:rsidR="00625DFF" w:rsidRPr="005B258B">
              <w:rPr>
                <w:rFonts w:ascii="Maiandra GD" w:hAnsi="Maiandra GD"/>
                <w:sz w:val="18"/>
              </w:rPr>
              <w:t xml:space="preserve"> </w:t>
            </w:r>
            <w:r w:rsidR="00625DFF" w:rsidRPr="005053E2">
              <w:rPr>
                <w:rFonts w:ascii="Maiandra GD" w:hAnsi="Maiandra GD"/>
                <w:sz w:val="16"/>
                <w:szCs w:val="24"/>
              </w:rPr>
              <w:t>(see Class pages)</w:t>
            </w:r>
          </w:p>
        </w:tc>
        <w:tc>
          <w:tcPr>
            <w:tcW w:w="567" w:type="dxa"/>
            <w:vMerge w:val="restart"/>
            <w:shd w:val="clear" w:color="auto" w:fill="D9D9D9" w:themeFill="background1" w:themeFillShade="D9"/>
            <w:textDirection w:val="tbRl"/>
            <w:vAlign w:val="center"/>
          </w:tcPr>
          <w:p w14:paraId="6A791D89" w14:textId="1F4EC171" w:rsidR="00625DFF" w:rsidRPr="001D0D04" w:rsidRDefault="00625DFF" w:rsidP="00DF0585">
            <w:pPr>
              <w:ind w:left="113" w:right="113"/>
              <w:jc w:val="center"/>
              <w:rPr>
                <w:rFonts w:ascii="Maiandra GD" w:hAnsi="Maiandra GD"/>
                <w:sz w:val="20"/>
                <w:szCs w:val="20"/>
              </w:rPr>
            </w:pPr>
            <w:r w:rsidRPr="00E75BA2">
              <w:rPr>
                <w:rFonts w:ascii="Maiandra GD" w:hAnsi="Maiandra GD"/>
                <w:sz w:val="24"/>
                <w:szCs w:val="20"/>
              </w:rPr>
              <w:t>Collect things and Pick up from Junior Playground</w:t>
            </w:r>
          </w:p>
        </w:tc>
      </w:tr>
      <w:tr w:rsidR="00625DFF" w14:paraId="56FF2BEC" w14:textId="77777777" w:rsidTr="001F6051">
        <w:trPr>
          <w:cantSplit/>
          <w:trHeight w:val="1840"/>
        </w:trPr>
        <w:tc>
          <w:tcPr>
            <w:tcW w:w="418" w:type="dxa"/>
            <w:shd w:val="clear" w:color="auto" w:fill="D9D9D9" w:themeFill="background1" w:themeFillShade="D9"/>
            <w:textDirection w:val="btLr"/>
            <w:vAlign w:val="center"/>
          </w:tcPr>
          <w:p w14:paraId="15FF3CBD" w14:textId="7EAF9EC2" w:rsidR="00625DFF" w:rsidRPr="00E75BA2" w:rsidRDefault="00625DFF" w:rsidP="003D5740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TUESDAY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33" w:type="dxa"/>
            <w:vMerge/>
            <w:shd w:val="clear" w:color="auto" w:fill="CCFF99"/>
            <w:vAlign w:val="center"/>
          </w:tcPr>
          <w:p w14:paraId="5631628F" w14:textId="3CE8D774" w:rsidR="00625DFF" w:rsidRPr="00046BD3" w:rsidRDefault="00625DFF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F4B083" w:themeFill="accent2" w:themeFillTint="99"/>
            <w:vAlign w:val="center"/>
          </w:tcPr>
          <w:p w14:paraId="7740B806" w14:textId="77777777" w:rsidR="00625DFF" w:rsidRDefault="00625DFF" w:rsidP="00BE7912">
            <w:pPr>
              <w:jc w:val="center"/>
              <w:rPr>
                <w:rFonts w:ascii="Maiandra GD" w:hAnsi="Maiandra GD"/>
                <w:b/>
                <w:color w:val="FF0000"/>
                <w:sz w:val="24"/>
                <w:szCs w:val="20"/>
              </w:rPr>
            </w:pPr>
            <w:r w:rsidRPr="004014FB">
              <w:rPr>
                <w:rFonts w:ascii="Maiandra GD" w:hAnsi="Maiandra GD"/>
                <w:b/>
                <w:color w:val="FF0000"/>
                <w:sz w:val="24"/>
                <w:szCs w:val="20"/>
              </w:rPr>
              <w:t xml:space="preserve">CTech </w:t>
            </w:r>
          </w:p>
          <w:p w14:paraId="4362A26C" w14:textId="77777777" w:rsidR="00625DFF" w:rsidRDefault="00625DFF" w:rsidP="00883013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B31A5F">
              <w:rPr>
                <w:rFonts w:ascii="Maiandra GD" w:hAnsi="Maiandra GD"/>
                <w:b/>
                <w:sz w:val="20"/>
                <w:szCs w:val="20"/>
              </w:rPr>
              <w:t xml:space="preserve">Y6 </w:t>
            </w:r>
            <w:r>
              <w:rPr>
                <w:rFonts w:ascii="Maiandra GD" w:hAnsi="Maiandra GD"/>
                <w:b/>
                <w:sz w:val="20"/>
                <w:szCs w:val="20"/>
              </w:rPr>
              <w:t>Science</w:t>
            </w:r>
            <w:r w:rsidRPr="00B31A5F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>
              <w:rPr>
                <w:rFonts w:ascii="Maiandra GD" w:hAnsi="Maiandra GD"/>
                <w:b/>
                <w:sz w:val="20"/>
                <w:szCs w:val="20"/>
              </w:rPr>
              <w:t>9</w:t>
            </w:r>
            <w:r w:rsidRPr="00B31A5F">
              <w:rPr>
                <w:rFonts w:ascii="Maiandra GD" w:hAnsi="Maiandra GD"/>
                <w:b/>
                <w:sz w:val="20"/>
                <w:szCs w:val="20"/>
              </w:rPr>
              <w:t>.2.21</w:t>
            </w:r>
          </w:p>
          <w:p w14:paraId="076467D7" w14:textId="0A7584DC" w:rsidR="00625DFF" w:rsidRPr="00BE7912" w:rsidRDefault="00625DFF" w:rsidP="00883013">
            <w:pPr>
              <w:jc w:val="center"/>
              <w:rPr>
                <w:rFonts w:ascii="Maiandra GD" w:hAnsi="Maiandra GD"/>
                <w:b/>
                <w:color w:val="FF0000"/>
                <w:sz w:val="24"/>
                <w:szCs w:val="20"/>
              </w:rPr>
            </w:pPr>
            <w:r w:rsidRPr="00650197">
              <w:rPr>
                <w:rFonts w:ascii="Maiandra GD" w:hAnsi="Maiandra GD"/>
                <w:b/>
                <w:sz w:val="16"/>
                <w:szCs w:val="20"/>
              </w:rPr>
              <w:t>Feeding relationships / Fossil Evidence</w:t>
            </w:r>
          </w:p>
        </w:tc>
        <w:tc>
          <w:tcPr>
            <w:tcW w:w="1843" w:type="dxa"/>
            <w:shd w:val="clear" w:color="auto" w:fill="BDD6EE" w:themeFill="accent1" w:themeFillTint="66"/>
            <w:vAlign w:val="center"/>
          </w:tcPr>
          <w:p w14:paraId="233661FD" w14:textId="77777777" w:rsidR="00625DFF" w:rsidRDefault="00625DFF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4D731C"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2CBA47AE" w14:textId="6FAF4496" w:rsidR="00B34CE7" w:rsidRPr="00BE7912" w:rsidRDefault="00625DFF" w:rsidP="00792E40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>
              <w:rPr>
                <w:rFonts w:ascii="Maiandra GD" w:hAnsi="Maiandra GD"/>
                <w:b/>
                <w:sz w:val="16"/>
                <w:szCs w:val="20"/>
              </w:rPr>
              <w:t>Equivalent FDP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015CA59F" w14:textId="77777777" w:rsidR="00625DFF" w:rsidRPr="001D0D04" w:rsidRDefault="00625DFF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C000"/>
            <w:vAlign w:val="center"/>
          </w:tcPr>
          <w:p w14:paraId="18F53898" w14:textId="72B60028" w:rsidR="00625DFF" w:rsidRDefault="00625DFF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5B258B">
              <w:rPr>
                <w:rFonts w:ascii="Maiandra GD" w:hAnsi="Maiandra GD"/>
                <w:b/>
                <w:sz w:val="24"/>
                <w:szCs w:val="20"/>
              </w:rPr>
              <w:t>Reading</w:t>
            </w:r>
          </w:p>
          <w:p w14:paraId="2F71BF1B" w14:textId="41CCC960" w:rsidR="00625DFF" w:rsidRPr="00650197" w:rsidRDefault="00625DFF" w:rsidP="00496BB6">
            <w:pPr>
              <w:jc w:val="center"/>
              <w:rPr>
                <w:rFonts w:ascii="Maiandra GD" w:hAnsi="Maiandra GD"/>
                <w:b/>
                <w:sz w:val="16"/>
                <w:szCs w:val="24"/>
              </w:rPr>
            </w:pPr>
            <w:r>
              <w:rPr>
                <w:rFonts w:ascii="Maiandra GD" w:hAnsi="Maiandra GD"/>
                <w:b/>
                <w:sz w:val="16"/>
                <w:szCs w:val="24"/>
              </w:rPr>
              <w:t>Mark Space</w:t>
            </w:r>
          </w:p>
        </w:tc>
        <w:tc>
          <w:tcPr>
            <w:tcW w:w="1985" w:type="dxa"/>
            <w:shd w:val="clear" w:color="auto" w:fill="FFFF00"/>
            <w:vAlign w:val="center"/>
          </w:tcPr>
          <w:p w14:paraId="1A251273" w14:textId="77777777" w:rsidR="00625DFF" w:rsidRDefault="00625DFF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CF2438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4240234A" w14:textId="2835A6C0" w:rsidR="00625DFF" w:rsidRPr="00D15B7D" w:rsidRDefault="00625DFF" w:rsidP="006B3D7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757D6FE2" w14:textId="4330CD48" w:rsidR="00625DFF" w:rsidRPr="001D0D04" w:rsidRDefault="00625DFF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683A185A" w14:textId="77777777" w:rsidR="00625DFF" w:rsidRPr="001D0D04" w:rsidRDefault="00625DFF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00B050"/>
            <w:vAlign w:val="center"/>
          </w:tcPr>
          <w:p w14:paraId="6DCD382A" w14:textId="77777777" w:rsidR="00625DFF" w:rsidRDefault="00625DFF" w:rsidP="003D574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Spelling</w:t>
            </w:r>
          </w:p>
          <w:p w14:paraId="0ECFC081" w14:textId="2E2A2321" w:rsidR="00625DFF" w:rsidRPr="001F6051" w:rsidRDefault="00625DFF" w:rsidP="003D5740">
            <w:pPr>
              <w:jc w:val="center"/>
              <w:rPr>
                <w:rFonts w:ascii="Maiandra GD" w:hAnsi="Maiandra GD"/>
                <w:b/>
                <w:sz w:val="16"/>
                <w:szCs w:val="24"/>
              </w:rPr>
            </w:pPr>
            <w:r>
              <w:rPr>
                <w:rFonts w:ascii="Maiandra GD" w:hAnsi="Maiandra GD"/>
                <w:b/>
                <w:sz w:val="16"/>
                <w:szCs w:val="24"/>
              </w:rPr>
              <w:t>Dots and Dashes</w:t>
            </w:r>
          </w:p>
        </w:tc>
        <w:tc>
          <w:tcPr>
            <w:tcW w:w="2693" w:type="dxa"/>
            <w:gridSpan w:val="2"/>
            <w:shd w:val="clear" w:color="auto" w:fill="FFCCFF"/>
            <w:vAlign w:val="center"/>
          </w:tcPr>
          <w:p w14:paraId="600DF3C0" w14:textId="77777777" w:rsidR="00625DFF" w:rsidRDefault="00625DFF" w:rsidP="003D574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 w:rsidRPr="00530524">
              <w:rPr>
                <w:rFonts w:ascii="Maiandra GD" w:hAnsi="Maiandra GD"/>
                <w:b/>
                <w:sz w:val="24"/>
                <w:szCs w:val="24"/>
              </w:rPr>
              <w:t>E-Safety</w:t>
            </w:r>
          </w:p>
          <w:p w14:paraId="22F7B722" w14:textId="3C6F001E" w:rsidR="00625DFF" w:rsidRPr="00B410B7" w:rsidRDefault="00625DFF" w:rsidP="003D5740">
            <w:pPr>
              <w:jc w:val="center"/>
              <w:rPr>
                <w:rFonts w:ascii="Maiandra GD" w:hAnsi="Maiandra GD"/>
                <w:b/>
                <w:sz w:val="16"/>
                <w:szCs w:val="24"/>
              </w:rPr>
            </w:pPr>
            <w:r>
              <w:rPr>
                <w:rFonts w:ascii="Maiandra GD" w:hAnsi="Maiandra GD"/>
                <w:b/>
                <w:sz w:val="16"/>
                <w:szCs w:val="24"/>
              </w:rPr>
              <w:t>Safer Internet Day: Real or Fake?</w:t>
            </w:r>
          </w:p>
        </w:tc>
        <w:tc>
          <w:tcPr>
            <w:tcW w:w="567" w:type="dxa"/>
            <w:vMerge/>
            <w:shd w:val="clear" w:color="auto" w:fill="009999"/>
            <w:vAlign w:val="center"/>
          </w:tcPr>
          <w:p w14:paraId="5581EF36" w14:textId="606B6BF9" w:rsidR="00625DFF" w:rsidRPr="001028D7" w:rsidRDefault="00625DFF" w:rsidP="00B73A5D">
            <w:pPr>
              <w:jc w:val="center"/>
              <w:rPr>
                <w:rFonts w:ascii="Maiandra GD" w:hAnsi="Maiandra GD"/>
                <w:b/>
                <w:sz w:val="18"/>
                <w:szCs w:val="24"/>
              </w:rPr>
            </w:pPr>
          </w:p>
        </w:tc>
        <w:tc>
          <w:tcPr>
            <w:tcW w:w="1134" w:type="dxa"/>
            <w:shd w:val="clear" w:color="auto" w:fill="002060"/>
            <w:vAlign w:val="center"/>
          </w:tcPr>
          <w:p w14:paraId="28C62F5A" w14:textId="77777777" w:rsidR="00DA6B60" w:rsidRDefault="00625DFF" w:rsidP="003D5740">
            <w:pPr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  <w:r w:rsidRPr="005B258B">
              <w:rPr>
                <w:rFonts w:ascii="Maiandra GD" w:hAnsi="Maiandra GD"/>
                <w:b/>
                <w:sz w:val="20"/>
                <w:szCs w:val="24"/>
              </w:rPr>
              <w:t>Assembly</w:t>
            </w:r>
          </w:p>
          <w:p w14:paraId="18873F42" w14:textId="684E32DF" w:rsidR="00DA6B60" w:rsidRDefault="00DA6B60" w:rsidP="003D5740">
            <w:pPr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  <w:r w:rsidRPr="00DA6B60">
              <w:rPr>
                <w:rFonts w:ascii="Maiandra GD" w:hAnsi="Maiandra GD"/>
                <w:b/>
                <w:sz w:val="16"/>
                <w:szCs w:val="24"/>
              </w:rPr>
              <w:t>Luke 4: 1-13</w:t>
            </w:r>
            <w:r w:rsidR="00625DFF" w:rsidRPr="005B258B">
              <w:rPr>
                <w:rFonts w:ascii="Maiandra GD" w:hAnsi="Maiandra GD"/>
                <w:b/>
                <w:sz w:val="20"/>
                <w:szCs w:val="24"/>
              </w:rPr>
              <w:t xml:space="preserve"> </w:t>
            </w:r>
          </w:p>
          <w:p w14:paraId="48B468FB" w14:textId="592917EA" w:rsidR="00625DFF" w:rsidRPr="001028D7" w:rsidRDefault="00625DFF" w:rsidP="003D5740">
            <w:pPr>
              <w:jc w:val="center"/>
              <w:rPr>
                <w:rFonts w:ascii="Maiandra GD" w:hAnsi="Maiandra GD"/>
                <w:b/>
                <w:sz w:val="18"/>
                <w:szCs w:val="24"/>
              </w:rPr>
            </w:pPr>
            <w:r w:rsidRPr="005053E2">
              <w:rPr>
                <w:rFonts w:ascii="Maiandra GD" w:hAnsi="Maiandra GD"/>
                <w:sz w:val="16"/>
                <w:szCs w:val="24"/>
              </w:rPr>
              <w:t>(see Class pages)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</w:tcPr>
          <w:p w14:paraId="4C2C3522" w14:textId="77777777" w:rsidR="00625DFF" w:rsidRPr="001D0D04" w:rsidRDefault="00625DFF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625DFF" w14:paraId="25CAFC2E" w14:textId="77777777" w:rsidTr="008164E9">
        <w:trPr>
          <w:cantSplit/>
          <w:trHeight w:val="1850"/>
        </w:trPr>
        <w:tc>
          <w:tcPr>
            <w:tcW w:w="418" w:type="dxa"/>
            <w:shd w:val="clear" w:color="auto" w:fill="D9D9D9" w:themeFill="background1" w:themeFillShade="D9"/>
            <w:textDirection w:val="btLr"/>
            <w:vAlign w:val="center"/>
          </w:tcPr>
          <w:p w14:paraId="1644DD05" w14:textId="77777777" w:rsidR="00625DFF" w:rsidRPr="00E75BA2" w:rsidRDefault="00625DFF" w:rsidP="003D5740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WEDNESDAY</w:t>
            </w:r>
          </w:p>
        </w:tc>
        <w:tc>
          <w:tcPr>
            <w:tcW w:w="433" w:type="dxa"/>
            <w:vMerge/>
            <w:shd w:val="clear" w:color="auto" w:fill="CCFF99"/>
            <w:vAlign w:val="center"/>
          </w:tcPr>
          <w:p w14:paraId="3976F8C1" w14:textId="12FD3EE1" w:rsidR="00625DFF" w:rsidRPr="00046BD3" w:rsidRDefault="00625DFF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F4B083" w:themeFill="accent2" w:themeFillTint="99"/>
            <w:vAlign w:val="center"/>
          </w:tcPr>
          <w:p w14:paraId="7ED5A1D4" w14:textId="77777777" w:rsidR="00625DFF" w:rsidRDefault="00625DFF" w:rsidP="00BE7912">
            <w:pPr>
              <w:jc w:val="center"/>
              <w:rPr>
                <w:rFonts w:ascii="Maiandra GD" w:hAnsi="Maiandra GD"/>
                <w:b/>
                <w:color w:val="FF0000"/>
                <w:sz w:val="24"/>
                <w:szCs w:val="20"/>
              </w:rPr>
            </w:pPr>
            <w:r w:rsidRPr="004014FB">
              <w:rPr>
                <w:rFonts w:ascii="Maiandra GD" w:hAnsi="Maiandra GD"/>
                <w:b/>
                <w:color w:val="FF0000"/>
                <w:sz w:val="24"/>
                <w:szCs w:val="20"/>
              </w:rPr>
              <w:t xml:space="preserve">CTech </w:t>
            </w:r>
          </w:p>
          <w:p w14:paraId="04DD6051" w14:textId="77777777" w:rsidR="00625DFF" w:rsidRDefault="00625DFF" w:rsidP="00883013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B31A5F">
              <w:rPr>
                <w:rFonts w:ascii="Maiandra GD" w:hAnsi="Maiandra GD"/>
                <w:b/>
                <w:sz w:val="20"/>
                <w:szCs w:val="20"/>
              </w:rPr>
              <w:t xml:space="preserve">Y6 SPaG </w:t>
            </w:r>
            <w:r>
              <w:rPr>
                <w:rFonts w:ascii="Maiandra GD" w:hAnsi="Maiandra GD"/>
                <w:b/>
                <w:sz w:val="20"/>
                <w:szCs w:val="20"/>
              </w:rPr>
              <w:t>10</w:t>
            </w:r>
            <w:r w:rsidRPr="00B31A5F">
              <w:rPr>
                <w:rFonts w:ascii="Maiandra GD" w:hAnsi="Maiandra GD"/>
                <w:b/>
                <w:sz w:val="20"/>
                <w:szCs w:val="20"/>
              </w:rPr>
              <w:t>.2.21</w:t>
            </w:r>
          </w:p>
          <w:p w14:paraId="26A01FE4" w14:textId="4C588DE4" w:rsidR="00625DFF" w:rsidRPr="00B410B7" w:rsidRDefault="00625DFF" w:rsidP="00883013">
            <w:pPr>
              <w:jc w:val="center"/>
              <w:rPr>
                <w:rFonts w:ascii="Maiandra GD" w:hAnsi="Maiandra GD"/>
                <w:b/>
                <w:color w:val="FF0000"/>
                <w:sz w:val="16"/>
                <w:szCs w:val="20"/>
              </w:rPr>
            </w:pPr>
            <w:r>
              <w:rPr>
                <w:rFonts w:ascii="Maiandra GD" w:hAnsi="Maiandra GD"/>
                <w:b/>
                <w:sz w:val="16"/>
                <w:szCs w:val="20"/>
              </w:rPr>
              <w:t>Modal Verbs / Subordinate clauses</w:t>
            </w:r>
          </w:p>
        </w:tc>
        <w:tc>
          <w:tcPr>
            <w:tcW w:w="1843" w:type="dxa"/>
            <w:shd w:val="clear" w:color="auto" w:fill="BDD6EE" w:themeFill="accent1" w:themeFillTint="66"/>
            <w:vAlign w:val="center"/>
          </w:tcPr>
          <w:p w14:paraId="59A3AE25" w14:textId="77777777" w:rsidR="00625DFF" w:rsidRDefault="00625DFF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8B6C0F"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743572F0" w14:textId="54DEBAFE" w:rsidR="00B34CE7" w:rsidRPr="00792E40" w:rsidRDefault="00625DFF" w:rsidP="00792E40">
            <w:pPr>
              <w:jc w:val="center"/>
              <w:rPr>
                <w:rFonts w:ascii="Maiandra GD" w:hAnsi="Maiandra GD"/>
                <w:b/>
                <w:sz w:val="16"/>
                <w:szCs w:val="20"/>
              </w:rPr>
            </w:pPr>
            <w:r w:rsidRPr="0039008D">
              <w:rPr>
                <w:rFonts w:ascii="Maiandra GD" w:hAnsi="Maiandra GD"/>
                <w:b/>
                <w:sz w:val="16"/>
                <w:szCs w:val="20"/>
              </w:rPr>
              <w:t>Order FDP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41874A16" w14:textId="77777777" w:rsidR="00625DFF" w:rsidRPr="001D0D04" w:rsidRDefault="00625DFF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C000"/>
            <w:vAlign w:val="center"/>
          </w:tcPr>
          <w:p w14:paraId="3FDAD2BA" w14:textId="77777777" w:rsidR="00625DFF" w:rsidRPr="005B258B" w:rsidRDefault="00625DFF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5B258B">
              <w:rPr>
                <w:rFonts w:ascii="Maiandra GD" w:hAnsi="Maiandra GD"/>
                <w:b/>
                <w:sz w:val="24"/>
                <w:szCs w:val="20"/>
              </w:rPr>
              <w:t>Reading</w:t>
            </w:r>
          </w:p>
          <w:p w14:paraId="62183464" w14:textId="49CEB76A" w:rsidR="00625DFF" w:rsidRPr="004A3A60" w:rsidRDefault="00625DFF" w:rsidP="00AD55B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Maiandra GD" w:hAnsi="Maiandra GD" w:cs="Segoe UI"/>
                <w:b/>
                <w:sz w:val="18"/>
                <w:szCs w:val="18"/>
              </w:rPr>
            </w:pPr>
            <w:r w:rsidRPr="00650197">
              <w:rPr>
                <w:rFonts w:ascii="Maiandra GD" w:hAnsi="Maiandra GD" w:cs="Segoe UI"/>
                <w:b/>
                <w:sz w:val="16"/>
                <w:szCs w:val="18"/>
              </w:rPr>
              <w:t>The Lost World</w:t>
            </w:r>
          </w:p>
        </w:tc>
        <w:tc>
          <w:tcPr>
            <w:tcW w:w="1985" w:type="dxa"/>
            <w:shd w:val="clear" w:color="auto" w:fill="FFFF00"/>
            <w:vAlign w:val="center"/>
          </w:tcPr>
          <w:p w14:paraId="4E518A36" w14:textId="77777777" w:rsidR="00625DFF" w:rsidRDefault="00625DFF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CF2438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27DAF2E3" w14:textId="2D4AEB0B" w:rsidR="00625DFF" w:rsidRPr="00CF2438" w:rsidRDefault="00625DFF" w:rsidP="00725BC2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144FA244" w14:textId="57D88108" w:rsidR="00625DFF" w:rsidRPr="001D0D04" w:rsidRDefault="00625DFF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4E10BF01" w14:textId="77777777" w:rsidR="00625DFF" w:rsidRPr="001D0D04" w:rsidRDefault="00625DFF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00B050"/>
            <w:vAlign w:val="center"/>
          </w:tcPr>
          <w:p w14:paraId="0D69E279" w14:textId="77777777" w:rsidR="00625DFF" w:rsidRDefault="00625DFF" w:rsidP="006A7DDB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Spelling</w:t>
            </w:r>
          </w:p>
          <w:p w14:paraId="27BB332A" w14:textId="6BB1EACB" w:rsidR="00625DFF" w:rsidRPr="008164E9" w:rsidRDefault="00625DFF" w:rsidP="006A7DDB">
            <w:pPr>
              <w:jc w:val="center"/>
              <w:rPr>
                <w:rFonts w:ascii="Maiandra GD" w:hAnsi="Maiandra GD"/>
                <w:b/>
                <w:sz w:val="16"/>
                <w:szCs w:val="24"/>
              </w:rPr>
            </w:pPr>
            <w:r>
              <w:rPr>
                <w:rFonts w:ascii="Maiandra GD" w:hAnsi="Maiandra GD"/>
                <w:b/>
                <w:sz w:val="16"/>
                <w:szCs w:val="24"/>
              </w:rPr>
              <w:t>LSCWC</w:t>
            </w:r>
          </w:p>
        </w:tc>
        <w:tc>
          <w:tcPr>
            <w:tcW w:w="2693" w:type="dxa"/>
            <w:gridSpan w:val="2"/>
            <w:shd w:val="clear" w:color="auto" w:fill="7030A0"/>
            <w:vAlign w:val="center"/>
          </w:tcPr>
          <w:p w14:paraId="2442381C" w14:textId="77777777" w:rsidR="00625DFF" w:rsidRDefault="00625DFF" w:rsidP="006A7DDB">
            <w:pPr>
              <w:jc w:val="center"/>
              <w:rPr>
                <w:rFonts w:ascii="Maiandra GD" w:hAnsi="Maiandra GD"/>
                <w:b/>
                <w:sz w:val="16"/>
                <w:szCs w:val="24"/>
              </w:rPr>
            </w:pPr>
            <w:r w:rsidRPr="00D148C9">
              <w:rPr>
                <w:rFonts w:ascii="Maiandra GD" w:hAnsi="Maiandra GD"/>
                <w:b/>
                <w:sz w:val="24"/>
                <w:szCs w:val="24"/>
              </w:rPr>
              <w:t>History</w:t>
            </w:r>
            <w:r>
              <w:rPr>
                <w:rFonts w:ascii="Maiandra GD" w:hAnsi="Maiandra GD"/>
                <w:b/>
                <w:sz w:val="16"/>
                <w:szCs w:val="24"/>
              </w:rPr>
              <w:t xml:space="preserve"> </w:t>
            </w:r>
          </w:p>
          <w:p w14:paraId="69AC247B" w14:textId="530FE7F3" w:rsidR="00625DFF" w:rsidRPr="00530524" w:rsidRDefault="00625DFF" w:rsidP="006A7DDB">
            <w:pPr>
              <w:jc w:val="center"/>
              <w:rPr>
                <w:rFonts w:ascii="Maiandra GD" w:hAnsi="Maiandra GD"/>
                <w:b/>
                <w:color w:val="FFFFFF" w:themeColor="background1"/>
                <w:sz w:val="16"/>
                <w:szCs w:val="24"/>
              </w:rPr>
            </w:pPr>
            <w:r>
              <w:rPr>
                <w:rFonts w:ascii="Maiandra GD" w:hAnsi="Maiandra GD"/>
                <w:b/>
                <w:sz w:val="16"/>
                <w:szCs w:val="24"/>
              </w:rPr>
              <w:t>Windrush</w:t>
            </w:r>
          </w:p>
        </w:tc>
        <w:tc>
          <w:tcPr>
            <w:tcW w:w="567" w:type="dxa"/>
            <w:vMerge/>
            <w:shd w:val="clear" w:color="auto" w:fill="009999"/>
            <w:vAlign w:val="center"/>
          </w:tcPr>
          <w:p w14:paraId="10FE7AE6" w14:textId="17C9BCAA" w:rsidR="00625DFF" w:rsidRPr="005B258B" w:rsidRDefault="00625DFF" w:rsidP="00B73A5D">
            <w:pPr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</w:p>
        </w:tc>
        <w:tc>
          <w:tcPr>
            <w:tcW w:w="1134" w:type="dxa"/>
            <w:shd w:val="clear" w:color="auto" w:fill="002060"/>
            <w:vAlign w:val="center"/>
          </w:tcPr>
          <w:p w14:paraId="0E2D5551" w14:textId="23894BB5" w:rsidR="00625DFF" w:rsidRPr="005053E2" w:rsidRDefault="00625DFF" w:rsidP="003D5740">
            <w:pPr>
              <w:jc w:val="center"/>
              <w:rPr>
                <w:rFonts w:ascii="Maiandra GD" w:hAnsi="Maiandra GD"/>
                <w:sz w:val="18"/>
                <w:szCs w:val="24"/>
              </w:rPr>
            </w:pPr>
            <w:r w:rsidRPr="005B258B">
              <w:rPr>
                <w:rFonts w:ascii="Maiandra GD" w:hAnsi="Maiandra GD"/>
                <w:b/>
                <w:sz w:val="20"/>
                <w:szCs w:val="24"/>
              </w:rPr>
              <w:t>Assembly</w:t>
            </w:r>
            <w:r w:rsidRPr="005053E2">
              <w:rPr>
                <w:rFonts w:ascii="Maiandra GD" w:hAnsi="Maiandra GD"/>
                <w:sz w:val="16"/>
                <w:szCs w:val="24"/>
              </w:rPr>
              <w:t xml:space="preserve"> (see Class pages)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</w:tcPr>
          <w:p w14:paraId="7C2EADB5" w14:textId="77777777" w:rsidR="00625DFF" w:rsidRPr="001D0D04" w:rsidRDefault="00625DFF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625DFF" w14:paraId="084ED5C5" w14:textId="77777777" w:rsidTr="00BE7912">
        <w:trPr>
          <w:cantSplit/>
          <w:trHeight w:val="1833"/>
        </w:trPr>
        <w:tc>
          <w:tcPr>
            <w:tcW w:w="418" w:type="dxa"/>
            <w:shd w:val="clear" w:color="auto" w:fill="D9D9D9" w:themeFill="background1" w:themeFillShade="D9"/>
            <w:textDirection w:val="btLr"/>
            <w:vAlign w:val="center"/>
          </w:tcPr>
          <w:p w14:paraId="77393B43" w14:textId="592C708F" w:rsidR="00625DFF" w:rsidRPr="00E75BA2" w:rsidRDefault="00625DFF" w:rsidP="003D5740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THURSDAY</w:t>
            </w:r>
            <w:r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33" w:type="dxa"/>
            <w:vMerge/>
            <w:shd w:val="clear" w:color="auto" w:fill="CCFF99"/>
            <w:vAlign w:val="center"/>
          </w:tcPr>
          <w:p w14:paraId="52E6960C" w14:textId="1BC53136" w:rsidR="00625DFF" w:rsidRPr="00D20E9A" w:rsidRDefault="00625DFF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418" w:type="dxa"/>
            <w:shd w:val="clear" w:color="auto" w:fill="F4B083" w:themeFill="accent2" w:themeFillTint="99"/>
            <w:vAlign w:val="center"/>
          </w:tcPr>
          <w:p w14:paraId="5BE2ADBF" w14:textId="77777777" w:rsidR="00625DFF" w:rsidRDefault="00625DFF" w:rsidP="00BE7912">
            <w:pPr>
              <w:jc w:val="center"/>
              <w:rPr>
                <w:rFonts w:ascii="Maiandra GD" w:hAnsi="Maiandra GD"/>
                <w:b/>
                <w:color w:val="FF0000"/>
                <w:sz w:val="24"/>
                <w:szCs w:val="20"/>
              </w:rPr>
            </w:pPr>
            <w:r w:rsidRPr="004014FB">
              <w:rPr>
                <w:rFonts w:ascii="Maiandra GD" w:hAnsi="Maiandra GD"/>
                <w:b/>
                <w:color w:val="FF0000"/>
                <w:sz w:val="24"/>
                <w:szCs w:val="20"/>
              </w:rPr>
              <w:t>CTech</w:t>
            </w:r>
          </w:p>
          <w:p w14:paraId="6E392021" w14:textId="77777777" w:rsidR="00625DFF" w:rsidRDefault="00625DFF" w:rsidP="00883013">
            <w:pPr>
              <w:jc w:val="center"/>
              <w:rPr>
                <w:rFonts w:ascii="Maiandra GD" w:hAnsi="Maiandra GD"/>
                <w:b/>
                <w:color w:val="FF0000"/>
                <w:sz w:val="24"/>
                <w:szCs w:val="20"/>
              </w:rPr>
            </w:pPr>
            <w:r w:rsidRPr="00B31A5F">
              <w:rPr>
                <w:rFonts w:ascii="Maiandra GD" w:hAnsi="Maiandra GD"/>
                <w:b/>
                <w:sz w:val="20"/>
                <w:szCs w:val="20"/>
              </w:rPr>
              <w:t xml:space="preserve">Y6 </w:t>
            </w:r>
            <w:r>
              <w:rPr>
                <w:rFonts w:ascii="Maiandra GD" w:hAnsi="Maiandra GD"/>
                <w:b/>
                <w:sz w:val="20"/>
                <w:szCs w:val="20"/>
              </w:rPr>
              <w:t>Science</w:t>
            </w:r>
            <w:r w:rsidRPr="00B31A5F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>
              <w:rPr>
                <w:rFonts w:ascii="Maiandra GD" w:hAnsi="Maiandra GD"/>
                <w:b/>
                <w:sz w:val="20"/>
                <w:szCs w:val="20"/>
              </w:rPr>
              <w:t>11</w:t>
            </w:r>
            <w:r w:rsidRPr="00B31A5F">
              <w:rPr>
                <w:rFonts w:ascii="Maiandra GD" w:hAnsi="Maiandra GD"/>
                <w:b/>
                <w:sz w:val="20"/>
                <w:szCs w:val="20"/>
              </w:rPr>
              <w:t>.2.21</w:t>
            </w:r>
            <w:r w:rsidRPr="004014FB">
              <w:rPr>
                <w:rFonts w:ascii="Maiandra GD" w:hAnsi="Maiandra GD"/>
                <w:b/>
                <w:color w:val="FF0000"/>
                <w:sz w:val="24"/>
                <w:szCs w:val="20"/>
              </w:rPr>
              <w:t xml:space="preserve"> </w:t>
            </w:r>
          </w:p>
          <w:p w14:paraId="3DF0CD09" w14:textId="46B66E68" w:rsidR="00625DFF" w:rsidRPr="00650197" w:rsidRDefault="00625DFF" w:rsidP="00883013">
            <w:pPr>
              <w:jc w:val="center"/>
              <w:rPr>
                <w:rFonts w:ascii="Maiandra GD" w:hAnsi="Maiandra GD"/>
                <w:b/>
                <w:color w:val="FF0000"/>
                <w:sz w:val="16"/>
                <w:szCs w:val="20"/>
              </w:rPr>
            </w:pPr>
            <w:r w:rsidRPr="00B410B7">
              <w:rPr>
                <w:rFonts w:ascii="Maiandra GD" w:hAnsi="Maiandra GD"/>
                <w:b/>
                <w:sz w:val="16"/>
                <w:szCs w:val="20"/>
              </w:rPr>
              <w:t>Adaptations: Evolution / Pollination &amp; Fertilisation</w:t>
            </w:r>
          </w:p>
        </w:tc>
        <w:tc>
          <w:tcPr>
            <w:tcW w:w="1843" w:type="dxa"/>
            <w:shd w:val="clear" w:color="auto" w:fill="BDD6EE" w:themeFill="accent1" w:themeFillTint="66"/>
            <w:vAlign w:val="center"/>
          </w:tcPr>
          <w:p w14:paraId="6171D01A" w14:textId="77777777" w:rsidR="00625DFF" w:rsidRPr="008B6C0F" w:rsidRDefault="00625DFF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8B6C0F">
              <w:rPr>
                <w:rFonts w:ascii="Maiandra GD" w:hAnsi="Maiandra GD"/>
                <w:b/>
                <w:sz w:val="24"/>
                <w:szCs w:val="20"/>
              </w:rPr>
              <w:t>Maths</w:t>
            </w:r>
          </w:p>
          <w:p w14:paraId="6B738778" w14:textId="75EA904C" w:rsidR="00625DFF" w:rsidRPr="008B6C0F" w:rsidRDefault="00625DFF" w:rsidP="002A6D05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39008D">
              <w:rPr>
                <w:rFonts w:ascii="Maiandra GD" w:hAnsi="Maiandra GD"/>
                <w:b/>
                <w:sz w:val="16"/>
                <w:szCs w:val="20"/>
              </w:rPr>
              <w:t xml:space="preserve">% </w:t>
            </w:r>
            <w:r>
              <w:rPr>
                <w:rFonts w:ascii="Maiandra GD" w:hAnsi="Maiandra GD"/>
                <w:b/>
                <w:sz w:val="16"/>
                <w:szCs w:val="20"/>
              </w:rPr>
              <w:t>B</w:t>
            </w:r>
            <w:r w:rsidRPr="0039008D">
              <w:rPr>
                <w:rFonts w:ascii="Maiandra GD" w:hAnsi="Maiandra GD"/>
                <w:b/>
                <w:sz w:val="16"/>
                <w:szCs w:val="20"/>
              </w:rPr>
              <w:t>ugs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4A2100CD" w14:textId="77777777" w:rsidR="00625DFF" w:rsidRPr="001D0D04" w:rsidRDefault="00625DFF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C000"/>
            <w:vAlign w:val="center"/>
          </w:tcPr>
          <w:p w14:paraId="29FB961F" w14:textId="77777777" w:rsidR="00625DFF" w:rsidRPr="005B258B" w:rsidRDefault="00625DFF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5B258B">
              <w:rPr>
                <w:rFonts w:ascii="Maiandra GD" w:hAnsi="Maiandra GD"/>
                <w:b/>
                <w:sz w:val="24"/>
                <w:szCs w:val="20"/>
              </w:rPr>
              <w:t>Reading</w:t>
            </w:r>
          </w:p>
          <w:p w14:paraId="03FD47AB" w14:textId="0701DC65" w:rsidR="00625DFF" w:rsidRPr="00650197" w:rsidRDefault="00625DFF" w:rsidP="00F168A7">
            <w:pPr>
              <w:jc w:val="center"/>
              <w:rPr>
                <w:rFonts w:ascii="Maiandra GD" w:hAnsi="Maiandra GD"/>
                <w:b/>
                <w:sz w:val="16"/>
                <w:szCs w:val="24"/>
              </w:rPr>
            </w:pPr>
            <w:r>
              <w:rPr>
                <w:rFonts w:ascii="Maiandra GD" w:hAnsi="Maiandra GD"/>
                <w:b/>
                <w:sz w:val="16"/>
                <w:szCs w:val="24"/>
              </w:rPr>
              <w:t>Mark The Lost World</w:t>
            </w:r>
          </w:p>
        </w:tc>
        <w:tc>
          <w:tcPr>
            <w:tcW w:w="1985" w:type="dxa"/>
            <w:shd w:val="clear" w:color="auto" w:fill="FFFF00"/>
            <w:vAlign w:val="center"/>
          </w:tcPr>
          <w:p w14:paraId="12BC0FDD" w14:textId="77777777" w:rsidR="00625DFF" w:rsidRDefault="00625DFF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27694D">
              <w:rPr>
                <w:rFonts w:ascii="Maiandra GD" w:hAnsi="Maiandra GD"/>
                <w:b/>
                <w:sz w:val="24"/>
                <w:szCs w:val="20"/>
              </w:rPr>
              <w:t>English</w:t>
            </w:r>
          </w:p>
          <w:p w14:paraId="101B1CD6" w14:textId="2E27CFED" w:rsidR="00625DFF" w:rsidRPr="00D15B7D" w:rsidRDefault="00625DFF" w:rsidP="003D5740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452F152F" w14:textId="3781F830" w:rsidR="00625DFF" w:rsidRPr="001D0D04" w:rsidRDefault="00625DFF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3A4C8DA2" w14:textId="77777777" w:rsidR="00625DFF" w:rsidRPr="001D0D04" w:rsidRDefault="00625DFF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shd w:val="clear" w:color="auto" w:fill="FF00FF"/>
            <w:vAlign w:val="center"/>
          </w:tcPr>
          <w:p w14:paraId="42CCCE08" w14:textId="557F53D4" w:rsidR="00625DFF" w:rsidRDefault="00625DFF" w:rsidP="003D5740">
            <w:pPr>
              <w:jc w:val="center"/>
              <w:rPr>
                <w:rFonts w:ascii="Maiandra GD" w:hAnsi="Maiandra GD"/>
                <w:b/>
                <w:sz w:val="24"/>
                <w:szCs w:val="24"/>
              </w:rPr>
            </w:pPr>
            <w:r>
              <w:rPr>
                <w:rFonts w:ascii="Maiandra GD" w:hAnsi="Maiandra GD"/>
                <w:b/>
                <w:sz w:val="24"/>
                <w:szCs w:val="24"/>
              </w:rPr>
              <w:t>Art</w:t>
            </w:r>
          </w:p>
          <w:p w14:paraId="768CCA9D" w14:textId="100E56DD" w:rsidR="00625DFF" w:rsidRPr="00B31A5F" w:rsidRDefault="00625DFF" w:rsidP="00D276DB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 w:rsidRPr="00B31A5F">
              <w:rPr>
                <w:rFonts w:ascii="Maiandra GD" w:hAnsi="Maiandra GD"/>
                <w:b/>
                <w:sz w:val="16"/>
                <w:szCs w:val="24"/>
              </w:rPr>
              <w:t>Mrs. Everett’s Collage lesson</w:t>
            </w:r>
            <w:r>
              <w:rPr>
                <w:rFonts w:ascii="Maiandra GD" w:hAnsi="Maiandra GD"/>
                <w:b/>
                <w:sz w:val="16"/>
                <w:szCs w:val="24"/>
              </w:rPr>
              <w:t xml:space="preserve"> #2</w:t>
            </w:r>
          </w:p>
        </w:tc>
        <w:tc>
          <w:tcPr>
            <w:tcW w:w="567" w:type="dxa"/>
            <w:vMerge/>
            <w:shd w:val="clear" w:color="auto" w:fill="009999"/>
            <w:vAlign w:val="center"/>
          </w:tcPr>
          <w:p w14:paraId="250AC9F2" w14:textId="614E3B00" w:rsidR="00625DFF" w:rsidRPr="005B258B" w:rsidRDefault="00625DFF" w:rsidP="00B73A5D">
            <w:pPr>
              <w:jc w:val="center"/>
              <w:rPr>
                <w:rFonts w:ascii="Maiandra GD" w:hAnsi="Maiandra GD"/>
                <w:b/>
                <w:sz w:val="20"/>
                <w:szCs w:val="24"/>
              </w:rPr>
            </w:pPr>
          </w:p>
        </w:tc>
        <w:tc>
          <w:tcPr>
            <w:tcW w:w="1134" w:type="dxa"/>
            <w:shd w:val="clear" w:color="auto" w:fill="002060"/>
            <w:vAlign w:val="center"/>
          </w:tcPr>
          <w:p w14:paraId="4FA56FD1" w14:textId="1AF534ED" w:rsidR="00625DFF" w:rsidRPr="005053E2" w:rsidRDefault="00625DFF" w:rsidP="003D5740">
            <w:pPr>
              <w:jc w:val="center"/>
              <w:rPr>
                <w:rFonts w:ascii="Maiandra GD" w:hAnsi="Maiandra GD"/>
                <w:sz w:val="24"/>
                <w:szCs w:val="20"/>
              </w:rPr>
            </w:pPr>
            <w:r w:rsidRPr="005B258B">
              <w:rPr>
                <w:rFonts w:ascii="Maiandra GD" w:hAnsi="Maiandra GD"/>
                <w:b/>
                <w:sz w:val="20"/>
                <w:szCs w:val="24"/>
              </w:rPr>
              <w:t>Assembly</w:t>
            </w:r>
            <w:r w:rsidRPr="005053E2">
              <w:rPr>
                <w:rFonts w:ascii="Maiandra GD" w:hAnsi="Maiandra GD"/>
                <w:sz w:val="16"/>
                <w:szCs w:val="24"/>
              </w:rPr>
              <w:t xml:space="preserve"> (see Class pages)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</w:tcPr>
          <w:p w14:paraId="18BF91F3" w14:textId="77777777" w:rsidR="00625DFF" w:rsidRPr="001D0D04" w:rsidRDefault="00625DFF" w:rsidP="003D5740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  <w:tr w:rsidR="00625DFF" w14:paraId="73EF48DD" w14:textId="77777777" w:rsidTr="00EF4288">
        <w:trPr>
          <w:cantSplit/>
          <w:trHeight w:val="1690"/>
        </w:trPr>
        <w:tc>
          <w:tcPr>
            <w:tcW w:w="418" w:type="dxa"/>
            <w:shd w:val="clear" w:color="auto" w:fill="D9D9D9" w:themeFill="background1" w:themeFillShade="D9"/>
            <w:textDirection w:val="btLr"/>
            <w:vAlign w:val="center"/>
          </w:tcPr>
          <w:p w14:paraId="536BACC6" w14:textId="77777777" w:rsidR="00625DFF" w:rsidRPr="00E75BA2" w:rsidRDefault="00625DFF" w:rsidP="00B73A5D">
            <w:pPr>
              <w:ind w:left="113" w:right="113"/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E75BA2">
              <w:rPr>
                <w:rFonts w:ascii="Maiandra GD" w:hAnsi="Maiandra GD"/>
                <w:b/>
                <w:sz w:val="20"/>
                <w:szCs w:val="20"/>
              </w:rPr>
              <w:t>FRIDAY</w:t>
            </w:r>
          </w:p>
        </w:tc>
        <w:tc>
          <w:tcPr>
            <w:tcW w:w="3694" w:type="dxa"/>
            <w:gridSpan w:val="3"/>
            <w:shd w:val="clear" w:color="auto" w:fill="auto"/>
            <w:vAlign w:val="center"/>
          </w:tcPr>
          <w:p w14:paraId="7C1C1415" w14:textId="6794E629" w:rsidR="00625DFF" w:rsidRPr="008B6C0F" w:rsidRDefault="00625DFF" w:rsidP="0045444C">
            <w:pPr>
              <w:jc w:val="center"/>
              <w:rPr>
                <w:rFonts w:ascii="Maiandra GD" w:hAnsi="Maiandra GD"/>
                <w:b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INSET DAY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5C3B56CC" w14:textId="77777777" w:rsidR="00625DFF" w:rsidRPr="001D0D04" w:rsidRDefault="00625DFF" w:rsidP="00B73A5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3969" w:type="dxa"/>
            <w:gridSpan w:val="2"/>
            <w:shd w:val="clear" w:color="auto" w:fill="auto"/>
            <w:vAlign w:val="center"/>
          </w:tcPr>
          <w:p w14:paraId="0D366A6B" w14:textId="11694226" w:rsidR="00625DFF" w:rsidRPr="00D15B7D" w:rsidRDefault="00625DFF" w:rsidP="006B3D74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625DFF">
              <w:rPr>
                <w:rFonts w:ascii="Maiandra GD" w:hAnsi="Maiandra GD"/>
                <w:b/>
                <w:sz w:val="24"/>
                <w:szCs w:val="20"/>
              </w:rPr>
              <w:t>INSET DAY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260C9859" w14:textId="52652482" w:rsidR="00625DFF" w:rsidRPr="001D0D04" w:rsidRDefault="00625DFF" w:rsidP="00B73A5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67" w:type="dxa"/>
            <w:vMerge/>
            <w:shd w:val="clear" w:color="auto" w:fill="D9D9D9" w:themeFill="background1" w:themeFillShade="D9"/>
            <w:vAlign w:val="center"/>
          </w:tcPr>
          <w:p w14:paraId="4C3D5810" w14:textId="77777777" w:rsidR="00625DFF" w:rsidRPr="001D0D04" w:rsidRDefault="00625DFF" w:rsidP="00B73A5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5528" w:type="dxa"/>
            <w:gridSpan w:val="5"/>
            <w:shd w:val="clear" w:color="auto" w:fill="auto"/>
            <w:vAlign w:val="center"/>
          </w:tcPr>
          <w:p w14:paraId="68682D76" w14:textId="2FA45E94" w:rsidR="00625DFF" w:rsidRPr="00477CE8" w:rsidRDefault="00625DFF" w:rsidP="00B73A5D">
            <w:pPr>
              <w:jc w:val="center"/>
              <w:rPr>
                <w:rFonts w:ascii="Maiandra GD" w:hAnsi="Maiandra GD"/>
                <w:sz w:val="24"/>
                <w:szCs w:val="20"/>
              </w:rPr>
            </w:pPr>
            <w:r>
              <w:rPr>
                <w:rFonts w:ascii="Maiandra GD" w:hAnsi="Maiandra GD"/>
                <w:b/>
                <w:sz w:val="24"/>
                <w:szCs w:val="20"/>
              </w:rPr>
              <w:t>INSET DAY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</w:tcPr>
          <w:p w14:paraId="7FA4E4ED" w14:textId="77777777" w:rsidR="00625DFF" w:rsidRPr="001D0D04" w:rsidRDefault="00625DFF" w:rsidP="00B73A5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</w:tc>
      </w:tr>
    </w:tbl>
    <w:p w14:paraId="3DCB2E5C" w14:textId="77777777" w:rsidR="00440C86" w:rsidRDefault="00440C86"/>
    <w:sectPr w:rsidR="00440C86" w:rsidSect="00A15543">
      <w:pgSz w:w="16838" w:h="11906" w:orient="landscape"/>
      <w:pgMar w:top="568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38271A"/>
    <w:multiLevelType w:val="hybridMultilevel"/>
    <w:tmpl w:val="4658EF06"/>
    <w:lvl w:ilvl="0" w:tplc="ACDE3D40">
      <w:start w:val="2"/>
      <w:numFmt w:val="bullet"/>
      <w:lvlText w:val="-"/>
      <w:lvlJc w:val="left"/>
      <w:pPr>
        <w:ind w:left="4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3C"/>
    <w:rsid w:val="00002833"/>
    <w:rsid w:val="0001782D"/>
    <w:rsid w:val="00024815"/>
    <w:rsid w:val="00031644"/>
    <w:rsid w:val="000452EE"/>
    <w:rsid w:val="00046BD3"/>
    <w:rsid w:val="000478F6"/>
    <w:rsid w:val="000633E0"/>
    <w:rsid w:val="000768D2"/>
    <w:rsid w:val="000F29A2"/>
    <w:rsid w:val="001028D7"/>
    <w:rsid w:val="00113DAA"/>
    <w:rsid w:val="0012263F"/>
    <w:rsid w:val="00150690"/>
    <w:rsid w:val="00195B75"/>
    <w:rsid w:val="001A4378"/>
    <w:rsid w:val="001B3475"/>
    <w:rsid w:val="001C35BE"/>
    <w:rsid w:val="001D0D04"/>
    <w:rsid w:val="001F1E7E"/>
    <w:rsid w:val="001F6051"/>
    <w:rsid w:val="002214AA"/>
    <w:rsid w:val="0022546E"/>
    <w:rsid w:val="00231DBC"/>
    <w:rsid w:val="0023415E"/>
    <w:rsid w:val="0024011E"/>
    <w:rsid w:val="00263BCF"/>
    <w:rsid w:val="00265592"/>
    <w:rsid w:val="00267444"/>
    <w:rsid w:val="0027694D"/>
    <w:rsid w:val="00284005"/>
    <w:rsid w:val="00295E6F"/>
    <w:rsid w:val="002A2ECD"/>
    <w:rsid w:val="002A4386"/>
    <w:rsid w:val="002A6D05"/>
    <w:rsid w:val="002B6A7D"/>
    <w:rsid w:val="002C74A3"/>
    <w:rsid w:val="002E66E3"/>
    <w:rsid w:val="003047FD"/>
    <w:rsid w:val="00342B1E"/>
    <w:rsid w:val="00350053"/>
    <w:rsid w:val="00380C99"/>
    <w:rsid w:val="0039008D"/>
    <w:rsid w:val="003C1DDC"/>
    <w:rsid w:val="003D5740"/>
    <w:rsid w:val="004014FB"/>
    <w:rsid w:val="00404A78"/>
    <w:rsid w:val="004128C1"/>
    <w:rsid w:val="00424AA0"/>
    <w:rsid w:val="00431BD6"/>
    <w:rsid w:val="00437E17"/>
    <w:rsid w:val="00440C86"/>
    <w:rsid w:val="00441424"/>
    <w:rsid w:val="004433DE"/>
    <w:rsid w:val="00444756"/>
    <w:rsid w:val="00453DB5"/>
    <w:rsid w:val="0045444C"/>
    <w:rsid w:val="00477CE8"/>
    <w:rsid w:val="00482102"/>
    <w:rsid w:val="00485E32"/>
    <w:rsid w:val="00486629"/>
    <w:rsid w:val="00496BB6"/>
    <w:rsid w:val="004A3A60"/>
    <w:rsid w:val="004C5FEE"/>
    <w:rsid w:val="004C7472"/>
    <w:rsid w:val="004D5B08"/>
    <w:rsid w:val="004D731C"/>
    <w:rsid w:val="004E42A9"/>
    <w:rsid w:val="005053E2"/>
    <w:rsid w:val="00530524"/>
    <w:rsid w:val="00540B66"/>
    <w:rsid w:val="00543DFF"/>
    <w:rsid w:val="00544A22"/>
    <w:rsid w:val="00544E40"/>
    <w:rsid w:val="00554710"/>
    <w:rsid w:val="00557A36"/>
    <w:rsid w:val="00581852"/>
    <w:rsid w:val="005B258B"/>
    <w:rsid w:val="005B7432"/>
    <w:rsid w:val="005D7FBF"/>
    <w:rsid w:val="005F1ED4"/>
    <w:rsid w:val="0062074F"/>
    <w:rsid w:val="00621DC1"/>
    <w:rsid w:val="00625DFF"/>
    <w:rsid w:val="00627897"/>
    <w:rsid w:val="00631328"/>
    <w:rsid w:val="006327F8"/>
    <w:rsid w:val="0063411F"/>
    <w:rsid w:val="00650197"/>
    <w:rsid w:val="00667970"/>
    <w:rsid w:val="00667A97"/>
    <w:rsid w:val="006745AD"/>
    <w:rsid w:val="00677F43"/>
    <w:rsid w:val="006808C6"/>
    <w:rsid w:val="00687956"/>
    <w:rsid w:val="00691C35"/>
    <w:rsid w:val="0069584C"/>
    <w:rsid w:val="006A0A0C"/>
    <w:rsid w:val="006A7DDB"/>
    <w:rsid w:val="006B3D74"/>
    <w:rsid w:val="006D1D3C"/>
    <w:rsid w:val="00701F26"/>
    <w:rsid w:val="00704C77"/>
    <w:rsid w:val="007104A0"/>
    <w:rsid w:val="00725BC2"/>
    <w:rsid w:val="0075285E"/>
    <w:rsid w:val="007768CE"/>
    <w:rsid w:val="00792E40"/>
    <w:rsid w:val="007A7599"/>
    <w:rsid w:val="007C08C1"/>
    <w:rsid w:val="00800D41"/>
    <w:rsid w:val="00813E40"/>
    <w:rsid w:val="008164E9"/>
    <w:rsid w:val="00817FB3"/>
    <w:rsid w:val="00833252"/>
    <w:rsid w:val="00837AA2"/>
    <w:rsid w:val="00864988"/>
    <w:rsid w:val="00883013"/>
    <w:rsid w:val="008950E2"/>
    <w:rsid w:val="008B6C0F"/>
    <w:rsid w:val="008C1E14"/>
    <w:rsid w:val="008C7AA8"/>
    <w:rsid w:val="008D7F40"/>
    <w:rsid w:val="008E06F5"/>
    <w:rsid w:val="00903EE9"/>
    <w:rsid w:val="0090620D"/>
    <w:rsid w:val="00906A55"/>
    <w:rsid w:val="0092162F"/>
    <w:rsid w:val="00975296"/>
    <w:rsid w:val="009B138E"/>
    <w:rsid w:val="009B2783"/>
    <w:rsid w:val="009B6B59"/>
    <w:rsid w:val="009D0019"/>
    <w:rsid w:val="009E4038"/>
    <w:rsid w:val="00A120A2"/>
    <w:rsid w:val="00A15543"/>
    <w:rsid w:val="00A22A4E"/>
    <w:rsid w:val="00A34C65"/>
    <w:rsid w:val="00A46CC5"/>
    <w:rsid w:val="00A96F52"/>
    <w:rsid w:val="00AA3A95"/>
    <w:rsid w:val="00AB79A2"/>
    <w:rsid w:val="00AD1EB1"/>
    <w:rsid w:val="00AD55BE"/>
    <w:rsid w:val="00AE3ED2"/>
    <w:rsid w:val="00AF0624"/>
    <w:rsid w:val="00B220E3"/>
    <w:rsid w:val="00B31A5F"/>
    <w:rsid w:val="00B34CE7"/>
    <w:rsid w:val="00B410B7"/>
    <w:rsid w:val="00B45E34"/>
    <w:rsid w:val="00B66EC3"/>
    <w:rsid w:val="00B70C4D"/>
    <w:rsid w:val="00B73A5D"/>
    <w:rsid w:val="00B822EB"/>
    <w:rsid w:val="00B95114"/>
    <w:rsid w:val="00BA75B9"/>
    <w:rsid w:val="00BA7F5A"/>
    <w:rsid w:val="00BC35AF"/>
    <w:rsid w:val="00BD412D"/>
    <w:rsid w:val="00BE7912"/>
    <w:rsid w:val="00C16D2B"/>
    <w:rsid w:val="00C46FB5"/>
    <w:rsid w:val="00C61B5A"/>
    <w:rsid w:val="00C738A3"/>
    <w:rsid w:val="00C914A4"/>
    <w:rsid w:val="00CA5847"/>
    <w:rsid w:val="00CB03FD"/>
    <w:rsid w:val="00CB189E"/>
    <w:rsid w:val="00CB605D"/>
    <w:rsid w:val="00CC25D3"/>
    <w:rsid w:val="00CC69D3"/>
    <w:rsid w:val="00CD303F"/>
    <w:rsid w:val="00CF2438"/>
    <w:rsid w:val="00D11CBB"/>
    <w:rsid w:val="00D148C9"/>
    <w:rsid w:val="00D15B7D"/>
    <w:rsid w:val="00D20E9A"/>
    <w:rsid w:val="00D276DB"/>
    <w:rsid w:val="00D5116A"/>
    <w:rsid w:val="00D63B1C"/>
    <w:rsid w:val="00D73F6F"/>
    <w:rsid w:val="00D758F2"/>
    <w:rsid w:val="00DA6B60"/>
    <w:rsid w:val="00DB5D66"/>
    <w:rsid w:val="00DC054D"/>
    <w:rsid w:val="00DC5E40"/>
    <w:rsid w:val="00DD2955"/>
    <w:rsid w:val="00DE1822"/>
    <w:rsid w:val="00DF0585"/>
    <w:rsid w:val="00DF5D1E"/>
    <w:rsid w:val="00E14919"/>
    <w:rsid w:val="00E156E8"/>
    <w:rsid w:val="00E40F03"/>
    <w:rsid w:val="00E42C28"/>
    <w:rsid w:val="00E44285"/>
    <w:rsid w:val="00E70FD7"/>
    <w:rsid w:val="00E75BA2"/>
    <w:rsid w:val="00E924A2"/>
    <w:rsid w:val="00E96874"/>
    <w:rsid w:val="00EB5F2E"/>
    <w:rsid w:val="00EC0588"/>
    <w:rsid w:val="00EF314B"/>
    <w:rsid w:val="00EF38AB"/>
    <w:rsid w:val="00F14FFA"/>
    <w:rsid w:val="00F168A7"/>
    <w:rsid w:val="00F20595"/>
    <w:rsid w:val="00F324D0"/>
    <w:rsid w:val="00F43F7C"/>
    <w:rsid w:val="00F57CEB"/>
    <w:rsid w:val="00F64E1B"/>
    <w:rsid w:val="00F965D6"/>
    <w:rsid w:val="00FB1CB0"/>
    <w:rsid w:val="00FB47D4"/>
    <w:rsid w:val="00FF2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3B56D"/>
  <w15:chartTrackingRefBased/>
  <w15:docId w15:val="{75D34BC5-B335-447D-A72D-068526159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D1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64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4E1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13DA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41424"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627897"/>
  </w:style>
  <w:style w:type="paragraph" w:customStyle="1" w:styleId="paragraph">
    <w:name w:val="paragraph"/>
    <w:basedOn w:val="Normal"/>
    <w:rsid w:val="005D7F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eop">
    <w:name w:val="eop"/>
    <w:basedOn w:val="DefaultParagraphFont"/>
    <w:rsid w:val="005D7FBF"/>
  </w:style>
  <w:style w:type="character" w:styleId="FollowedHyperlink">
    <w:name w:val="FollowedHyperlink"/>
    <w:basedOn w:val="DefaultParagraphFont"/>
    <w:uiPriority w:val="99"/>
    <w:semiHidden/>
    <w:unhideWhenUsed/>
    <w:rsid w:val="0044475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1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48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556c4d19-fe6f-4d78-8737-409e538888ad">
      <UserInfo>
        <DisplayName>Sophie Everett</DisplayName>
        <AccountId>263</AccountId>
        <AccountType/>
      </UserInfo>
    </SharedWithUsers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CC69421F-F750-4DD7-A4EE-163F8D0CBE0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8088EC-D1FA-4241-8511-59A3BBB68A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48EA1D-CD82-41D6-95E8-BDE04916480C}">
  <ds:schemaRefs>
    <ds:schemaRef ds:uri="http://schemas.microsoft.com/office/2006/metadata/properties"/>
    <ds:schemaRef ds:uri="da4c4525-20f0-4344-92dd-602b668e2295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2</cp:revision>
  <cp:lastPrinted>2021-01-22T12:12:00Z</cp:lastPrinted>
  <dcterms:created xsi:type="dcterms:W3CDTF">2021-02-07T21:53:00Z</dcterms:created>
  <dcterms:modified xsi:type="dcterms:W3CDTF">2021-02-07T21:53:00Z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