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AB3D75" w14:textId="527D33D8" w:rsidR="00E75487" w:rsidRPr="007F76FB" w:rsidRDefault="00E75487">
      <w:pPr>
        <w:rPr>
          <w:rFonts w:ascii="Maiandra GD" w:hAnsi="Maiandra GD"/>
          <w:b/>
          <w:u w:val="single"/>
        </w:rPr>
      </w:pPr>
      <w:r w:rsidRPr="007F76FB">
        <w:rPr>
          <w:rFonts w:ascii="Maiandra GD" w:hAnsi="Maiandra GD"/>
          <w:b/>
          <w:u w:val="single"/>
        </w:rPr>
        <w:t>Practise these EVERY day</w:t>
      </w:r>
      <w:r w:rsidR="00841F05">
        <w:rPr>
          <w:rFonts w:ascii="Maiandra GD" w:hAnsi="Maiandra GD"/>
          <w:b/>
          <w:u w:val="single"/>
        </w:rPr>
        <w:t xml:space="preserve"> (double letters)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6"/>
        <w:gridCol w:w="4156"/>
        <w:gridCol w:w="5575"/>
      </w:tblGrid>
      <w:tr w:rsidR="00E75487" w:rsidRPr="006A62DB" w14:paraId="7DDEBF8F" w14:textId="77777777" w:rsidTr="00E75487">
        <w:trPr>
          <w:trHeight w:val="558"/>
        </w:trPr>
        <w:tc>
          <w:tcPr>
            <w:tcW w:w="4156" w:type="dxa"/>
            <w:shd w:val="clear" w:color="auto" w:fill="F7CAAC" w:themeFill="accent2" w:themeFillTint="66"/>
            <w:vAlign w:val="center"/>
          </w:tcPr>
          <w:p w14:paraId="12616C07" w14:textId="77777777" w:rsidR="00E75487" w:rsidRPr="001C0179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Look, Say, Cover</w:t>
            </w:r>
          </w:p>
        </w:tc>
        <w:tc>
          <w:tcPr>
            <w:tcW w:w="4156" w:type="dxa"/>
            <w:shd w:val="clear" w:color="auto" w:fill="F7CAAC" w:themeFill="accent2" w:themeFillTint="66"/>
            <w:vAlign w:val="center"/>
          </w:tcPr>
          <w:p w14:paraId="3E79F6B3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6A62DB">
              <w:rPr>
                <w:rFonts w:ascii="Maiandra GD" w:hAnsi="Maiandra GD"/>
                <w:b/>
                <w:sz w:val="24"/>
              </w:rPr>
              <w:t>Write, Check</w:t>
            </w:r>
          </w:p>
        </w:tc>
        <w:tc>
          <w:tcPr>
            <w:tcW w:w="5575" w:type="dxa"/>
            <w:shd w:val="clear" w:color="auto" w:fill="F7CAAC" w:themeFill="accent2" w:themeFillTint="66"/>
            <w:vAlign w:val="center"/>
          </w:tcPr>
          <w:p w14:paraId="67FA06AB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If wrong, repeat the steps.  Try again.</w:t>
            </w:r>
          </w:p>
        </w:tc>
      </w:tr>
      <w:tr w:rsidR="00E75487" w:rsidRPr="00E75487" w14:paraId="189ED3A9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6567D14D" w14:textId="777AB528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necessary</w:t>
            </w:r>
          </w:p>
        </w:tc>
        <w:tc>
          <w:tcPr>
            <w:tcW w:w="4156" w:type="dxa"/>
            <w:vAlign w:val="center"/>
          </w:tcPr>
          <w:p w14:paraId="5AD556A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456A432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18B3789C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202ABF7B" w14:textId="128BE2EC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irresistible</w:t>
            </w:r>
          </w:p>
        </w:tc>
        <w:tc>
          <w:tcPr>
            <w:tcW w:w="4156" w:type="dxa"/>
            <w:vAlign w:val="center"/>
          </w:tcPr>
          <w:p w14:paraId="2300974B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68B8E844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36FBFEA1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3826AE79" w14:textId="37A19324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illuminate</w:t>
            </w:r>
          </w:p>
        </w:tc>
        <w:tc>
          <w:tcPr>
            <w:tcW w:w="4156" w:type="dxa"/>
            <w:vAlign w:val="center"/>
          </w:tcPr>
          <w:p w14:paraId="3F001B7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22A975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6292F392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7C643829" w14:textId="7E22D34A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essential</w:t>
            </w:r>
          </w:p>
        </w:tc>
        <w:tc>
          <w:tcPr>
            <w:tcW w:w="4156" w:type="dxa"/>
            <w:vAlign w:val="center"/>
          </w:tcPr>
          <w:p w14:paraId="2BCB6D4A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362C750B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0392F19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3A971A4E" w14:textId="73FC00B2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disappointed</w:t>
            </w:r>
          </w:p>
        </w:tc>
        <w:tc>
          <w:tcPr>
            <w:tcW w:w="4156" w:type="dxa"/>
            <w:vAlign w:val="center"/>
          </w:tcPr>
          <w:p w14:paraId="51D8FC4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C51FBE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515DF8CB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6CD0A0AE" w14:textId="0D913063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beginning</w:t>
            </w:r>
          </w:p>
        </w:tc>
        <w:tc>
          <w:tcPr>
            <w:tcW w:w="4156" w:type="dxa"/>
            <w:vAlign w:val="center"/>
          </w:tcPr>
          <w:p w14:paraId="1AB121CF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86AB99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72ECC94C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1D1E6D06" w14:textId="3F10A71D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deterrent</w:t>
            </w:r>
          </w:p>
        </w:tc>
        <w:tc>
          <w:tcPr>
            <w:tcW w:w="4156" w:type="dxa"/>
            <w:vAlign w:val="center"/>
          </w:tcPr>
          <w:p w14:paraId="33493A8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B56FB2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232C043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00F35E2D" w14:textId="0C11EB1E" w:rsidR="00E75487" w:rsidRPr="00E75487" w:rsidRDefault="00841F05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appropriate</w:t>
            </w:r>
          </w:p>
        </w:tc>
        <w:tc>
          <w:tcPr>
            <w:tcW w:w="4156" w:type="dxa"/>
            <w:vAlign w:val="center"/>
          </w:tcPr>
          <w:p w14:paraId="137097AD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61778B9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</w:tbl>
    <w:p w14:paraId="3006A681" w14:textId="77777777" w:rsidR="00275EE4" w:rsidRDefault="00275EE4"/>
    <w:sectPr w:rsidR="00275EE4" w:rsidSect="007F76FB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487"/>
    <w:rsid w:val="00275EE4"/>
    <w:rsid w:val="007F76FB"/>
    <w:rsid w:val="00841F05"/>
    <w:rsid w:val="00E7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D96B6"/>
  <w15:chartTrackingRefBased/>
  <w15:docId w15:val="{45A8B533-895C-44F5-9894-75CF5EA8D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B0F452F0-65A4-4EC4-B290-21C590758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0E19F8-55D7-4CBD-85F6-B058E72DD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F70D76-CB3E-4C08-AC26-CF17AC08702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556c4d19-fe6f-4d78-8737-409e538888ad"/>
    <ds:schemaRef ds:uri="http://schemas.microsoft.com/office/2006/documentManagement/types"/>
    <ds:schemaRef ds:uri="da4c4525-20f0-4344-92dd-602b668e229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2021-01-12T12:25:00Z</dcterms:created>
  <dcterms:modified xsi:type="dcterms:W3CDTF">2021-01-12T12:25:00Z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