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F2A84" w14:textId="77777777" w:rsidR="00186E46" w:rsidRPr="00186E46" w:rsidRDefault="00186E46">
      <w:pPr>
        <w:rPr>
          <w:rFonts w:ascii="Maiandra GD" w:hAnsi="Maiandra GD"/>
          <w:b/>
          <w:u w:val="single"/>
        </w:rPr>
      </w:pPr>
      <w:r w:rsidRPr="00186E46">
        <w:rPr>
          <w:rFonts w:ascii="Maiandra GD" w:hAnsi="Maiandra GD"/>
          <w:b/>
          <w:u w:val="single"/>
        </w:rPr>
        <w:t>Tuesday Assembly:</w:t>
      </w:r>
    </w:p>
    <w:p w14:paraId="73FEFA7E" w14:textId="77777777" w:rsidR="00186E46" w:rsidRPr="00186E46" w:rsidRDefault="00186E46">
      <w:pPr>
        <w:rPr>
          <w:rFonts w:ascii="Maiandra GD" w:hAnsi="Maiandra GD"/>
        </w:rPr>
      </w:pPr>
    </w:p>
    <w:p w14:paraId="17DCAD63" w14:textId="77777777" w:rsidR="00275EE4" w:rsidRPr="00186E46" w:rsidRDefault="00186E46">
      <w:pPr>
        <w:rPr>
          <w:rFonts w:ascii="Maiandra GD" w:hAnsi="Maiandra GD"/>
        </w:rPr>
      </w:pPr>
      <w:hyperlink r:id="rId7" w:history="1">
        <w:r w:rsidRPr="00186E46">
          <w:rPr>
            <w:rStyle w:val="Hyperlink"/>
            <w:rFonts w:ascii="Maiandra GD" w:hAnsi="Maiandra GD"/>
          </w:rPr>
          <w:t>https://www.youtube.com/watch?v=YdQnuqFlD7U&amp;feature=emb_logo</w:t>
        </w:r>
      </w:hyperlink>
    </w:p>
    <w:p w14:paraId="07F45AF4" w14:textId="77777777" w:rsidR="00186E46" w:rsidRPr="00186E46" w:rsidRDefault="00186E46">
      <w:pPr>
        <w:rPr>
          <w:rFonts w:ascii="Maiandra GD" w:hAnsi="Maiandra GD"/>
        </w:rPr>
      </w:pPr>
    </w:p>
    <w:p w14:paraId="4451E7A8" w14:textId="77777777" w:rsidR="00186E46" w:rsidRPr="00186E46" w:rsidRDefault="00186E46">
      <w:pPr>
        <w:rPr>
          <w:rFonts w:ascii="Maiandra GD" w:hAnsi="Maiandra GD"/>
        </w:rPr>
      </w:pPr>
      <w:r w:rsidRPr="00186E46">
        <w:rPr>
          <w:rFonts w:ascii="Maiandra GD" w:hAnsi="Maiandra GD"/>
        </w:rPr>
        <w:t>Watch the video and reflect.</w:t>
      </w:r>
    </w:p>
    <w:p w14:paraId="1530E788" w14:textId="77777777" w:rsidR="00186E46" w:rsidRPr="00186E46" w:rsidRDefault="00186E46">
      <w:pPr>
        <w:rPr>
          <w:rFonts w:ascii="Maiandra GD" w:hAnsi="Maiandra GD"/>
        </w:rPr>
      </w:pPr>
      <w:r w:rsidRPr="00186E46">
        <w:rPr>
          <w:rFonts w:ascii="Maiandra GD" w:hAnsi="Maiandra GD"/>
        </w:rPr>
        <w:t>What do you think the message could be?</w:t>
      </w:r>
    </w:p>
    <w:p w14:paraId="102F1B89" w14:textId="77777777" w:rsidR="00186E46" w:rsidRPr="00186E46" w:rsidRDefault="00186E46">
      <w:pPr>
        <w:rPr>
          <w:rFonts w:ascii="Maiandra GD" w:hAnsi="Maiandra GD"/>
        </w:rPr>
      </w:pPr>
      <w:r w:rsidRPr="00186E46">
        <w:rPr>
          <w:rFonts w:ascii="Maiandra GD" w:hAnsi="Maiandra GD"/>
        </w:rPr>
        <w:t>Create a poster to get your message to as many people as possible.</w:t>
      </w:r>
    </w:p>
    <w:p w14:paraId="7A40030D" w14:textId="77777777" w:rsidR="00186E46" w:rsidRPr="00186E46" w:rsidRDefault="00186E46">
      <w:pPr>
        <w:rPr>
          <w:rFonts w:ascii="Maiandra GD" w:hAnsi="Maiandra GD"/>
        </w:rPr>
      </w:pPr>
    </w:p>
    <w:p w14:paraId="04C1F0FA" w14:textId="77777777" w:rsidR="00186E46" w:rsidRDefault="00186E46">
      <w:pPr>
        <w:rPr>
          <w:rFonts w:ascii="Maiandra GD" w:hAnsi="Maiandra GD"/>
        </w:rPr>
      </w:pPr>
    </w:p>
    <w:p w14:paraId="1F4665FD" w14:textId="77777777" w:rsidR="00186E46" w:rsidRDefault="00186E46">
      <w:pPr>
        <w:rPr>
          <w:rFonts w:ascii="Maiandra GD" w:hAnsi="Maiandra GD"/>
        </w:rPr>
      </w:pPr>
    </w:p>
    <w:p w14:paraId="6AC3531B" w14:textId="77777777" w:rsidR="00186E46" w:rsidRPr="00186E46" w:rsidRDefault="00186E46">
      <w:pPr>
        <w:rPr>
          <w:rFonts w:ascii="Maiandra GD" w:hAnsi="Maiandra GD"/>
          <w:b/>
          <w:u w:val="single"/>
        </w:rPr>
      </w:pPr>
      <w:r w:rsidRPr="00186E46">
        <w:rPr>
          <w:rFonts w:ascii="Maiandra GD" w:hAnsi="Maiandra GD"/>
          <w:b/>
          <w:u w:val="single"/>
        </w:rPr>
        <w:t>Wednesday Assembly:</w:t>
      </w:r>
    </w:p>
    <w:p w14:paraId="6258157D" w14:textId="77777777" w:rsidR="00186E46" w:rsidRDefault="00186E46">
      <w:pPr>
        <w:rPr>
          <w:rFonts w:ascii="Maiandra GD" w:hAnsi="Maiandra GD"/>
        </w:rPr>
      </w:pPr>
    </w:p>
    <w:p w14:paraId="683D3EB7" w14:textId="77777777" w:rsidR="00186E46" w:rsidRDefault="00186E46">
      <w:pPr>
        <w:rPr>
          <w:rFonts w:ascii="Maiandra GD" w:hAnsi="Maiandra GD"/>
        </w:rPr>
      </w:pPr>
      <w:hyperlink r:id="rId8" w:history="1">
        <w:r w:rsidRPr="000C64FF">
          <w:rPr>
            <w:rStyle w:val="Hyperlink"/>
            <w:rFonts w:ascii="Maiandra GD" w:hAnsi="Maiandra GD"/>
          </w:rPr>
          <w:t>https://www.youtube.com/watch?v=qX9FSZJu448&amp;feature=emb_logo</w:t>
        </w:r>
      </w:hyperlink>
    </w:p>
    <w:p w14:paraId="109BD850" w14:textId="77777777" w:rsidR="00186E46" w:rsidRDefault="00186E46">
      <w:pPr>
        <w:rPr>
          <w:rFonts w:ascii="Maiandra GD" w:hAnsi="Maiandra GD"/>
        </w:rPr>
      </w:pPr>
    </w:p>
    <w:p w14:paraId="45C622C5" w14:textId="77777777" w:rsidR="00186E46" w:rsidRDefault="00186E46">
      <w:pPr>
        <w:rPr>
          <w:rFonts w:ascii="Maiandra GD" w:hAnsi="Maiandra GD"/>
        </w:rPr>
      </w:pPr>
      <w:r>
        <w:rPr>
          <w:rFonts w:ascii="Maiandra GD" w:hAnsi="Maiandra GD"/>
        </w:rPr>
        <w:t>Watch the video and reflect.</w:t>
      </w:r>
    </w:p>
    <w:p w14:paraId="5D30B1C3" w14:textId="77777777" w:rsidR="00186E46" w:rsidRDefault="00186E46">
      <w:pPr>
        <w:rPr>
          <w:rFonts w:ascii="Maiandra GD" w:hAnsi="Maiandra GD"/>
        </w:rPr>
      </w:pPr>
      <w:r>
        <w:rPr>
          <w:rFonts w:ascii="Maiandra GD" w:hAnsi="Maiandra GD"/>
        </w:rPr>
        <w:t>What is the message we want you to take in?</w:t>
      </w:r>
    </w:p>
    <w:p w14:paraId="302069A5" w14:textId="77777777" w:rsidR="00186E46" w:rsidRDefault="00186E46">
      <w:pPr>
        <w:rPr>
          <w:rFonts w:ascii="Maiandra GD" w:hAnsi="Maiandra GD"/>
        </w:rPr>
      </w:pPr>
      <w:r>
        <w:rPr>
          <w:rFonts w:ascii="Maiandra GD" w:hAnsi="Maiandra GD"/>
        </w:rPr>
        <w:t>What values / skills does this video demonstrate?</w:t>
      </w:r>
    </w:p>
    <w:p w14:paraId="6681B6AE" w14:textId="77777777" w:rsidR="00186E46" w:rsidRDefault="00186E46">
      <w:pPr>
        <w:rPr>
          <w:rFonts w:ascii="Maiandra GD" w:hAnsi="Maiandra GD"/>
        </w:rPr>
      </w:pPr>
      <w:r>
        <w:rPr>
          <w:rFonts w:ascii="Maiandra GD" w:hAnsi="Maiandra GD"/>
        </w:rPr>
        <w:t>What advice would you give to people who think their situation is like Arthur’s was?</w:t>
      </w:r>
    </w:p>
    <w:p w14:paraId="194A25F4" w14:textId="77777777" w:rsidR="00186E46" w:rsidRPr="00186E46" w:rsidRDefault="00186E46">
      <w:pPr>
        <w:rPr>
          <w:rFonts w:ascii="Maiandra GD" w:hAnsi="Maiandra GD"/>
        </w:rPr>
      </w:pPr>
      <w:r>
        <w:rPr>
          <w:rFonts w:ascii="Maiandra GD" w:hAnsi="Maiandra GD"/>
        </w:rPr>
        <w:t>Create a reflection slip for our Worship Book.</w:t>
      </w:r>
      <w:bookmarkStart w:id="0" w:name="_GoBack"/>
      <w:bookmarkEnd w:id="0"/>
    </w:p>
    <w:sectPr w:rsidR="00186E46" w:rsidRPr="00186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E46"/>
    <w:rsid w:val="00186E46"/>
    <w:rsid w:val="0027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09266"/>
  <w15:chartTrackingRefBased/>
  <w15:docId w15:val="{AC31533E-68E3-4657-91FF-10223A46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6E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X9FSZJu448&amp;feature=emb_logo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YdQnuqFlD7U&amp;feature=emb_log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8512737E-BC91-4D69-A89C-9FC69245A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890E8-3F2D-442B-BF0F-5BE94E9832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6B3790-89C2-421E-856D-D052A38C94F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2021-01-05T00:04:00Z</dcterms:created>
  <dcterms:modified xsi:type="dcterms:W3CDTF">2021-01-05T00:08:00Z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