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0D3" w:rsidRDefault="004060D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these in order of size, starting with the smallest.</w:t>
      </w:r>
    </w:p>
    <w:p w:rsidR="004060D3" w:rsidRDefault="008D73CC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28600" cy="523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0D3">
        <w:rPr>
          <w:rFonts w:ascii="Arial" w:hAnsi="Arial" w:cs="Arial"/>
          <w:sz w:val="32"/>
          <w:szCs w:val="32"/>
        </w:rPr>
        <w:t>          0.34          0.7          43%</w:t>
      </w:r>
    </w:p>
    <w:p w:rsidR="004060D3" w:rsidRDefault="008D73CC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3590925" cy="781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0D3"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1984" w:right="567" w:hanging="567"/>
        <w:rPr>
          <w:rFonts w:ascii="Arial" w:hAnsi="Arial" w:cs="Arial"/>
        </w:rPr>
      </w:pPr>
      <w:r>
        <w:rPr>
          <w:rFonts w:ascii="Arial" w:hAnsi="Arial" w:cs="Arial"/>
        </w:rPr>
        <w:t>smallest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060D3" w:rsidRDefault="004060D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Here are five digit cards.</w:t>
      </w:r>
    </w:p>
    <w:p w:rsidR="004060D3" w:rsidRDefault="008D73CC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400175" cy="12668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0D3"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Use each card once to make these calculations correct.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0"/>
        <w:gridCol w:w="1305"/>
        <w:gridCol w:w="1224"/>
      </w:tblGrid>
      <w:tr w:rsidR="004060D3">
        <w:tblPrEx>
          <w:tblCellMar>
            <w:top w:w="0" w:type="dxa"/>
            <w:bottom w:w="0" w:type="dxa"/>
          </w:tblCellMar>
        </w:tblPrEx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0.04 ×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8D7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0575" cy="5905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= 0.48</w:t>
            </w:r>
          </w:p>
        </w:tc>
      </w:tr>
    </w:tbl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1305"/>
        <w:gridCol w:w="1224"/>
      </w:tblGrid>
      <w:tr w:rsidR="004060D3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0.7 ×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8D7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0575" cy="590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= 28</w:t>
            </w:r>
          </w:p>
        </w:tc>
      </w:tr>
    </w:tbl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660"/>
        <w:gridCol w:w="1530"/>
      </w:tblGrid>
      <w:tr w:rsidR="004060D3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8D7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381000" cy="5810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60D3" w:rsidRDefault="0040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× 4 = 0.2</w:t>
            </w:r>
          </w:p>
        </w:tc>
      </w:tr>
    </w:tbl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:rsidR="004060D3" w:rsidRDefault="0001763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br w:type="page"/>
      </w:r>
      <w:r w:rsidR="004060D3"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Q3.</w:t>
      </w:r>
    </w:p>
    <w:p w:rsidR="004060D3" w:rsidRDefault="004060D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</w:rPr>
      </w:pPr>
      <w:r>
        <w:rPr>
          <w:rFonts w:ascii="Tahoma" w:hAnsi="Tahoma" w:cs="Tahoma"/>
        </w:rPr>
        <w:t>﻿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Write in the missing numbers.</w:t>
      </w:r>
    </w:p>
    <w:p w:rsidR="004060D3" w:rsidRDefault="004060D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One is done for you.</w:t>
      </w:r>
    </w:p>
    <w:p w:rsidR="004060D3" w:rsidRDefault="008D73CC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229100" cy="2038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60D3"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:rsidR="004060D3" w:rsidRDefault="004060D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Circle the </w:t>
      </w:r>
      <w:r>
        <w:rPr>
          <w:rFonts w:ascii="Arial" w:hAnsi="Arial" w:cs="Arial"/>
          <w:b/>
          <w:bCs/>
        </w:rPr>
        <w:t xml:space="preserve">two </w:t>
      </w:r>
      <w:r>
        <w:rPr>
          <w:rFonts w:ascii="Arial" w:hAnsi="Arial" w:cs="Arial"/>
        </w:rPr>
        <w:t xml:space="preserve">numbers which add up to </w:t>
      </w:r>
      <w:r>
        <w:rPr>
          <w:rFonts w:ascii="Arial" w:hAnsi="Arial" w:cs="Arial"/>
          <w:b/>
          <w:bCs/>
        </w:rPr>
        <w:t>1</w:t>
      </w:r>
    </w:p>
    <w:p w:rsidR="004060D3" w:rsidRDefault="004060D3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0.1        0.65        0.99        0.45        0.35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017635" w:rsidRDefault="0001763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4060D3" w:rsidRDefault="004060D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Circle the number </w:t>
      </w:r>
      <w:r>
        <w:rPr>
          <w:rFonts w:ascii="Arial" w:hAnsi="Arial" w:cs="Arial"/>
          <w:b/>
          <w:bCs/>
        </w:rPr>
        <w:t>closest</w:t>
      </w:r>
      <w:r>
        <w:rPr>
          <w:rFonts w:ascii="Arial" w:hAnsi="Arial" w:cs="Arial"/>
        </w:rPr>
        <w:t xml:space="preserve"> in value to </w:t>
      </w:r>
      <w:r>
        <w:rPr>
          <w:rFonts w:ascii="Arial" w:hAnsi="Arial" w:cs="Arial"/>
          <w:b/>
          <w:bCs/>
        </w:rPr>
        <w:t>0.1</w:t>
      </w:r>
    </w:p>
    <w:p w:rsidR="004060D3" w:rsidRDefault="004060D3">
      <w:pPr>
        <w:widowControl w:val="0"/>
        <w:autoSpaceDE w:val="0"/>
        <w:autoSpaceDN w:val="0"/>
        <w:adjustRightInd w:val="0"/>
        <w:spacing w:before="360" w:after="0" w:line="240" w:lineRule="auto"/>
        <w:ind w:left="1134" w:right="56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0.01         0.05         0.11         0.2         0.9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4060D3" w:rsidRDefault="004060D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4060D3">
          <w:footerReference w:type="default" r:id="rId12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:rsidR="004060D3" w:rsidRDefault="002F663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 </w:t>
      </w:r>
      <w:r w:rsidR="004060D3">
        <w:rPr>
          <w:rFonts w:ascii="Arial" w:hAnsi="Arial" w:cs="Arial"/>
          <w:b/>
          <w:bCs/>
          <w:sz w:val="20"/>
          <w:szCs w:val="20"/>
        </w:rPr>
        <w:t>[1]</w:t>
      </w:r>
    </w:p>
    <w:sectPr w:rsidR="004060D3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E84" w:rsidRDefault="005B4E84">
      <w:pPr>
        <w:spacing w:after="0" w:line="240" w:lineRule="auto"/>
      </w:pPr>
      <w:r>
        <w:separator/>
      </w:r>
    </w:p>
  </w:endnote>
  <w:endnote w:type="continuationSeparator" w:id="0">
    <w:p w:rsidR="005B4E84" w:rsidRDefault="005B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0D3" w:rsidRDefault="004060D3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 w:rsidR="008D73CC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 w:rsidR="008D73CC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</w:p>
  <w:p w:rsidR="004060D3" w:rsidRDefault="004060D3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E84" w:rsidRDefault="005B4E84">
      <w:pPr>
        <w:spacing w:after="0" w:line="240" w:lineRule="auto"/>
      </w:pPr>
      <w:r>
        <w:separator/>
      </w:r>
    </w:p>
  </w:footnote>
  <w:footnote w:type="continuationSeparator" w:id="0">
    <w:p w:rsidR="005B4E84" w:rsidRDefault="005B4E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35"/>
    <w:rsid w:val="00017635"/>
    <w:rsid w:val="002F6639"/>
    <w:rsid w:val="004060D3"/>
    <w:rsid w:val="005B4E84"/>
    <w:rsid w:val="008D73CC"/>
    <w:rsid w:val="009A52F0"/>
    <w:rsid w:val="00B4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764B2B5-EFCB-4E53-A837-67462316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>Created by the \'abHTML to RTF .Net\'bb 5.8.2.9</dc:description>
  <cp:lastModifiedBy>Kerry Mistry</cp:lastModifiedBy>
  <cp:revision>2</cp:revision>
  <dcterms:created xsi:type="dcterms:W3CDTF">2021-02-04T09:23:00Z</dcterms:created>
  <dcterms:modified xsi:type="dcterms:W3CDTF">2021-02-04T09:23:00Z</dcterms:modified>
</cp:coreProperties>
</file>