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DA3" w:rsidRDefault="00117AFF" w:rsidP="00117AFF">
      <w:pPr>
        <w:jc w:val="center"/>
        <w:rPr>
          <w:rFonts w:ascii="Arial" w:hAnsi="Arial" w:cs="Arial"/>
          <w:b/>
          <w:bCs/>
          <w:color w:val="333333"/>
          <w:spacing w:val="-5"/>
          <w:sz w:val="42"/>
          <w:szCs w:val="42"/>
          <w:lang w:val="en"/>
        </w:rPr>
      </w:pPr>
      <w:r>
        <w:rPr>
          <w:rFonts w:ascii="Arial" w:hAnsi="Arial" w:cs="Arial"/>
          <w:noProof/>
          <w:color w:val="FFFFFF"/>
          <w:sz w:val="20"/>
          <w:szCs w:val="20"/>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0</wp:posOffset>
            </wp:positionV>
            <wp:extent cx="2291080" cy="1524000"/>
            <wp:effectExtent l="0" t="0" r="0" b="0"/>
            <wp:wrapTight wrapText="bothSides">
              <wp:wrapPolygon edited="0">
                <wp:start x="0" y="0"/>
                <wp:lineTo x="0" y="21330"/>
                <wp:lineTo x="21373" y="21330"/>
                <wp:lineTo x="21373"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91080"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1691">
        <w:rPr>
          <w:rFonts w:ascii="Arial" w:hAnsi="Arial" w:cs="Arial"/>
          <w:b/>
          <w:bCs/>
          <w:color w:val="333333"/>
          <w:spacing w:val="-5"/>
          <w:sz w:val="42"/>
          <w:szCs w:val="42"/>
          <w:lang w:val="en"/>
        </w:rPr>
        <w:t>David Attenborough</w:t>
      </w:r>
      <w:r w:rsidRPr="00117AFF">
        <w:rPr>
          <w:rFonts w:ascii="Arial" w:hAnsi="Arial" w:cs="Arial"/>
          <w:color w:val="FFFFFF"/>
          <w:sz w:val="20"/>
          <w:szCs w:val="20"/>
          <w:lang w:val="en"/>
        </w:rPr>
        <w:t xml:space="preserve"> </w:t>
      </w:r>
    </w:p>
    <w:p w:rsidR="00621691" w:rsidRPr="00621691" w:rsidRDefault="00621691" w:rsidP="00117AFF">
      <w:pPr>
        <w:spacing w:after="0" w:line="312" w:lineRule="atLeast"/>
        <w:jc w:val="both"/>
        <w:rPr>
          <w:rFonts w:ascii="Arial" w:eastAsia="Times New Roman" w:hAnsi="Arial" w:cs="Arial"/>
          <w:color w:val="333333"/>
          <w:sz w:val="24"/>
          <w:szCs w:val="24"/>
          <w:lang w:val="en" w:eastAsia="en-GB"/>
        </w:rPr>
      </w:pPr>
      <w:r w:rsidRPr="00621691">
        <w:rPr>
          <w:rFonts w:ascii="Arial" w:eastAsia="Times New Roman" w:hAnsi="Arial" w:cs="Arial"/>
          <w:color w:val="333333"/>
          <w:sz w:val="24"/>
          <w:szCs w:val="24"/>
          <w:lang w:val="en" w:eastAsia="en-GB"/>
        </w:rPr>
        <w:t>Naturalist and television personality David Attenborough is the undisputed father of the modern nature documentary.</w:t>
      </w:r>
    </w:p>
    <w:p w:rsidR="00621691" w:rsidRPr="00621691" w:rsidRDefault="00621691" w:rsidP="00117AFF">
      <w:pPr>
        <w:spacing w:before="100" w:beforeAutospacing="1" w:after="100" w:afterAutospacing="1" w:line="312" w:lineRule="atLeast"/>
        <w:jc w:val="both"/>
        <w:outlineLvl w:val="1"/>
        <w:rPr>
          <w:rFonts w:ascii="Arial" w:eastAsia="Times New Roman" w:hAnsi="Arial" w:cs="Arial"/>
          <w:b/>
          <w:bCs/>
          <w:color w:val="333333"/>
          <w:sz w:val="36"/>
          <w:szCs w:val="36"/>
          <w:lang w:val="en" w:eastAsia="en-GB"/>
        </w:rPr>
      </w:pPr>
      <w:r w:rsidRPr="00621691">
        <w:rPr>
          <w:rFonts w:ascii="Arial" w:eastAsia="Times New Roman" w:hAnsi="Arial" w:cs="Arial"/>
          <w:b/>
          <w:bCs/>
          <w:color w:val="333333"/>
          <w:sz w:val="36"/>
          <w:szCs w:val="36"/>
          <w:lang w:val="en" w:eastAsia="en-GB"/>
        </w:rPr>
        <w:t>Who Is David Attenborough?</w:t>
      </w:r>
    </w:p>
    <w:p w:rsidR="00621691" w:rsidRPr="00621691" w:rsidRDefault="00621691" w:rsidP="00117AFF">
      <w:pPr>
        <w:spacing w:before="100" w:beforeAutospacing="1" w:after="100" w:afterAutospacing="1" w:line="312" w:lineRule="atLeast"/>
        <w:jc w:val="both"/>
        <w:rPr>
          <w:rFonts w:ascii="Arial" w:eastAsia="Times New Roman" w:hAnsi="Arial" w:cs="Arial"/>
          <w:color w:val="333333"/>
          <w:sz w:val="24"/>
          <w:szCs w:val="24"/>
          <w:lang w:val="en" w:eastAsia="en-GB"/>
        </w:rPr>
      </w:pPr>
      <w:r w:rsidRPr="00621691">
        <w:rPr>
          <w:rFonts w:ascii="Arial" w:eastAsia="Times New Roman" w:hAnsi="Arial" w:cs="Arial"/>
          <w:color w:val="333333"/>
          <w:sz w:val="24"/>
          <w:szCs w:val="24"/>
          <w:lang w:val="en" w:eastAsia="en-GB"/>
        </w:rPr>
        <w:t xml:space="preserve">After studying the natural sciences at the University of Cambridge, broadcaster David Attenborough began his career as a producer at the BBC, where he launched the successful </w:t>
      </w:r>
      <w:r w:rsidRPr="00621691">
        <w:rPr>
          <w:rFonts w:ascii="Arial" w:eastAsia="Times New Roman" w:hAnsi="Arial" w:cs="Arial"/>
          <w:i/>
          <w:iCs/>
          <w:color w:val="333333"/>
          <w:sz w:val="24"/>
          <w:szCs w:val="24"/>
          <w:lang w:val="en" w:eastAsia="en-GB"/>
        </w:rPr>
        <w:t xml:space="preserve">Zoo Quest </w:t>
      </w:r>
      <w:r w:rsidRPr="00621691">
        <w:rPr>
          <w:rFonts w:ascii="Arial" w:eastAsia="Times New Roman" w:hAnsi="Arial" w:cs="Arial"/>
          <w:color w:val="333333"/>
          <w:sz w:val="24"/>
          <w:szCs w:val="24"/>
          <w:lang w:val="en" w:eastAsia="en-GB"/>
        </w:rPr>
        <w:t>series. Attenborough was made controller of BBC Two in 1965 and later was named its director of programming. During his tenure, the station crossed over to color television, and Attenborough was instrumental in expanding its natural history content. Attenborough</w:t>
      </w:r>
      <w:bookmarkStart w:id="0" w:name="_GoBack"/>
      <w:bookmarkEnd w:id="0"/>
      <w:r w:rsidRPr="00621691">
        <w:rPr>
          <w:rFonts w:ascii="Arial" w:eastAsia="Times New Roman" w:hAnsi="Arial" w:cs="Arial"/>
          <w:color w:val="333333"/>
          <w:sz w:val="24"/>
          <w:szCs w:val="24"/>
          <w:lang w:val="en" w:eastAsia="en-GB"/>
        </w:rPr>
        <w:t xml:space="preserve"> left the BBC to begin writing and producing various series, including the smash hit </w:t>
      </w:r>
      <w:r w:rsidRPr="00621691">
        <w:rPr>
          <w:rFonts w:ascii="Arial" w:eastAsia="Times New Roman" w:hAnsi="Arial" w:cs="Arial"/>
          <w:i/>
          <w:iCs/>
          <w:color w:val="333333"/>
          <w:sz w:val="24"/>
          <w:szCs w:val="24"/>
          <w:lang w:val="en" w:eastAsia="en-GB"/>
        </w:rPr>
        <w:t>Life on Earth</w:t>
      </w:r>
      <w:r w:rsidRPr="00621691">
        <w:rPr>
          <w:rFonts w:ascii="Arial" w:eastAsia="Times New Roman" w:hAnsi="Arial" w:cs="Arial"/>
          <w:color w:val="333333"/>
          <w:sz w:val="24"/>
          <w:szCs w:val="24"/>
          <w:lang w:val="en" w:eastAsia="en-GB"/>
        </w:rPr>
        <w:t>, which set the standards for the modern nature documentary. Since then Attenborough has written, produced, hosted and narrated countless award-winning, nature-focused programs and has devoted his life to celebrating and preserving wildlife.</w:t>
      </w:r>
    </w:p>
    <w:p w:rsidR="00621691" w:rsidRDefault="00621691" w:rsidP="00117AFF">
      <w:pPr>
        <w:pStyle w:val="Heading2"/>
        <w:spacing w:line="312" w:lineRule="atLeast"/>
        <w:jc w:val="both"/>
        <w:rPr>
          <w:rFonts w:ascii="Arial" w:hAnsi="Arial" w:cs="Arial"/>
          <w:color w:val="333333"/>
          <w:lang w:val="en"/>
        </w:rPr>
      </w:pPr>
      <w:r>
        <w:rPr>
          <w:rFonts w:ascii="Arial" w:hAnsi="Arial" w:cs="Arial"/>
          <w:color w:val="333333"/>
          <w:lang w:val="en"/>
        </w:rPr>
        <w:t>Early Life and Education</w:t>
      </w:r>
    </w:p>
    <w:p w:rsidR="00621691" w:rsidRDefault="00621691" w:rsidP="00117AFF">
      <w:pPr>
        <w:pStyle w:val="NormalWeb"/>
        <w:spacing w:line="312" w:lineRule="atLeast"/>
        <w:jc w:val="both"/>
        <w:rPr>
          <w:rFonts w:ascii="Arial" w:hAnsi="Arial" w:cs="Arial"/>
          <w:color w:val="333333"/>
          <w:lang w:val="en"/>
        </w:rPr>
      </w:pPr>
      <w:r>
        <w:rPr>
          <w:rFonts w:ascii="Arial" w:hAnsi="Arial" w:cs="Arial"/>
          <w:color w:val="333333"/>
          <w:lang w:val="en"/>
        </w:rPr>
        <w:t xml:space="preserve">Famed naturalist and television personality David Frederick Attenborough was born on May 8, 1926, in a suburb of London, England. The second of three boys born to a university principal and a writer, he and his brothers would all find great success in their chosen careers, which would take them far from the city of Leicester, where they were raised. Despite the relative urban surroundings in which he lived, Attenborough’s fascination with the natural world developed early and by the age of seven, he had assembled a sizable collection of bird eggs and fossils. He attended a lecture by famous naturalist Grey Owl in 1936 which deepened his interest in the subject, and after graduating from high school, he was awarded a scholarship to study the natural sciences at the University of Cambridge. Upon completing his studies in 1947, Attenborough was called to serve for two years in the Royal Navy. However, any hopes he had that this would be his chance to see the world were dashed when he was posted to a ship in Wales. </w:t>
      </w:r>
    </w:p>
    <w:p w:rsidR="00621691" w:rsidRDefault="00621691" w:rsidP="00117AFF">
      <w:pPr>
        <w:pStyle w:val="NormalWeb"/>
        <w:spacing w:line="312" w:lineRule="atLeast"/>
        <w:jc w:val="both"/>
        <w:rPr>
          <w:rFonts w:ascii="Arial" w:hAnsi="Arial" w:cs="Arial"/>
          <w:color w:val="333333"/>
          <w:lang w:val="en"/>
        </w:rPr>
      </w:pPr>
      <w:r>
        <w:rPr>
          <w:rFonts w:ascii="Arial" w:hAnsi="Arial" w:cs="Arial"/>
          <w:color w:val="333333"/>
          <w:lang w:val="en"/>
        </w:rPr>
        <w:t>In 1949, Attenborough returned to London and found work as an editor for an educational publisher. The following year he began a training program with the BBC. In 1952, Attenborough completed his training and began working for the television station as a producer, marking the beginning of what would be a milestone career, both at the BBC and beyond.</w:t>
      </w:r>
    </w:p>
    <w:p w:rsidR="00621691" w:rsidRDefault="00621691" w:rsidP="00117AFF">
      <w:pPr>
        <w:pStyle w:val="Heading2"/>
        <w:spacing w:line="312" w:lineRule="atLeast"/>
        <w:jc w:val="both"/>
        <w:rPr>
          <w:rFonts w:ascii="Arial" w:hAnsi="Arial" w:cs="Arial"/>
          <w:color w:val="333333"/>
          <w:lang w:val="en"/>
        </w:rPr>
      </w:pPr>
      <w:r>
        <w:rPr>
          <w:rFonts w:ascii="Arial" w:hAnsi="Arial" w:cs="Arial"/>
          <w:color w:val="333333"/>
          <w:lang w:val="en"/>
        </w:rPr>
        <w:t>TV Shows &amp; Documentaries at the BBC</w:t>
      </w:r>
    </w:p>
    <w:p w:rsidR="00621691" w:rsidRDefault="00621691" w:rsidP="00117AFF">
      <w:pPr>
        <w:pStyle w:val="NormalWeb"/>
        <w:spacing w:line="312" w:lineRule="atLeast"/>
        <w:jc w:val="both"/>
        <w:rPr>
          <w:rFonts w:ascii="Arial" w:hAnsi="Arial" w:cs="Arial"/>
          <w:color w:val="333333"/>
          <w:lang w:val="en"/>
        </w:rPr>
      </w:pPr>
      <w:r>
        <w:rPr>
          <w:rFonts w:ascii="Arial" w:hAnsi="Arial" w:cs="Arial"/>
          <w:color w:val="333333"/>
          <w:lang w:val="en"/>
        </w:rPr>
        <w:t xml:space="preserve">At the BBC, Attenborough started out producing the quiz show </w:t>
      </w:r>
      <w:r>
        <w:rPr>
          <w:rStyle w:val="Emphasis"/>
          <w:rFonts w:ascii="Arial" w:hAnsi="Arial" w:cs="Arial"/>
          <w:color w:val="333333"/>
          <w:lang w:val="en"/>
        </w:rPr>
        <w:t>Animal, Vegetable, Mineral?</w:t>
      </w:r>
      <w:r>
        <w:rPr>
          <w:rFonts w:ascii="Arial" w:hAnsi="Arial" w:cs="Arial"/>
          <w:color w:val="333333"/>
          <w:lang w:val="en"/>
        </w:rPr>
        <w:t xml:space="preserve"> </w:t>
      </w:r>
      <w:proofErr w:type="gramStart"/>
      <w:r>
        <w:rPr>
          <w:rFonts w:ascii="Arial" w:hAnsi="Arial" w:cs="Arial"/>
          <w:color w:val="333333"/>
          <w:lang w:val="en"/>
        </w:rPr>
        <w:t>and</w:t>
      </w:r>
      <w:proofErr w:type="gramEnd"/>
      <w:r>
        <w:rPr>
          <w:rFonts w:ascii="Arial" w:hAnsi="Arial" w:cs="Arial"/>
          <w:color w:val="333333"/>
          <w:lang w:val="en"/>
        </w:rPr>
        <w:t xml:space="preserve"> then moved on to co-host a program called </w:t>
      </w:r>
      <w:r>
        <w:rPr>
          <w:rStyle w:val="Emphasis"/>
          <w:rFonts w:ascii="Arial" w:hAnsi="Arial" w:cs="Arial"/>
          <w:color w:val="333333"/>
          <w:lang w:val="en"/>
        </w:rPr>
        <w:t>The Pattern of Animals</w:t>
      </w:r>
      <w:r>
        <w:rPr>
          <w:rFonts w:ascii="Arial" w:hAnsi="Arial" w:cs="Arial"/>
          <w:color w:val="333333"/>
          <w:lang w:val="en"/>
        </w:rPr>
        <w:t xml:space="preserve"> with naturalist Sir Julian Huxley. </w:t>
      </w:r>
    </w:p>
    <w:p w:rsidR="00621691" w:rsidRDefault="00621691" w:rsidP="00117AFF">
      <w:pPr>
        <w:pStyle w:val="NormalWeb"/>
        <w:spacing w:line="312" w:lineRule="atLeast"/>
        <w:jc w:val="both"/>
        <w:rPr>
          <w:rFonts w:ascii="Arial" w:hAnsi="Arial" w:cs="Arial"/>
          <w:color w:val="333333"/>
          <w:lang w:val="en"/>
        </w:rPr>
      </w:pPr>
      <w:r>
        <w:rPr>
          <w:rFonts w:ascii="Arial" w:hAnsi="Arial" w:cs="Arial"/>
          <w:color w:val="333333"/>
          <w:lang w:val="en"/>
        </w:rPr>
        <w:t xml:space="preserve">But Attenborough was dissatisfied with the format of shows such as these, which often brought animals out of their natural habitats and into the distressing environment of a television studio. Seeking to break with this unfortunate tradition, Attenborough launched a series titled </w:t>
      </w:r>
      <w:r>
        <w:rPr>
          <w:rStyle w:val="Emphasis"/>
          <w:rFonts w:ascii="Arial" w:hAnsi="Arial" w:cs="Arial"/>
          <w:color w:val="333333"/>
          <w:lang w:val="en"/>
        </w:rPr>
        <w:t>Zoo Quest </w:t>
      </w:r>
      <w:r>
        <w:rPr>
          <w:rFonts w:ascii="Arial" w:hAnsi="Arial" w:cs="Arial"/>
          <w:color w:val="333333"/>
          <w:lang w:val="en"/>
        </w:rPr>
        <w:t xml:space="preserve">in 1954. The program filmed animals not only in captivity, but also in the wild, with the film crews traveling far and wide to capture images of the animals. With its on-location yet respectfully distant approach to filming wildlife, </w:t>
      </w:r>
      <w:r>
        <w:rPr>
          <w:rStyle w:val="Emphasis"/>
          <w:rFonts w:ascii="Arial" w:hAnsi="Arial" w:cs="Arial"/>
          <w:color w:val="333333"/>
          <w:lang w:val="en"/>
        </w:rPr>
        <w:t>Zoo Quest</w:t>
      </w:r>
      <w:r>
        <w:rPr>
          <w:rFonts w:ascii="Arial" w:hAnsi="Arial" w:cs="Arial"/>
          <w:color w:val="333333"/>
          <w:lang w:val="en"/>
        </w:rPr>
        <w:t xml:space="preserve"> established what </w:t>
      </w:r>
      <w:proofErr w:type="gramStart"/>
      <w:r>
        <w:rPr>
          <w:rFonts w:ascii="Arial" w:hAnsi="Arial" w:cs="Arial"/>
          <w:color w:val="333333"/>
          <w:lang w:val="en"/>
        </w:rPr>
        <w:t>are now the general standards for nature documentaries</w:t>
      </w:r>
      <w:proofErr w:type="gramEnd"/>
      <w:r>
        <w:rPr>
          <w:rFonts w:ascii="Arial" w:hAnsi="Arial" w:cs="Arial"/>
          <w:color w:val="333333"/>
          <w:lang w:val="en"/>
        </w:rPr>
        <w:t>. The show was so successful with viewers that it led the BBC to establish its Natural History Unit in 1957.</w:t>
      </w:r>
    </w:p>
    <w:p w:rsidR="00621691" w:rsidRDefault="00621691" w:rsidP="00117AFF">
      <w:pPr>
        <w:pStyle w:val="Heading2"/>
        <w:spacing w:line="312" w:lineRule="atLeast"/>
        <w:jc w:val="both"/>
        <w:rPr>
          <w:rFonts w:ascii="Arial" w:hAnsi="Arial" w:cs="Arial"/>
          <w:color w:val="333333"/>
          <w:lang w:val="en"/>
        </w:rPr>
      </w:pPr>
      <w:r>
        <w:rPr>
          <w:rFonts w:ascii="Arial" w:hAnsi="Arial" w:cs="Arial"/>
          <w:color w:val="333333"/>
          <w:lang w:val="en"/>
        </w:rPr>
        <w:lastRenderedPageBreak/>
        <w:t>'Life on Earth'</w:t>
      </w:r>
    </w:p>
    <w:p w:rsidR="00117AFF" w:rsidRDefault="00117AFF" w:rsidP="00117AFF">
      <w:pPr>
        <w:pStyle w:val="NormalWeb"/>
        <w:spacing w:line="312" w:lineRule="atLeast"/>
        <w:jc w:val="both"/>
        <w:rPr>
          <w:rFonts w:ascii="Arial" w:hAnsi="Arial" w:cs="Arial"/>
          <w:color w:val="333333"/>
          <w:lang w:val="en"/>
        </w:rPr>
      </w:pPr>
      <w:r>
        <w:rPr>
          <w:rFonts w:ascii="Arial" w:hAnsi="Arial" w:cs="Arial"/>
          <w:color w:val="333333"/>
          <w:lang w:val="en"/>
        </w:rPr>
        <w:t xml:space="preserve">Despite his growing success, Attenborough left the BBC in the early 1960s to study social anthropology at the London School of Economics. </w:t>
      </w:r>
    </w:p>
    <w:p w:rsidR="00621691" w:rsidRDefault="00621691" w:rsidP="00117AFF">
      <w:pPr>
        <w:pStyle w:val="NormalWeb"/>
        <w:spacing w:line="312" w:lineRule="atLeast"/>
        <w:jc w:val="both"/>
        <w:rPr>
          <w:rFonts w:ascii="Arial" w:hAnsi="Arial" w:cs="Arial"/>
          <w:color w:val="333333"/>
          <w:lang w:val="en"/>
        </w:rPr>
      </w:pPr>
      <w:r>
        <w:rPr>
          <w:rFonts w:ascii="Arial" w:hAnsi="Arial" w:cs="Arial"/>
          <w:color w:val="333333"/>
          <w:lang w:val="en"/>
        </w:rPr>
        <w:t xml:space="preserve">After leaving the BBC, Attenborough began to write and produce TV series as a freelancer and quickly established himself with a string of successful programs, including </w:t>
      </w:r>
      <w:r>
        <w:rPr>
          <w:rStyle w:val="Emphasis"/>
          <w:rFonts w:ascii="Arial" w:hAnsi="Arial" w:cs="Arial"/>
          <w:color w:val="333333"/>
          <w:lang w:val="en"/>
        </w:rPr>
        <w:t>Eastwards with Attenborough</w:t>
      </w:r>
      <w:r>
        <w:rPr>
          <w:rFonts w:ascii="Arial" w:hAnsi="Arial" w:cs="Arial"/>
          <w:color w:val="333333"/>
          <w:lang w:val="en"/>
        </w:rPr>
        <w:t xml:space="preserve"> (1973), </w:t>
      </w:r>
      <w:r w:rsidR="00117AFF">
        <w:rPr>
          <w:rFonts w:ascii="Arial" w:hAnsi="Arial" w:cs="Arial"/>
          <w:color w:val="333333"/>
          <w:lang w:val="en"/>
        </w:rPr>
        <w:t>and</w:t>
      </w:r>
      <w:r>
        <w:rPr>
          <w:rFonts w:ascii="Arial" w:hAnsi="Arial" w:cs="Arial"/>
          <w:color w:val="333333"/>
          <w:lang w:val="en"/>
        </w:rPr>
        <w:t xml:space="preserve"> </w:t>
      </w:r>
      <w:r>
        <w:rPr>
          <w:rStyle w:val="Emphasis"/>
          <w:rFonts w:ascii="Arial" w:hAnsi="Arial" w:cs="Arial"/>
          <w:color w:val="333333"/>
          <w:lang w:val="en"/>
        </w:rPr>
        <w:t>The Tribal Eye</w:t>
      </w:r>
      <w:r w:rsidR="00117AFF">
        <w:rPr>
          <w:rFonts w:ascii="Arial" w:hAnsi="Arial" w:cs="Arial"/>
          <w:color w:val="333333"/>
          <w:lang w:val="en"/>
        </w:rPr>
        <w:t xml:space="preserve"> (1975). </w:t>
      </w:r>
      <w:r>
        <w:rPr>
          <w:rFonts w:ascii="Arial" w:hAnsi="Arial" w:cs="Arial"/>
          <w:color w:val="333333"/>
          <w:lang w:val="en"/>
        </w:rPr>
        <w:t xml:space="preserve">But Attenborough’s greatest success would come in 1976, when his program </w:t>
      </w:r>
      <w:r>
        <w:rPr>
          <w:rStyle w:val="Emphasis"/>
          <w:rFonts w:ascii="Arial" w:hAnsi="Arial" w:cs="Arial"/>
          <w:color w:val="333333"/>
          <w:lang w:val="en"/>
        </w:rPr>
        <w:t>Life on Earth</w:t>
      </w:r>
      <w:r>
        <w:rPr>
          <w:rFonts w:ascii="Arial" w:hAnsi="Arial" w:cs="Arial"/>
          <w:color w:val="333333"/>
          <w:lang w:val="en"/>
        </w:rPr>
        <w:t xml:space="preserve"> first aired. A 96-episode examination of the role of evolution in nature, the show took Attenborough and his crews around the globe, using cutting-edge filming techniques to bring wildlife into homes worldwide, gaining an estimated viewing audience of more than 500 million.</w:t>
      </w:r>
    </w:p>
    <w:p w:rsidR="00621691" w:rsidRDefault="00621691" w:rsidP="00117AFF">
      <w:pPr>
        <w:pStyle w:val="NormalWeb"/>
        <w:spacing w:line="312" w:lineRule="atLeast"/>
        <w:jc w:val="both"/>
        <w:rPr>
          <w:rFonts w:ascii="Arial" w:hAnsi="Arial" w:cs="Arial"/>
          <w:color w:val="333333"/>
          <w:lang w:val="en"/>
        </w:rPr>
      </w:pPr>
      <w:r>
        <w:rPr>
          <w:rFonts w:ascii="Arial" w:hAnsi="Arial" w:cs="Arial"/>
          <w:color w:val="333333"/>
          <w:lang w:val="en"/>
        </w:rPr>
        <w:t xml:space="preserve">The success of </w:t>
      </w:r>
      <w:r>
        <w:rPr>
          <w:rStyle w:val="Emphasis"/>
          <w:rFonts w:ascii="Arial" w:hAnsi="Arial" w:cs="Arial"/>
          <w:color w:val="333333"/>
          <w:lang w:val="en"/>
        </w:rPr>
        <w:t>Life on Earth</w:t>
      </w:r>
      <w:r>
        <w:rPr>
          <w:rFonts w:ascii="Arial" w:hAnsi="Arial" w:cs="Arial"/>
          <w:color w:val="333333"/>
          <w:lang w:val="en"/>
        </w:rPr>
        <w:t xml:space="preserve"> made Attenborough a household name and, in the decades that followed, allowed him to write, produce and host countless other series, He has also narrated numerous other programs, including the BBC’s </w:t>
      </w:r>
      <w:r>
        <w:rPr>
          <w:rStyle w:val="Emphasis"/>
          <w:rFonts w:ascii="Arial" w:hAnsi="Arial" w:cs="Arial"/>
          <w:color w:val="333333"/>
          <w:lang w:val="en"/>
        </w:rPr>
        <w:t>Wildlife on One</w:t>
      </w:r>
      <w:r>
        <w:rPr>
          <w:rFonts w:ascii="Arial" w:hAnsi="Arial" w:cs="Arial"/>
          <w:color w:val="333333"/>
          <w:lang w:val="en"/>
        </w:rPr>
        <w:t xml:space="preserve">, which ran for 250 episodes from 1977 to 2005, and the 2006 series </w:t>
      </w:r>
      <w:r>
        <w:rPr>
          <w:rStyle w:val="Emphasis"/>
          <w:rFonts w:ascii="Arial" w:hAnsi="Arial" w:cs="Arial"/>
          <w:color w:val="333333"/>
          <w:lang w:val="en"/>
        </w:rPr>
        <w:t>Planet Earth</w:t>
      </w:r>
      <w:r>
        <w:rPr>
          <w:rFonts w:ascii="Arial" w:hAnsi="Arial" w:cs="Arial"/>
          <w:color w:val="333333"/>
          <w:lang w:val="en"/>
        </w:rPr>
        <w:t>, the biggest wildlife documentary ever made and the first show to air in HD on the BBC.</w:t>
      </w:r>
    </w:p>
    <w:p w:rsidR="00621691" w:rsidRDefault="00117AFF" w:rsidP="00117AFF">
      <w:pPr>
        <w:jc w:val="both"/>
      </w:pPr>
      <w:r>
        <w:t>……..</w:t>
      </w:r>
    </w:p>
    <w:sectPr w:rsidR="00621691" w:rsidSect="00117AFF">
      <w:pgSz w:w="11906" w:h="16838"/>
      <w:pgMar w:top="709" w:right="707" w:bottom="709"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ns-serif!importan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691"/>
    <w:rsid w:val="00117AFF"/>
    <w:rsid w:val="005A7DA3"/>
    <w:rsid w:val="00621691"/>
    <w:rsid w:val="00AA2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58180"/>
  <w15:chartTrackingRefBased/>
  <w15:docId w15:val="{59EA82BC-CB07-4D18-BCE3-26D212C7A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2169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21691"/>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621691"/>
    <w:rPr>
      <w:i/>
      <w:iCs/>
    </w:rPr>
  </w:style>
  <w:style w:type="paragraph" w:styleId="NormalWeb">
    <w:name w:val="Normal (Web)"/>
    <w:basedOn w:val="Normal"/>
    <w:uiPriority w:val="99"/>
    <w:semiHidden/>
    <w:unhideWhenUsed/>
    <w:rsid w:val="006216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amphtml-new-loader-ad-label1">
    <w:name w:val="i-amphtml-new-loader-ad-label1"/>
    <w:basedOn w:val="DefaultParagraphFont"/>
    <w:rsid w:val="00621691"/>
    <w:rPr>
      <w:rFonts w:ascii="sans-serif!important" w:hAnsi="sans-serif!important"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661545">
      <w:bodyDiv w:val="1"/>
      <w:marLeft w:val="0"/>
      <w:marRight w:val="0"/>
      <w:marTop w:val="0"/>
      <w:marBottom w:val="0"/>
      <w:divBdr>
        <w:top w:val="none" w:sz="0" w:space="0" w:color="auto"/>
        <w:left w:val="none" w:sz="0" w:space="0" w:color="auto"/>
        <w:bottom w:val="single" w:sz="48" w:space="0" w:color="auto"/>
        <w:right w:val="none" w:sz="0" w:space="0" w:color="auto"/>
      </w:divBdr>
      <w:divsChild>
        <w:div w:id="396316998">
          <w:marLeft w:val="0"/>
          <w:marRight w:val="0"/>
          <w:marTop w:val="0"/>
          <w:marBottom w:val="0"/>
          <w:divBdr>
            <w:top w:val="none" w:sz="0" w:space="0" w:color="auto"/>
            <w:left w:val="none" w:sz="0" w:space="0" w:color="auto"/>
            <w:bottom w:val="none" w:sz="0" w:space="0" w:color="auto"/>
            <w:right w:val="none" w:sz="0" w:space="0" w:color="auto"/>
          </w:divBdr>
          <w:divsChild>
            <w:div w:id="729696478">
              <w:marLeft w:val="0"/>
              <w:marRight w:val="0"/>
              <w:marTop w:val="0"/>
              <w:marBottom w:val="0"/>
              <w:divBdr>
                <w:top w:val="none" w:sz="0" w:space="0" w:color="auto"/>
                <w:left w:val="none" w:sz="0" w:space="0" w:color="auto"/>
                <w:bottom w:val="none" w:sz="0" w:space="0" w:color="auto"/>
                <w:right w:val="none" w:sz="0" w:space="0" w:color="auto"/>
              </w:divBdr>
              <w:divsChild>
                <w:div w:id="2057466392">
                  <w:marLeft w:val="0"/>
                  <w:marRight w:val="0"/>
                  <w:marTop w:val="0"/>
                  <w:marBottom w:val="0"/>
                  <w:divBdr>
                    <w:top w:val="none" w:sz="0" w:space="0" w:color="auto"/>
                    <w:left w:val="none" w:sz="0" w:space="0" w:color="auto"/>
                    <w:bottom w:val="none" w:sz="0" w:space="0" w:color="auto"/>
                    <w:right w:val="none" w:sz="0" w:space="0" w:color="auto"/>
                  </w:divBdr>
                  <w:divsChild>
                    <w:div w:id="1412392834">
                      <w:marLeft w:val="0"/>
                      <w:marRight w:val="0"/>
                      <w:marTop w:val="0"/>
                      <w:marBottom w:val="0"/>
                      <w:divBdr>
                        <w:top w:val="none" w:sz="0" w:space="0" w:color="auto"/>
                        <w:left w:val="none" w:sz="0" w:space="0" w:color="auto"/>
                        <w:bottom w:val="none" w:sz="0" w:space="0" w:color="auto"/>
                        <w:right w:val="none" w:sz="0" w:space="0" w:color="auto"/>
                      </w:divBdr>
                      <w:divsChild>
                        <w:div w:id="100761030">
                          <w:marLeft w:val="0"/>
                          <w:marRight w:val="0"/>
                          <w:marTop w:val="0"/>
                          <w:marBottom w:val="0"/>
                          <w:divBdr>
                            <w:top w:val="none" w:sz="0" w:space="0" w:color="auto"/>
                            <w:left w:val="none" w:sz="0" w:space="0" w:color="auto"/>
                            <w:bottom w:val="none" w:sz="0" w:space="0" w:color="auto"/>
                            <w:right w:val="none" w:sz="0" w:space="0" w:color="auto"/>
                          </w:divBdr>
                          <w:divsChild>
                            <w:div w:id="58838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676187">
      <w:bodyDiv w:val="1"/>
      <w:marLeft w:val="0"/>
      <w:marRight w:val="0"/>
      <w:marTop w:val="0"/>
      <w:marBottom w:val="0"/>
      <w:divBdr>
        <w:top w:val="none" w:sz="0" w:space="0" w:color="auto"/>
        <w:left w:val="none" w:sz="0" w:space="0" w:color="auto"/>
        <w:bottom w:val="single" w:sz="48" w:space="0" w:color="auto"/>
        <w:right w:val="none" w:sz="0" w:space="0" w:color="auto"/>
      </w:divBdr>
      <w:divsChild>
        <w:div w:id="688988900">
          <w:marLeft w:val="0"/>
          <w:marRight w:val="0"/>
          <w:marTop w:val="0"/>
          <w:marBottom w:val="0"/>
          <w:divBdr>
            <w:top w:val="none" w:sz="0" w:space="0" w:color="auto"/>
            <w:left w:val="none" w:sz="0" w:space="0" w:color="auto"/>
            <w:bottom w:val="none" w:sz="0" w:space="0" w:color="auto"/>
            <w:right w:val="none" w:sz="0" w:space="0" w:color="auto"/>
          </w:divBdr>
        </w:div>
      </w:divsChild>
    </w:div>
    <w:div w:id="1197427513">
      <w:bodyDiv w:val="1"/>
      <w:marLeft w:val="0"/>
      <w:marRight w:val="0"/>
      <w:marTop w:val="0"/>
      <w:marBottom w:val="0"/>
      <w:divBdr>
        <w:top w:val="none" w:sz="0" w:space="0" w:color="auto"/>
        <w:left w:val="none" w:sz="0" w:space="0" w:color="auto"/>
        <w:bottom w:val="single" w:sz="48" w:space="0" w:color="auto"/>
        <w:right w:val="none" w:sz="0" w:space="0" w:color="auto"/>
      </w:divBdr>
      <w:divsChild>
        <w:div w:id="750469116">
          <w:marLeft w:val="0"/>
          <w:marRight w:val="0"/>
          <w:marTop w:val="0"/>
          <w:marBottom w:val="0"/>
          <w:divBdr>
            <w:top w:val="none" w:sz="0" w:space="0" w:color="auto"/>
            <w:left w:val="none" w:sz="0" w:space="0" w:color="auto"/>
            <w:bottom w:val="none" w:sz="0" w:space="0" w:color="auto"/>
            <w:right w:val="none" w:sz="0" w:space="0" w:color="auto"/>
          </w:divBdr>
        </w:div>
      </w:divsChild>
    </w:div>
    <w:div w:id="1260411677">
      <w:bodyDiv w:val="1"/>
      <w:marLeft w:val="0"/>
      <w:marRight w:val="0"/>
      <w:marTop w:val="0"/>
      <w:marBottom w:val="0"/>
      <w:divBdr>
        <w:top w:val="none" w:sz="0" w:space="0" w:color="auto"/>
        <w:left w:val="none" w:sz="0" w:space="0" w:color="auto"/>
        <w:bottom w:val="single" w:sz="48" w:space="0" w:color="auto"/>
        <w:right w:val="none" w:sz="0" w:space="0" w:color="auto"/>
      </w:divBdr>
      <w:divsChild>
        <w:div w:id="57633248">
          <w:marLeft w:val="0"/>
          <w:marRight w:val="0"/>
          <w:marTop w:val="0"/>
          <w:marBottom w:val="0"/>
          <w:divBdr>
            <w:top w:val="none" w:sz="0" w:space="0" w:color="auto"/>
            <w:left w:val="none" w:sz="0" w:space="0" w:color="auto"/>
            <w:bottom w:val="none" w:sz="0" w:space="0" w:color="auto"/>
            <w:right w:val="none" w:sz="0" w:space="0" w:color="auto"/>
          </w:divBdr>
        </w:div>
      </w:divsChild>
    </w:div>
    <w:div w:id="1808740702">
      <w:bodyDiv w:val="1"/>
      <w:marLeft w:val="0"/>
      <w:marRight w:val="0"/>
      <w:marTop w:val="0"/>
      <w:marBottom w:val="0"/>
      <w:divBdr>
        <w:top w:val="none" w:sz="0" w:space="0" w:color="auto"/>
        <w:left w:val="none" w:sz="0" w:space="0" w:color="auto"/>
        <w:bottom w:val="single" w:sz="48" w:space="0" w:color="auto"/>
        <w:right w:val="none" w:sz="0" w:space="0" w:color="auto"/>
      </w:divBdr>
      <w:divsChild>
        <w:div w:id="1983342435">
          <w:marLeft w:val="0"/>
          <w:marRight w:val="0"/>
          <w:marTop w:val="0"/>
          <w:marBottom w:val="0"/>
          <w:divBdr>
            <w:top w:val="none" w:sz="0" w:space="0" w:color="auto"/>
            <w:left w:val="none" w:sz="0" w:space="0" w:color="auto"/>
            <w:bottom w:val="none" w:sz="0" w:space="0" w:color="auto"/>
            <w:right w:val="none" w:sz="0" w:space="0" w:color="auto"/>
          </w:divBdr>
        </w:div>
      </w:divsChild>
    </w:div>
    <w:div w:id="1894734917">
      <w:bodyDiv w:val="1"/>
      <w:marLeft w:val="0"/>
      <w:marRight w:val="0"/>
      <w:marTop w:val="0"/>
      <w:marBottom w:val="0"/>
      <w:divBdr>
        <w:top w:val="none" w:sz="0" w:space="0" w:color="auto"/>
        <w:left w:val="none" w:sz="0" w:space="0" w:color="auto"/>
        <w:bottom w:val="single" w:sz="48" w:space="0" w:color="auto"/>
        <w:right w:val="none" w:sz="0" w:space="0" w:color="auto"/>
      </w:divBdr>
      <w:divsChild>
        <w:div w:id="317079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Mistry</dc:creator>
  <cp:keywords/>
  <dc:description/>
  <cp:lastModifiedBy>Kerry Mistry</cp:lastModifiedBy>
  <cp:revision>2</cp:revision>
  <dcterms:created xsi:type="dcterms:W3CDTF">2021-02-20T22:23:00Z</dcterms:created>
  <dcterms:modified xsi:type="dcterms:W3CDTF">2021-02-20T22:23:00Z</dcterms:modified>
</cp:coreProperties>
</file>