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402" w:rsidRDefault="00835402">
      <w:r>
        <w:rPr>
          <w:noProof/>
          <w:lang w:eastAsia="en-GB"/>
        </w:rPr>
        <w:drawing>
          <wp:inline distT="0" distB="0" distL="0" distR="0">
            <wp:extent cx="1287720" cy="923925"/>
            <wp:effectExtent l="0" t="0" r="8255" b="0"/>
            <wp:docPr id="3" name="Picture 3" descr="Image result for humbern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umbernh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89" cy="93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F25" w:rsidRDefault="00C34F25">
      <w:r>
        <w:t>Speech and language games and resources</w:t>
      </w:r>
    </w:p>
    <w:p w:rsidR="0072608B" w:rsidRDefault="007F5996">
      <w:hyperlink r:id="rId5" w:history="1">
        <w:r w:rsidR="00C34F25" w:rsidRPr="003850CC">
          <w:rPr>
            <w:rStyle w:val="Hyperlink"/>
          </w:rPr>
          <w:t>https://www.humber.nhs.uk/Downloads/Services/Childrens%20therapies/SLT/Language/Pack%20for%20Word%20Finding%20Vocabulary%20and%20Categories.pdf</w:t>
        </w:r>
      </w:hyperlink>
    </w:p>
    <w:p w:rsidR="00C34F25" w:rsidRDefault="00C34F25"/>
    <w:p w:rsidR="00835402" w:rsidRDefault="00835402">
      <w:pPr>
        <w:rPr>
          <w:noProof/>
          <w:lang w:eastAsia="en-GB"/>
        </w:rPr>
      </w:pPr>
    </w:p>
    <w:p w:rsidR="008E514D" w:rsidRDefault="008E514D">
      <w:r>
        <w:rPr>
          <w:noProof/>
          <w:lang w:eastAsia="en-GB"/>
        </w:rPr>
        <w:drawing>
          <wp:inline distT="0" distB="0" distL="0" distR="0">
            <wp:extent cx="1476375" cy="1107281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359" cy="111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651" w:rsidRPr="00835402" w:rsidRDefault="008E514D">
      <w:pPr>
        <w:rPr>
          <w:rFonts w:ascii="Arial Rounded MT Bold" w:hAnsi="Arial Rounded MT Bold"/>
        </w:rPr>
      </w:pPr>
      <w:r w:rsidRPr="00835402">
        <w:rPr>
          <w:rFonts w:ascii="Arial Rounded MT Bold" w:hAnsi="Arial Rounded MT Bold"/>
        </w:rPr>
        <w:t>Activities to support and develop communication</w:t>
      </w:r>
      <w:r w:rsidR="00EE2651" w:rsidRPr="00835402">
        <w:rPr>
          <w:rFonts w:ascii="Arial Rounded MT Bold" w:hAnsi="Arial Rounded MT Bold"/>
        </w:rPr>
        <w:t xml:space="preserve"> </w:t>
      </w:r>
    </w:p>
    <w:p w:rsidR="00C34F25" w:rsidRDefault="007F5996">
      <w:hyperlink r:id="rId7" w:history="1">
        <w:r w:rsidR="008E514D" w:rsidRPr="003850CC">
          <w:rPr>
            <w:rStyle w:val="Hyperlink"/>
          </w:rPr>
          <w:t>https://www.thecommunicationtrust.org.uk/media/3166/postcards_school_age_final.pdf</w:t>
        </w:r>
      </w:hyperlink>
    </w:p>
    <w:p w:rsidR="00EE2651" w:rsidRDefault="00EE2651"/>
    <w:p w:rsidR="00835402" w:rsidRDefault="00835402"/>
    <w:p w:rsidR="00835402" w:rsidRDefault="00835402">
      <w:pPr>
        <w:rPr>
          <w:sz w:val="24"/>
          <w:szCs w:val="24"/>
        </w:rPr>
      </w:pPr>
    </w:p>
    <w:p w:rsidR="00EE2651" w:rsidRPr="00835402" w:rsidRDefault="007F5996">
      <w:pPr>
        <w:rPr>
          <w:sz w:val="24"/>
          <w:szCs w:val="24"/>
        </w:rPr>
      </w:pPr>
      <w:r>
        <w:rPr>
          <w:sz w:val="24"/>
          <w:szCs w:val="24"/>
        </w:rPr>
        <w:t xml:space="preserve">Occupational Therapy: </w:t>
      </w:r>
      <w:r w:rsidR="00EE2651" w:rsidRPr="00835402">
        <w:rPr>
          <w:sz w:val="24"/>
          <w:szCs w:val="24"/>
        </w:rPr>
        <w:t>Pencil Control Pack – developing early handwriting</w:t>
      </w:r>
    </w:p>
    <w:p w:rsidR="00EE2651" w:rsidRDefault="007F5996">
      <w:hyperlink r:id="rId8" w:history="1">
        <w:r w:rsidR="00EE2651" w:rsidRPr="003850CC">
          <w:rPr>
            <w:rStyle w:val="Hyperlink"/>
          </w:rPr>
          <w:t>https://media.wix.com/ugd/806a25_35c96644514f4224aafb58c12cd7d7c3.pdf</w:t>
        </w:r>
      </w:hyperlink>
    </w:p>
    <w:p w:rsidR="00EE2651" w:rsidRPr="00835402" w:rsidRDefault="007F5996">
      <w:pPr>
        <w:rPr>
          <w:sz w:val="24"/>
          <w:szCs w:val="24"/>
        </w:rPr>
      </w:pPr>
      <w:r>
        <w:rPr>
          <w:sz w:val="24"/>
          <w:szCs w:val="24"/>
        </w:rPr>
        <w:t xml:space="preserve">Occupational Therapy: </w:t>
      </w:r>
      <w:bookmarkStart w:id="0" w:name="_GoBack"/>
      <w:bookmarkEnd w:id="0"/>
      <w:r w:rsidR="00EE2651" w:rsidRPr="00835402">
        <w:rPr>
          <w:sz w:val="24"/>
          <w:szCs w:val="24"/>
        </w:rPr>
        <w:t>Brain Breaks Pack – short activity cards</w:t>
      </w:r>
    </w:p>
    <w:p w:rsidR="00EE2651" w:rsidRDefault="007F5996">
      <w:hyperlink r:id="rId9" w:history="1">
        <w:r w:rsidR="00EE2651" w:rsidRPr="003850CC">
          <w:rPr>
            <w:rStyle w:val="Hyperlink"/>
          </w:rPr>
          <w:t>https://media.wix.com/ugd/806a25_3550bf447d0244dba3076543cb069a9a.pdf</w:t>
        </w:r>
      </w:hyperlink>
    </w:p>
    <w:p w:rsidR="00EE2651" w:rsidRDefault="00EE2651"/>
    <w:p w:rsidR="00835402" w:rsidRDefault="00835402"/>
    <w:p w:rsidR="00835402" w:rsidRPr="00835402" w:rsidRDefault="00835402">
      <w:pPr>
        <w:rPr>
          <w:rFonts w:ascii="Kristen ITC" w:hAnsi="Kristen ITC"/>
          <w:sz w:val="24"/>
          <w:szCs w:val="24"/>
        </w:rPr>
      </w:pPr>
      <w:r w:rsidRPr="00835402">
        <w:rPr>
          <w:rFonts w:ascii="Kristen ITC" w:hAnsi="Kristen ITC"/>
          <w:sz w:val="24"/>
          <w:szCs w:val="24"/>
        </w:rPr>
        <w:t>Real Life Learning</w:t>
      </w:r>
    </w:p>
    <w:p w:rsidR="00835402" w:rsidRPr="00835402" w:rsidRDefault="00835402">
      <w:pPr>
        <w:rPr>
          <w:rFonts w:ascii="Kristen ITC" w:hAnsi="Kristen ITC"/>
          <w:sz w:val="24"/>
          <w:szCs w:val="24"/>
        </w:rPr>
      </w:pPr>
      <w:r w:rsidRPr="00835402">
        <w:rPr>
          <w:rFonts w:ascii="Kristen ITC" w:hAnsi="Kristen ITC" w:cs="Helvetica"/>
          <w:color w:val="333333"/>
          <w:sz w:val="24"/>
          <w:szCs w:val="24"/>
          <w:shd w:val="clear" w:color="auto" w:fill="F2F3ED"/>
        </w:rPr>
        <w:t>Resources to support functional and life skills for children and young people during school closures.</w:t>
      </w:r>
    </w:p>
    <w:p w:rsidR="00EE2651" w:rsidRDefault="007F5996">
      <w:hyperlink r:id="rId10" w:history="1">
        <w:r w:rsidR="00835402" w:rsidRPr="003850CC">
          <w:rPr>
            <w:rStyle w:val="Hyperlink"/>
          </w:rPr>
          <w:t>https://www.ucl.ac.uk/ioe/departments-and-centres/centres/centre-inclusive-education/homeschooling-children-send/real-life-learning?fbclid=IwAR2ztYOc186CV9494zENVVBxfNxydeZ5i0NnBumT0fVZMi9BmLAZ72c9PfQ</w:t>
        </w:r>
      </w:hyperlink>
    </w:p>
    <w:p w:rsidR="00835402" w:rsidRDefault="00835402"/>
    <w:sectPr w:rsidR="008354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25"/>
    <w:rsid w:val="0072608B"/>
    <w:rsid w:val="007F5996"/>
    <w:rsid w:val="00835402"/>
    <w:rsid w:val="008E514D"/>
    <w:rsid w:val="00C34F25"/>
    <w:rsid w:val="00EE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AD23"/>
  <w15:chartTrackingRefBased/>
  <w15:docId w15:val="{B86248E0-06AB-4C85-8952-A7086676B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4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wix.com/ugd/806a25_35c96644514f4224aafb58c12cd7d7c3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communicationtrust.org.uk/media/3166/postcards_school_age_final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www.humber.nhs.uk/Downloads/Services/Childrens%20therapies/SLT/Language/Pack%20for%20Word%20Finding%20Vocabulary%20and%20Categories.pdf" TargetMode="External"/><Relationship Id="rId10" Type="http://schemas.openxmlformats.org/officeDocument/2006/relationships/hyperlink" Target="https://www.ucl.ac.uk/ioe/departments-and-centres/centres/centre-inclusive-education/homeschooling-children-send/real-life-learning?fbclid=IwAR2ztYOc186CV9494zENVVBxfNxydeZ5i0NnBumT0fVZMi9BmLAZ72c9PfQ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media.wix.com/ugd/806a25_3550bf447d0244dba3076543cb069a9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Brazell</dc:creator>
  <cp:keywords/>
  <dc:description/>
  <cp:lastModifiedBy>Philippa Brazell</cp:lastModifiedBy>
  <cp:revision>2</cp:revision>
  <dcterms:created xsi:type="dcterms:W3CDTF">2020-05-06T12:32:00Z</dcterms:created>
  <dcterms:modified xsi:type="dcterms:W3CDTF">2020-05-06T13:30:00Z</dcterms:modified>
</cp:coreProperties>
</file>