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5424" w:type="dxa"/>
        <w:tblInd w:w="-467" w:type="dxa"/>
        <w:tblLook w:val="04A0" w:firstRow="1" w:lastRow="0" w:firstColumn="1" w:lastColumn="0" w:noHBand="0" w:noVBand="1"/>
      </w:tblPr>
      <w:tblGrid>
        <w:gridCol w:w="4431"/>
        <w:gridCol w:w="993"/>
      </w:tblGrid>
      <w:tr w:rsidR="00801162" w:rsidRPr="00801162" w:rsidTr="0057778D">
        <w:trPr>
          <w:trHeight w:val="361"/>
        </w:trPr>
        <w:tc>
          <w:tcPr>
            <w:tcW w:w="5424" w:type="dxa"/>
            <w:gridSpan w:val="2"/>
          </w:tcPr>
          <w:p w:rsidR="00801162" w:rsidRPr="00801162" w:rsidRDefault="00801162" w:rsidP="0057778D">
            <w:pPr>
              <w:jc w:val="center"/>
              <w:rPr>
                <w:rFonts w:ascii="Comic Sans MS" w:hAnsi="Comic Sans MS"/>
                <w:b/>
              </w:rPr>
            </w:pPr>
            <w:r w:rsidRPr="00801162">
              <w:rPr>
                <w:rFonts w:ascii="Comic Sans MS" w:hAnsi="Comic Sans MS"/>
                <w:b/>
              </w:rPr>
              <w:t>Conclusion Checklist</w:t>
            </w:r>
          </w:p>
        </w:tc>
      </w:tr>
      <w:tr w:rsidR="00801162" w:rsidRPr="00801162" w:rsidTr="0057778D">
        <w:trPr>
          <w:trHeight w:val="361"/>
        </w:trPr>
        <w:tc>
          <w:tcPr>
            <w:tcW w:w="5424" w:type="dxa"/>
            <w:gridSpan w:val="2"/>
          </w:tcPr>
          <w:p w:rsidR="00801162" w:rsidRPr="00801162" w:rsidRDefault="00801162" w:rsidP="0057778D">
            <w:pPr>
              <w:rPr>
                <w:rFonts w:ascii="Comic Sans MS" w:hAnsi="Comic Sans MS"/>
              </w:rPr>
            </w:pPr>
            <w:r w:rsidRPr="00801162">
              <w:rPr>
                <w:rFonts w:ascii="Comic Sans MS" w:hAnsi="Comic Sans MS"/>
              </w:rPr>
              <w:t>Have you…?</w:t>
            </w:r>
          </w:p>
        </w:tc>
      </w:tr>
      <w:tr w:rsidR="00801162" w:rsidRPr="00801162" w:rsidTr="0057778D">
        <w:trPr>
          <w:trHeight w:val="361"/>
        </w:trPr>
        <w:tc>
          <w:tcPr>
            <w:tcW w:w="4431" w:type="dxa"/>
          </w:tcPr>
          <w:p w:rsidR="00801162" w:rsidRPr="00801162" w:rsidRDefault="00801162" w:rsidP="0057778D">
            <w:pPr>
              <w:rPr>
                <w:rFonts w:ascii="Comic Sans MS" w:hAnsi="Comic Sans MS"/>
              </w:rPr>
            </w:pPr>
            <w:r w:rsidRPr="00801162">
              <w:rPr>
                <w:rFonts w:ascii="Comic Sans MS" w:hAnsi="Comic Sans MS"/>
              </w:rPr>
              <w:t>Summarised both sides of the argument</w:t>
            </w:r>
          </w:p>
        </w:tc>
        <w:tc>
          <w:tcPr>
            <w:tcW w:w="993" w:type="dxa"/>
          </w:tcPr>
          <w:p w:rsidR="00801162" w:rsidRPr="00801162" w:rsidRDefault="00801162" w:rsidP="0057778D">
            <w:pPr>
              <w:rPr>
                <w:rFonts w:ascii="Comic Sans MS" w:hAnsi="Comic Sans MS"/>
              </w:rPr>
            </w:pPr>
          </w:p>
        </w:tc>
      </w:tr>
      <w:tr w:rsidR="00801162" w:rsidRPr="00801162" w:rsidTr="0057778D">
        <w:trPr>
          <w:trHeight w:val="361"/>
        </w:trPr>
        <w:tc>
          <w:tcPr>
            <w:tcW w:w="4431" w:type="dxa"/>
          </w:tcPr>
          <w:p w:rsidR="00801162" w:rsidRPr="00801162" w:rsidRDefault="00801162" w:rsidP="0057778D">
            <w:pPr>
              <w:rPr>
                <w:rFonts w:ascii="Comic Sans MS" w:hAnsi="Comic Sans MS"/>
              </w:rPr>
            </w:pPr>
            <w:r w:rsidRPr="00801162">
              <w:rPr>
                <w:rFonts w:ascii="Comic Sans MS" w:hAnsi="Comic Sans MS"/>
              </w:rPr>
              <w:t>Summarised the supporting side of the argument</w:t>
            </w:r>
          </w:p>
        </w:tc>
        <w:tc>
          <w:tcPr>
            <w:tcW w:w="993" w:type="dxa"/>
          </w:tcPr>
          <w:p w:rsidR="00801162" w:rsidRPr="00801162" w:rsidRDefault="00801162" w:rsidP="0057778D">
            <w:pPr>
              <w:rPr>
                <w:rFonts w:ascii="Comic Sans MS" w:hAnsi="Comic Sans MS"/>
              </w:rPr>
            </w:pPr>
          </w:p>
        </w:tc>
      </w:tr>
      <w:tr w:rsidR="00801162" w:rsidRPr="00801162" w:rsidTr="0057778D">
        <w:trPr>
          <w:trHeight w:val="361"/>
        </w:trPr>
        <w:tc>
          <w:tcPr>
            <w:tcW w:w="4431" w:type="dxa"/>
          </w:tcPr>
          <w:p w:rsidR="00801162" w:rsidRPr="00801162" w:rsidRDefault="00801162" w:rsidP="0057778D">
            <w:pPr>
              <w:rPr>
                <w:rFonts w:ascii="Comic Sans MS" w:hAnsi="Comic Sans MS"/>
              </w:rPr>
            </w:pPr>
            <w:r w:rsidRPr="00801162">
              <w:rPr>
                <w:rFonts w:ascii="Comic Sans MS" w:hAnsi="Comic Sans MS"/>
              </w:rPr>
              <w:t>Summarised the opposing side of the argument</w:t>
            </w:r>
          </w:p>
        </w:tc>
        <w:tc>
          <w:tcPr>
            <w:tcW w:w="993" w:type="dxa"/>
          </w:tcPr>
          <w:p w:rsidR="00801162" w:rsidRPr="00801162" w:rsidRDefault="00801162" w:rsidP="0057778D">
            <w:pPr>
              <w:rPr>
                <w:rFonts w:ascii="Comic Sans MS" w:hAnsi="Comic Sans MS"/>
              </w:rPr>
            </w:pPr>
          </w:p>
        </w:tc>
      </w:tr>
      <w:tr w:rsidR="00801162" w:rsidRPr="00801162" w:rsidTr="0057778D">
        <w:trPr>
          <w:trHeight w:val="383"/>
        </w:trPr>
        <w:tc>
          <w:tcPr>
            <w:tcW w:w="4431" w:type="dxa"/>
          </w:tcPr>
          <w:p w:rsidR="00801162" w:rsidRPr="00801162" w:rsidRDefault="00801162" w:rsidP="0057778D">
            <w:pPr>
              <w:rPr>
                <w:rFonts w:ascii="Comic Sans MS" w:hAnsi="Comic Sans MS"/>
              </w:rPr>
            </w:pPr>
            <w:r w:rsidRPr="00801162">
              <w:rPr>
                <w:rFonts w:ascii="Comic Sans MS" w:hAnsi="Comic Sans MS"/>
              </w:rPr>
              <w:t xml:space="preserve">Reached a decision </w:t>
            </w:r>
            <w:r w:rsidRPr="00801162">
              <w:rPr>
                <w:rFonts w:ascii="Comic Sans MS" w:hAnsi="Comic Sans MS"/>
                <w:b/>
              </w:rPr>
              <w:t>OR</w:t>
            </w:r>
            <w:r w:rsidRPr="00801162">
              <w:rPr>
                <w:rFonts w:ascii="Comic Sans MS" w:hAnsi="Comic Sans MS"/>
              </w:rPr>
              <w:t xml:space="preserve"> asked the reader to decide for themselves</w:t>
            </w:r>
          </w:p>
        </w:tc>
        <w:tc>
          <w:tcPr>
            <w:tcW w:w="993" w:type="dxa"/>
          </w:tcPr>
          <w:p w:rsidR="00801162" w:rsidRPr="00801162" w:rsidRDefault="00801162" w:rsidP="0057778D">
            <w:pPr>
              <w:rPr>
                <w:rFonts w:ascii="Comic Sans MS" w:hAnsi="Comic Sans MS"/>
              </w:rPr>
            </w:pPr>
          </w:p>
        </w:tc>
      </w:tr>
    </w:tbl>
    <w:p w:rsidR="006246E3" w:rsidRDefault="006246E3" w:rsidP="00801162"/>
    <w:tbl>
      <w:tblPr>
        <w:tblStyle w:val="TableGrid"/>
        <w:tblW w:w="5424" w:type="dxa"/>
        <w:tblInd w:w="-467" w:type="dxa"/>
        <w:tblLook w:val="04A0" w:firstRow="1" w:lastRow="0" w:firstColumn="1" w:lastColumn="0" w:noHBand="0" w:noVBand="1"/>
      </w:tblPr>
      <w:tblGrid>
        <w:gridCol w:w="4431"/>
        <w:gridCol w:w="993"/>
      </w:tblGrid>
      <w:tr w:rsidR="00801162" w:rsidRPr="00801162" w:rsidTr="0057778D">
        <w:trPr>
          <w:trHeight w:val="361"/>
        </w:trPr>
        <w:tc>
          <w:tcPr>
            <w:tcW w:w="5424" w:type="dxa"/>
            <w:gridSpan w:val="2"/>
          </w:tcPr>
          <w:p w:rsidR="00801162" w:rsidRPr="00801162" w:rsidRDefault="00801162" w:rsidP="0057778D">
            <w:pPr>
              <w:jc w:val="center"/>
              <w:rPr>
                <w:rFonts w:ascii="Comic Sans MS" w:hAnsi="Comic Sans MS"/>
                <w:b/>
              </w:rPr>
            </w:pPr>
            <w:r w:rsidRPr="00801162">
              <w:rPr>
                <w:rFonts w:ascii="Comic Sans MS" w:hAnsi="Comic Sans MS"/>
                <w:b/>
              </w:rPr>
              <w:t>Conclusion Checklist</w:t>
            </w:r>
          </w:p>
        </w:tc>
      </w:tr>
      <w:tr w:rsidR="00801162" w:rsidRPr="00801162" w:rsidTr="0057778D">
        <w:trPr>
          <w:trHeight w:val="361"/>
        </w:trPr>
        <w:tc>
          <w:tcPr>
            <w:tcW w:w="5424" w:type="dxa"/>
            <w:gridSpan w:val="2"/>
          </w:tcPr>
          <w:p w:rsidR="00801162" w:rsidRPr="00801162" w:rsidRDefault="00801162" w:rsidP="0057778D">
            <w:pPr>
              <w:rPr>
                <w:rFonts w:ascii="Comic Sans MS" w:hAnsi="Comic Sans MS"/>
              </w:rPr>
            </w:pPr>
            <w:r w:rsidRPr="00801162">
              <w:rPr>
                <w:rFonts w:ascii="Comic Sans MS" w:hAnsi="Comic Sans MS"/>
              </w:rPr>
              <w:t>Have you…?</w:t>
            </w:r>
          </w:p>
        </w:tc>
      </w:tr>
      <w:tr w:rsidR="00801162" w:rsidRPr="00801162" w:rsidTr="0057778D">
        <w:trPr>
          <w:trHeight w:val="361"/>
        </w:trPr>
        <w:tc>
          <w:tcPr>
            <w:tcW w:w="4431" w:type="dxa"/>
          </w:tcPr>
          <w:p w:rsidR="00801162" w:rsidRPr="00801162" w:rsidRDefault="00801162" w:rsidP="0057778D">
            <w:pPr>
              <w:rPr>
                <w:rFonts w:ascii="Comic Sans MS" w:hAnsi="Comic Sans MS"/>
              </w:rPr>
            </w:pPr>
            <w:r w:rsidRPr="00801162">
              <w:rPr>
                <w:rFonts w:ascii="Comic Sans MS" w:hAnsi="Comic Sans MS"/>
              </w:rPr>
              <w:t>Summarised both sides of the argument</w:t>
            </w:r>
          </w:p>
        </w:tc>
        <w:tc>
          <w:tcPr>
            <w:tcW w:w="993" w:type="dxa"/>
          </w:tcPr>
          <w:p w:rsidR="00801162" w:rsidRPr="00801162" w:rsidRDefault="00801162" w:rsidP="0057778D">
            <w:pPr>
              <w:rPr>
                <w:rFonts w:ascii="Comic Sans MS" w:hAnsi="Comic Sans MS"/>
              </w:rPr>
            </w:pPr>
          </w:p>
        </w:tc>
      </w:tr>
      <w:tr w:rsidR="00801162" w:rsidRPr="00801162" w:rsidTr="0057778D">
        <w:trPr>
          <w:trHeight w:val="361"/>
        </w:trPr>
        <w:tc>
          <w:tcPr>
            <w:tcW w:w="4431" w:type="dxa"/>
          </w:tcPr>
          <w:p w:rsidR="00801162" w:rsidRPr="00801162" w:rsidRDefault="00801162" w:rsidP="0057778D">
            <w:pPr>
              <w:rPr>
                <w:rFonts w:ascii="Comic Sans MS" w:hAnsi="Comic Sans MS"/>
              </w:rPr>
            </w:pPr>
            <w:r w:rsidRPr="00801162">
              <w:rPr>
                <w:rFonts w:ascii="Comic Sans MS" w:hAnsi="Comic Sans MS"/>
              </w:rPr>
              <w:t>Summarised the supporting side of the argument</w:t>
            </w:r>
          </w:p>
        </w:tc>
        <w:tc>
          <w:tcPr>
            <w:tcW w:w="993" w:type="dxa"/>
          </w:tcPr>
          <w:p w:rsidR="00801162" w:rsidRPr="00801162" w:rsidRDefault="00801162" w:rsidP="0057778D">
            <w:pPr>
              <w:rPr>
                <w:rFonts w:ascii="Comic Sans MS" w:hAnsi="Comic Sans MS"/>
              </w:rPr>
            </w:pPr>
          </w:p>
        </w:tc>
      </w:tr>
      <w:tr w:rsidR="00801162" w:rsidRPr="00801162" w:rsidTr="0057778D">
        <w:trPr>
          <w:trHeight w:val="361"/>
        </w:trPr>
        <w:tc>
          <w:tcPr>
            <w:tcW w:w="4431" w:type="dxa"/>
          </w:tcPr>
          <w:p w:rsidR="00801162" w:rsidRPr="00801162" w:rsidRDefault="00801162" w:rsidP="0057778D">
            <w:pPr>
              <w:rPr>
                <w:rFonts w:ascii="Comic Sans MS" w:hAnsi="Comic Sans MS"/>
              </w:rPr>
            </w:pPr>
            <w:r w:rsidRPr="00801162">
              <w:rPr>
                <w:rFonts w:ascii="Comic Sans MS" w:hAnsi="Comic Sans MS"/>
              </w:rPr>
              <w:t>Summarised the opposing side of the argument</w:t>
            </w:r>
          </w:p>
        </w:tc>
        <w:tc>
          <w:tcPr>
            <w:tcW w:w="993" w:type="dxa"/>
          </w:tcPr>
          <w:p w:rsidR="00801162" w:rsidRPr="00801162" w:rsidRDefault="00801162" w:rsidP="0057778D">
            <w:pPr>
              <w:rPr>
                <w:rFonts w:ascii="Comic Sans MS" w:hAnsi="Comic Sans MS"/>
              </w:rPr>
            </w:pPr>
          </w:p>
        </w:tc>
      </w:tr>
      <w:tr w:rsidR="00801162" w:rsidRPr="00801162" w:rsidTr="0057778D">
        <w:trPr>
          <w:trHeight w:val="383"/>
        </w:trPr>
        <w:tc>
          <w:tcPr>
            <w:tcW w:w="4431" w:type="dxa"/>
          </w:tcPr>
          <w:p w:rsidR="00801162" w:rsidRPr="00801162" w:rsidRDefault="00801162" w:rsidP="0057778D">
            <w:pPr>
              <w:rPr>
                <w:rFonts w:ascii="Comic Sans MS" w:hAnsi="Comic Sans MS"/>
              </w:rPr>
            </w:pPr>
            <w:r w:rsidRPr="00801162">
              <w:rPr>
                <w:rFonts w:ascii="Comic Sans MS" w:hAnsi="Comic Sans MS"/>
              </w:rPr>
              <w:t xml:space="preserve">Reached a decision </w:t>
            </w:r>
            <w:r w:rsidRPr="00801162">
              <w:rPr>
                <w:rFonts w:ascii="Comic Sans MS" w:hAnsi="Comic Sans MS"/>
                <w:b/>
              </w:rPr>
              <w:t>OR</w:t>
            </w:r>
            <w:r w:rsidRPr="00801162">
              <w:rPr>
                <w:rFonts w:ascii="Comic Sans MS" w:hAnsi="Comic Sans MS"/>
              </w:rPr>
              <w:t xml:space="preserve"> asked the reader to decide for themselves</w:t>
            </w:r>
          </w:p>
        </w:tc>
        <w:tc>
          <w:tcPr>
            <w:tcW w:w="993" w:type="dxa"/>
          </w:tcPr>
          <w:p w:rsidR="00801162" w:rsidRPr="00801162" w:rsidRDefault="00801162" w:rsidP="0057778D">
            <w:pPr>
              <w:rPr>
                <w:rFonts w:ascii="Comic Sans MS" w:hAnsi="Comic Sans MS"/>
              </w:rPr>
            </w:pPr>
          </w:p>
        </w:tc>
      </w:tr>
    </w:tbl>
    <w:p w:rsidR="00801162" w:rsidRDefault="00801162" w:rsidP="00801162"/>
    <w:tbl>
      <w:tblPr>
        <w:tblStyle w:val="TableGrid"/>
        <w:tblW w:w="5424" w:type="dxa"/>
        <w:tblInd w:w="-467" w:type="dxa"/>
        <w:tblLook w:val="04A0" w:firstRow="1" w:lastRow="0" w:firstColumn="1" w:lastColumn="0" w:noHBand="0" w:noVBand="1"/>
      </w:tblPr>
      <w:tblGrid>
        <w:gridCol w:w="4431"/>
        <w:gridCol w:w="993"/>
      </w:tblGrid>
      <w:tr w:rsidR="00801162" w:rsidRPr="00801162" w:rsidTr="0057778D">
        <w:trPr>
          <w:trHeight w:val="361"/>
        </w:trPr>
        <w:tc>
          <w:tcPr>
            <w:tcW w:w="5424" w:type="dxa"/>
            <w:gridSpan w:val="2"/>
          </w:tcPr>
          <w:p w:rsidR="00801162" w:rsidRPr="00801162" w:rsidRDefault="00801162" w:rsidP="0057778D">
            <w:pPr>
              <w:jc w:val="center"/>
              <w:rPr>
                <w:rFonts w:ascii="Comic Sans MS" w:hAnsi="Comic Sans MS"/>
                <w:b/>
              </w:rPr>
            </w:pPr>
            <w:r w:rsidRPr="00801162">
              <w:rPr>
                <w:rFonts w:ascii="Comic Sans MS" w:hAnsi="Comic Sans MS"/>
                <w:b/>
              </w:rPr>
              <w:t>Conclusion Checklist</w:t>
            </w:r>
          </w:p>
        </w:tc>
      </w:tr>
      <w:tr w:rsidR="00801162" w:rsidRPr="00801162" w:rsidTr="0057778D">
        <w:trPr>
          <w:trHeight w:val="361"/>
        </w:trPr>
        <w:tc>
          <w:tcPr>
            <w:tcW w:w="5424" w:type="dxa"/>
            <w:gridSpan w:val="2"/>
          </w:tcPr>
          <w:p w:rsidR="00801162" w:rsidRPr="00801162" w:rsidRDefault="00801162" w:rsidP="0057778D">
            <w:pPr>
              <w:rPr>
                <w:rFonts w:ascii="Comic Sans MS" w:hAnsi="Comic Sans MS"/>
              </w:rPr>
            </w:pPr>
            <w:r w:rsidRPr="00801162">
              <w:rPr>
                <w:rFonts w:ascii="Comic Sans MS" w:hAnsi="Comic Sans MS"/>
              </w:rPr>
              <w:t>Have you…?</w:t>
            </w:r>
          </w:p>
        </w:tc>
      </w:tr>
      <w:tr w:rsidR="00801162" w:rsidRPr="00801162" w:rsidTr="0057778D">
        <w:trPr>
          <w:trHeight w:val="361"/>
        </w:trPr>
        <w:tc>
          <w:tcPr>
            <w:tcW w:w="4431" w:type="dxa"/>
          </w:tcPr>
          <w:p w:rsidR="00801162" w:rsidRPr="00801162" w:rsidRDefault="00801162" w:rsidP="0057778D">
            <w:pPr>
              <w:rPr>
                <w:rFonts w:ascii="Comic Sans MS" w:hAnsi="Comic Sans MS"/>
              </w:rPr>
            </w:pPr>
            <w:r w:rsidRPr="00801162">
              <w:rPr>
                <w:rFonts w:ascii="Comic Sans MS" w:hAnsi="Comic Sans MS"/>
              </w:rPr>
              <w:t>Summarised both sides of the argument</w:t>
            </w:r>
          </w:p>
        </w:tc>
        <w:tc>
          <w:tcPr>
            <w:tcW w:w="993" w:type="dxa"/>
          </w:tcPr>
          <w:p w:rsidR="00801162" w:rsidRPr="00801162" w:rsidRDefault="00801162" w:rsidP="0057778D">
            <w:pPr>
              <w:rPr>
                <w:rFonts w:ascii="Comic Sans MS" w:hAnsi="Comic Sans MS"/>
              </w:rPr>
            </w:pPr>
          </w:p>
        </w:tc>
      </w:tr>
      <w:tr w:rsidR="00801162" w:rsidRPr="00801162" w:rsidTr="0057778D">
        <w:trPr>
          <w:trHeight w:val="361"/>
        </w:trPr>
        <w:tc>
          <w:tcPr>
            <w:tcW w:w="4431" w:type="dxa"/>
          </w:tcPr>
          <w:p w:rsidR="00801162" w:rsidRPr="00801162" w:rsidRDefault="00801162" w:rsidP="0057778D">
            <w:pPr>
              <w:rPr>
                <w:rFonts w:ascii="Comic Sans MS" w:hAnsi="Comic Sans MS"/>
              </w:rPr>
            </w:pPr>
            <w:r w:rsidRPr="00801162">
              <w:rPr>
                <w:rFonts w:ascii="Comic Sans MS" w:hAnsi="Comic Sans MS"/>
              </w:rPr>
              <w:t>Summarised the supporting side of the argument</w:t>
            </w:r>
          </w:p>
        </w:tc>
        <w:tc>
          <w:tcPr>
            <w:tcW w:w="993" w:type="dxa"/>
          </w:tcPr>
          <w:p w:rsidR="00801162" w:rsidRPr="00801162" w:rsidRDefault="00801162" w:rsidP="0057778D">
            <w:pPr>
              <w:rPr>
                <w:rFonts w:ascii="Comic Sans MS" w:hAnsi="Comic Sans MS"/>
              </w:rPr>
            </w:pPr>
          </w:p>
        </w:tc>
      </w:tr>
      <w:tr w:rsidR="00801162" w:rsidRPr="00801162" w:rsidTr="0057778D">
        <w:trPr>
          <w:trHeight w:val="361"/>
        </w:trPr>
        <w:tc>
          <w:tcPr>
            <w:tcW w:w="4431" w:type="dxa"/>
          </w:tcPr>
          <w:p w:rsidR="00801162" w:rsidRPr="00801162" w:rsidRDefault="00801162" w:rsidP="0057778D">
            <w:pPr>
              <w:rPr>
                <w:rFonts w:ascii="Comic Sans MS" w:hAnsi="Comic Sans MS"/>
              </w:rPr>
            </w:pPr>
            <w:r w:rsidRPr="00801162">
              <w:rPr>
                <w:rFonts w:ascii="Comic Sans MS" w:hAnsi="Comic Sans MS"/>
              </w:rPr>
              <w:t>Summarised the opposing side of the argument</w:t>
            </w:r>
          </w:p>
        </w:tc>
        <w:tc>
          <w:tcPr>
            <w:tcW w:w="993" w:type="dxa"/>
          </w:tcPr>
          <w:p w:rsidR="00801162" w:rsidRPr="00801162" w:rsidRDefault="00801162" w:rsidP="0057778D">
            <w:pPr>
              <w:rPr>
                <w:rFonts w:ascii="Comic Sans MS" w:hAnsi="Comic Sans MS"/>
              </w:rPr>
            </w:pPr>
          </w:p>
        </w:tc>
      </w:tr>
      <w:tr w:rsidR="00801162" w:rsidRPr="00801162" w:rsidTr="0057778D">
        <w:trPr>
          <w:trHeight w:val="383"/>
        </w:trPr>
        <w:tc>
          <w:tcPr>
            <w:tcW w:w="4431" w:type="dxa"/>
          </w:tcPr>
          <w:p w:rsidR="00801162" w:rsidRPr="00801162" w:rsidRDefault="00801162" w:rsidP="0057778D">
            <w:pPr>
              <w:rPr>
                <w:rFonts w:ascii="Comic Sans MS" w:hAnsi="Comic Sans MS"/>
              </w:rPr>
            </w:pPr>
            <w:r w:rsidRPr="00801162">
              <w:rPr>
                <w:rFonts w:ascii="Comic Sans MS" w:hAnsi="Comic Sans MS"/>
              </w:rPr>
              <w:t xml:space="preserve">Reached a decision </w:t>
            </w:r>
            <w:r w:rsidRPr="00801162">
              <w:rPr>
                <w:rFonts w:ascii="Comic Sans MS" w:hAnsi="Comic Sans MS"/>
                <w:b/>
              </w:rPr>
              <w:t>OR</w:t>
            </w:r>
            <w:r w:rsidRPr="00801162">
              <w:rPr>
                <w:rFonts w:ascii="Comic Sans MS" w:hAnsi="Comic Sans MS"/>
              </w:rPr>
              <w:t xml:space="preserve"> asked the reader to decide for themselves</w:t>
            </w:r>
          </w:p>
        </w:tc>
        <w:tc>
          <w:tcPr>
            <w:tcW w:w="993" w:type="dxa"/>
          </w:tcPr>
          <w:p w:rsidR="00801162" w:rsidRPr="00801162" w:rsidRDefault="00801162" w:rsidP="0057778D">
            <w:pPr>
              <w:rPr>
                <w:rFonts w:ascii="Comic Sans MS" w:hAnsi="Comic Sans MS"/>
              </w:rPr>
            </w:pPr>
          </w:p>
        </w:tc>
      </w:tr>
    </w:tbl>
    <w:p w:rsidR="00801162" w:rsidRDefault="00801162" w:rsidP="00801162"/>
    <w:tbl>
      <w:tblPr>
        <w:tblStyle w:val="TableGrid"/>
        <w:tblW w:w="5424" w:type="dxa"/>
        <w:tblInd w:w="-467" w:type="dxa"/>
        <w:tblLook w:val="04A0" w:firstRow="1" w:lastRow="0" w:firstColumn="1" w:lastColumn="0" w:noHBand="0" w:noVBand="1"/>
      </w:tblPr>
      <w:tblGrid>
        <w:gridCol w:w="4431"/>
        <w:gridCol w:w="993"/>
      </w:tblGrid>
      <w:tr w:rsidR="00801162" w:rsidRPr="00801162" w:rsidTr="0057778D">
        <w:trPr>
          <w:trHeight w:val="361"/>
        </w:trPr>
        <w:tc>
          <w:tcPr>
            <w:tcW w:w="5424" w:type="dxa"/>
            <w:gridSpan w:val="2"/>
          </w:tcPr>
          <w:p w:rsidR="00801162" w:rsidRPr="00801162" w:rsidRDefault="00801162" w:rsidP="0057778D">
            <w:pPr>
              <w:jc w:val="center"/>
              <w:rPr>
                <w:rFonts w:ascii="Comic Sans MS" w:hAnsi="Comic Sans MS"/>
                <w:b/>
              </w:rPr>
            </w:pPr>
            <w:r w:rsidRPr="00801162">
              <w:rPr>
                <w:rFonts w:ascii="Comic Sans MS" w:hAnsi="Comic Sans MS"/>
                <w:b/>
              </w:rPr>
              <w:t>Conclusion Checklist</w:t>
            </w:r>
          </w:p>
        </w:tc>
      </w:tr>
      <w:tr w:rsidR="00801162" w:rsidRPr="00801162" w:rsidTr="0057778D">
        <w:trPr>
          <w:trHeight w:val="361"/>
        </w:trPr>
        <w:tc>
          <w:tcPr>
            <w:tcW w:w="5424" w:type="dxa"/>
            <w:gridSpan w:val="2"/>
          </w:tcPr>
          <w:p w:rsidR="00801162" w:rsidRPr="00801162" w:rsidRDefault="00801162" w:rsidP="0057778D">
            <w:pPr>
              <w:rPr>
                <w:rFonts w:ascii="Comic Sans MS" w:hAnsi="Comic Sans MS"/>
              </w:rPr>
            </w:pPr>
            <w:r w:rsidRPr="00801162">
              <w:rPr>
                <w:rFonts w:ascii="Comic Sans MS" w:hAnsi="Comic Sans MS"/>
              </w:rPr>
              <w:t>Have you…?</w:t>
            </w:r>
          </w:p>
        </w:tc>
      </w:tr>
      <w:tr w:rsidR="00801162" w:rsidRPr="00801162" w:rsidTr="0057778D">
        <w:trPr>
          <w:trHeight w:val="361"/>
        </w:trPr>
        <w:tc>
          <w:tcPr>
            <w:tcW w:w="4431" w:type="dxa"/>
          </w:tcPr>
          <w:p w:rsidR="00801162" w:rsidRPr="00801162" w:rsidRDefault="00801162" w:rsidP="0057778D">
            <w:pPr>
              <w:rPr>
                <w:rFonts w:ascii="Comic Sans MS" w:hAnsi="Comic Sans MS"/>
              </w:rPr>
            </w:pPr>
            <w:r w:rsidRPr="00801162">
              <w:rPr>
                <w:rFonts w:ascii="Comic Sans MS" w:hAnsi="Comic Sans MS"/>
              </w:rPr>
              <w:t>Summarised both sides of the argument</w:t>
            </w:r>
          </w:p>
        </w:tc>
        <w:tc>
          <w:tcPr>
            <w:tcW w:w="993" w:type="dxa"/>
          </w:tcPr>
          <w:p w:rsidR="00801162" w:rsidRPr="00801162" w:rsidRDefault="00801162" w:rsidP="0057778D">
            <w:pPr>
              <w:rPr>
                <w:rFonts w:ascii="Comic Sans MS" w:hAnsi="Comic Sans MS"/>
              </w:rPr>
            </w:pPr>
          </w:p>
        </w:tc>
      </w:tr>
      <w:tr w:rsidR="00801162" w:rsidRPr="00801162" w:rsidTr="0057778D">
        <w:trPr>
          <w:trHeight w:val="361"/>
        </w:trPr>
        <w:tc>
          <w:tcPr>
            <w:tcW w:w="4431" w:type="dxa"/>
          </w:tcPr>
          <w:p w:rsidR="00801162" w:rsidRPr="00801162" w:rsidRDefault="00801162" w:rsidP="0057778D">
            <w:pPr>
              <w:rPr>
                <w:rFonts w:ascii="Comic Sans MS" w:hAnsi="Comic Sans MS"/>
              </w:rPr>
            </w:pPr>
            <w:r w:rsidRPr="00801162">
              <w:rPr>
                <w:rFonts w:ascii="Comic Sans MS" w:hAnsi="Comic Sans MS"/>
              </w:rPr>
              <w:t>Summarised the supporting side of the argument</w:t>
            </w:r>
          </w:p>
        </w:tc>
        <w:tc>
          <w:tcPr>
            <w:tcW w:w="993" w:type="dxa"/>
          </w:tcPr>
          <w:p w:rsidR="00801162" w:rsidRPr="00801162" w:rsidRDefault="00801162" w:rsidP="0057778D">
            <w:pPr>
              <w:rPr>
                <w:rFonts w:ascii="Comic Sans MS" w:hAnsi="Comic Sans MS"/>
              </w:rPr>
            </w:pPr>
          </w:p>
        </w:tc>
      </w:tr>
      <w:tr w:rsidR="00801162" w:rsidRPr="00801162" w:rsidTr="0057778D">
        <w:trPr>
          <w:trHeight w:val="361"/>
        </w:trPr>
        <w:tc>
          <w:tcPr>
            <w:tcW w:w="4431" w:type="dxa"/>
          </w:tcPr>
          <w:p w:rsidR="00801162" w:rsidRPr="00801162" w:rsidRDefault="00801162" w:rsidP="0057778D">
            <w:pPr>
              <w:rPr>
                <w:rFonts w:ascii="Comic Sans MS" w:hAnsi="Comic Sans MS"/>
              </w:rPr>
            </w:pPr>
            <w:r w:rsidRPr="00801162">
              <w:rPr>
                <w:rFonts w:ascii="Comic Sans MS" w:hAnsi="Comic Sans MS"/>
              </w:rPr>
              <w:t>Summarised the opposing side of the argument</w:t>
            </w:r>
          </w:p>
        </w:tc>
        <w:tc>
          <w:tcPr>
            <w:tcW w:w="993" w:type="dxa"/>
          </w:tcPr>
          <w:p w:rsidR="00801162" w:rsidRPr="00801162" w:rsidRDefault="00801162" w:rsidP="0057778D">
            <w:pPr>
              <w:rPr>
                <w:rFonts w:ascii="Comic Sans MS" w:hAnsi="Comic Sans MS"/>
              </w:rPr>
            </w:pPr>
          </w:p>
        </w:tc>
      </w:tr>
      <w:tr w:rsidR="00801162" w:rsidRPr="00801162" w:rsidTr="0057778D">
        <w:trPr>
          <w:trHeight w:val="383"/>
        </w:trPr>
        <w:tc>
          <w:tcPr>
            <w:tcW w:w="4431" w:type="dxa"/>
          </w:tcPr>
          <w:p w:rsidR="00801162" w:rsidRPr="00801162" w:rsidRDefault="00801162" w:rsidP="0057778D">
            <w:pPr>
              <w:rPr>
                <w:rFonts w:ascii="Comic Sans MS" w:hAnsi="Comic Sans MS"/>
              </w:rPr>
            </w:pPr>
            <w:r w:rsidRPr="00801162">
              <w:rPr>
                <w:rFonts w:ascii="Comic Sans MS" w:hAnsi="Comic Sans MS"/>
              </w:rPr>
              <w:t xml:space="preserve">Reached a decision </w:t>
            </w:r>
            <w:r w:rsidRPr="00801162">
              <w:rPr>
                <w:rFonts w:ascii="Comic Sans MS" w:hAnsi="Comic Sans MS"/>
                <w:b/>
              </w:rPr>
              <w:t>OR</w:t>
            </w:r>
            <w:r w:rsidRPr="00801162">
              <w:rPr>
                <w:rFonts w:ascii="Comic Sans MS" w:hAnsi="Comic Sans MS"/>
              </w:rPr>
              <w:t xml:space="preserve"> asked the reader to decide for themselves</w:t>
            </w:r>
          </w:p>
        </w:tc>
        <w:tc>
          <w:tcPr>
            <w:tcW w:w="993" w:type="dxa"/>
          </w:tcPr>
          <w:p w:rsidR="00801162" w:rsidRPr="00801162" w:rsidRDefault="00801162" w:rsidP="0057778D">
            <w:pPr>
              <w:rPr>
                <w:rFonts w:ascii="Comic Sans MS" w:hAnsi="Comic Sans MS"/>
              </w:rPr>
            </w:pPr>
          </w:p>
        </w:tc>
      </w:tr>
    </w:tbl>
    <w:p w:rsidR="00801162" w:rsidRDefault="00801162" w:rsidP="00801162"/>
    <w:p w:rsidR="00801162" w:rsidRDefault="00801162" w:rsidP="00801162"/>
    <w:p w:rsidR="00801162" w:rsidRDefault="00801162" w:rsidP="00801162"/>
    <w:p w:rsidR="00801162" w:rsidRDefault="00801162" w:rsidP="00801162"/>
    <w:p w:rsidR="00801162" w:rsidRDefault="00801162" w:rsidP="00801162"/>
    <w:tbl>
      <w:tblPr>
        <w:tblStyle w:val="TableGrid"/>
        <w:tblW w:w="5424" w:type="dxa"/>
        <w:jc w:val="right"/>
        <w:tblLook w:val="04A0" w:firstRow="1" w:lastRow="0" w:firstColumn="1" w:lastColumn="0" w:noHBand="0" w:noVBand="1"/>
      </w:tblPr>
      <w:tblGrid>
        <w:gridCol w:w="4431"/>
        <w:gridCol w:w="993"/>
      </w:tblGrid>
      <w:tr w:rsidR="00801162" w:rsidRPr="00801162" w:rsidTr="00801162">
        <w:trPr>
          <w:trHeight w:val="361"/>
          <w:jc w:val="right"/>
        </w:trPr>
        <w:tc>
          <w:tcPr>
            <w:tcW w:w="5424" w:type="dxa"/>
            <w:gridSpan w:val="2"/>
          </w:tcPr>
          <w:p w:rsidR="00801162" w:rsidRPr="00801162" w:rsidRDefault="00801162" w:rsidP="0057778D">
            <w:pPr>
              <w:jc w:val="center"/>
              <w:rPr>
                <w:rFonts w:ascii="Comic Sans MS" w:hAnsi="Comic Sans MS"/>
                <w:b/>
              </w:rPr>
            </w:pPr>
            <w:r w:rsidRPr="00801162">
              <w:rPr>
                <w:rFonts w:ascii="Comic Sans MS" w:hAnsi="Comic Sans MS"/>
                <w:b/>
              </w:rPr>
              <w:t>Conclusion Checklist</w:t>
            </w:r>
          </w:p>
        </w:tc>
      </w:tr>
      <w:tr w:rsidR="00801162" w:rsidRPr="00801162" w:rsidTr="00801162">
        <w:trPr>
          <w:trHeight w:val="361"/>
          <w:jc w:val="right"/>
        </w:trPr>
        <w:tc>
          <w:tcPr>
            <w:tcW w:w="5424" w:type="dxa"/>
            <w:gridSpan w:val="2"/>
          </w:tcPr>
          <w:p w:rsidR="00801162" w:rsidRPr="00801162" w:rsidRDefault="00801162" w:rsidP="0057778D">
            <w:pPr>
              <w:rPr>
                <w:rFonts w:ascii="Comic Sans MS" w:hAnsi="Comic Sans MS"/>
              </w:rPr>
            </w:pPr>
            <w:r w:rsidRPr="00801162">
              <w:rPr>
                <w:rFonts w:ascii="Comic Sans MS" w:hAnsi="Comic Sans MS"/>
              </w:rPr>
              <w:t>Have you…?</w:t>
            </w:r>
          </w:p>
        </w:tc>
      </w:tr>
      <w:tr w:rsidR="00801162" w:rsidRPr="00801162" w:rsidTr="00801162">
        <w:trPr>
          <w:trHeight w:val="361"/>
          <w:jc w:val="right"/>
        </w:trPr>
        <w:tc>
          <w:tcPr>
            <w:tcW w:w="4431" w:type="dxa"/>
          </w:tcPr>
          <w:p w:rsidR="00801162" w:rsidRPr="00801162" w:rsidRDefault="00801162" w:rsidP="0057778D">
            <w:pPr>
              <w:rPr>
                <w:rFonts w:ascii="Comic Sans MS" w:hAnsi="Comic Sans MS"/>
              </w:rPr>
            </w:pPr>
            <w:r w:rsidRPr="00801162">
              <w:rPr>
                <w:rFonts w:ascii="Comic Sans MS" w:hAnsi="Comic Sans MS"/>
              </w:rPr>
              <w:t>Summarised both sides of the argument</w:t>
            </w:r>
          </w:p>
        </w:tc>
        <w:tc>
          <w:tcPr>
            <w:tcW w:w="993" w:type="dxa"/>
          </w:tcPr>
          <w:p w:rsidR="00801162" w:rsidRPr="00801162" w:rsidRDefault="00801162" w:rsidP="0057778D">
            <w:pPr>
              <w:rPr>
                <w:rFonts w:ascii="Comic Sans MS" w:hAnsi="Comic Sans MS"/>
              </w:rPr>
            </w:pPr>
          </w:p>
        </w:tc>
      </w:tr>
      <w:tr w:rsidR="00801162" w:rsidRPr="00801162" w:rsidTr="00801162">
        <w:trPr>
          <w:trHeight w:val="361"/>
          <w:jc w:val="right"/>
        </w:trPr>
        <w:tc>
          <w:tcPr>
            <w:tcW w:w="4431" w:type="dxa"/>
          </w:tcPr>
          <w:p w:rsidR="00801162" w:rsidRPr="00801162" w:rsidRDefault="00801162" w:rsidP="0057778D">
            <w:pPr>
              <w:rPr>
                <w:rFonts w:ascii="Comic Sans MS" w:hAnsi="Comic Sans MS"/>
              </w:rPr>
            </w:pPr>
            <w:r w:rsidRPr="00801162">
              <w:rPr>
                <w:rFonts w:ascii="Comic Sans MS" w:hAnsi="Comic Sans MS"/>
              </w:rPr>
              <w:t>Summarised the supporting side of the argument</w:t>
            </w:r>
          </w:p>
        </w:tc>
        <w:tc>
          <w:tcPr>
            <w:tcW w:w="993" w:type="dxa"/>
          </w:tcPr>
          <w:p w:rsidR="00801162" w:rsidRPr="00801162" w:rsidRDefault="00801162" w:rsidP="0057778D">
            <w:pPr>
              <w:rPr>
                <w:rFonts w:ascii="Comic Sans MS" w:hAnsi="Comic Sans MS"/>
              </w:rPr>
            </w:pPr>
          </w:p>
        </w:tc>
      </w:tr>
      <w:tr w:rsidR="00801162" w:rsidRPr="00801162" w:rsidTr="00801162">
        <w:trPr>
          <w:trHeight w:val="361"/>
          <w:jc w:val="right"/>
        </w:trPr>
        <w:tc>
          <w:tcPr>
            <w:tcW w:w="4431" w:type="dxa"/>
          </w:tcPr>
          <w:p w:rsidR="00801162" w:rsidRPr="00801162" w:rsidRDefault="00801162" w:rsidP="0057778D">
            <w:pPr>
              <w:rPr>
                <w:rFonts w:ascii="Comic Sans MS" w:hAnsi="Comic Sans MS"/>
              </w:rPr>
            </w:pPr>
            <w:r w:rsidRPr="00801162">
              <w:rPr>
                <w:rFonts w:ascii="Comic Sans MS" w:hAnsi="Comic Sans MS"/>
              </w:rPr>
              <w:t>Summarised the opposing side of the argument</w:t>
            </w:r>
          </w:p>
        </w:tc>
        <w:tc>
          <w:tcPr>
            <w:tcW w:w="993" w:type="dxa"/>
          </w:tcPr>
          <w:p w:rsidR="00801162" w:rsidRPr="00801162" w:rsidRDefault="00801162" w:rsidP="0057778D">
            <w:pPr>
              <w:rPr>
                <w:rFonts w:ascii="Comic Sans MS" w:hAnsi="Comic Sans MS"/>
              </w:rPr>
            </w:pPr>
          </w:p>
        </w:tc>
      </w:tr>
      <w:tr w:rsidR="00801162" w:rsidRPr="00801162" w:rsidTr="00801162">
        <w:trPr>
          <w:trHeight w:val="383"/>
          <w:jc w:val="right"/>
        </w:trPr>
        <w:tc>
          <w:tcPr>
            <w:tcW w:w="4431" w:type="dxa"/>
          </w:tcPr>
          <w:p w:rsidR="00801162" w:rsidRPr="00801162" w:rsidRDefault="00801162" w:rsidP="0057778D">
            <w:pPr>
              <w:rPr>
                <w:rFonts w:ascii="Comic Sans MS" w:hAnsi="Comic Sans MS"/>
              </w:rPr>
            </w:pPr>
            <w:r w:rsidRPr="00801162">
              <w:rPr>
                <w:rFonts w:ascii="Comic Sans MS" w:hAnsi="Comic Sans MS"/>
              </w:rPr>
              <w:t xml:space="preserve">Reached a decision </w:t>
            </w:r>
            <w:r w:rsidRPr="00801162">
              <w:rPr>
                <w:rFonts w:ascii="Comic Sans MS" w:hAnsi="Comic Sans MS"/>
                <w:b/>
              </w:rPr>
              <w:t>OR</w:t>
            </w:r>
            <w:r w:rsidRPr="00801162">
              <w:rPr>
                <w:rFonts w:ascii="Comic Sans MS" w:hAnsi="Comic Sans MS"/>
              </w:rPr>
              <w:t xml:space="preserve"> asked the reader to decide for themselves</w:t>
            </w:r>
          </w:p>
        </w:tc>
        <w:tc>
          <w:tcPr>
            <w:tcW w:w="993" w:type="dxa"/>
          </w:tcPr>
          <w:p w:rsidR="00801162" w:rsidRPr="00801162" w:rsidRDefault="00801162" w:rsidP="0057778D">
            <w:pPr>
              <w:rPr>
                <w:rFonts w:ascii="Comic Sans MS" w:hAnsi="Comic Sans MS"/>
              </w:rPr>
            </w:pPr>
          </w:p>
        </w:tc>
      </w:tr>
    </w:tbl>
    <w:p w:rsidR="00801162" w:rsidRDefault="00801162" w:rsidP="00801162"/>
    <w:tbl>
      <w:tblPr>
        <w:tblStyle w:val="TableGrid"/>
        <w:tblW w:w="5424" w:type="dxa"/>
        <w:jc w:val="right"/>
        <w:tblLook w:val="04A0" w:firstRow="1" w:lastRow="0" w:firstColumn="1" w:lastColumn="0" w:noHBand="0" w:noVBand="1"/>
      </w:tblPr>
      <w:tblGrid>
        <w:gridCol w:w="4431"/>
        <w:gridCol w:w="993"/>
      </w:tblGrid>
      <w:tr w:rsidR="00801162" w:rsidRPr="00801162" w:rsidTr="00801162">
        <w:trPr>
          <w:trHeight w:val="361"/>
          <w:jc w:val="right"/>
        </w:trPr>
        <w:tc>
          <w:tcPr>
            <w:tcW w:w="5424" w:type="dxa"/>
            <w:gridSpan w:val="2"/>
          </w:tcPr>
          <w:p w:rsidR="00801162" w:rsidRPr="00801162" w:rsidRDefault="00801162" w:rsidP="0057778D">
            <w:pPr>
              <w:jc w:val="center"/>
              <w:rPr>
                <w:rFonts w:ascii="Comic Sans MS" w:hAnsi="Comic Sans MS"/>
                <w:b/>
              </w:rPr>
            </w:pPr>
            <w:r w:rsidRPr="00801162">
              <w:rPr>
                <w:rFonts w:ascii="Comic Sans MS" w:hAnsi="Comic Sans MS"/>
                <w:b/>
              </w:rPr>
              <w:t>Conclusion Checklist</w:t>
            </w:r>
          </w:p>
        </w:tc>
      </w:tr>
      <w:tr w:rsidR="00801162" w:rsidRPr="00801162" w:rsidTr="00801162">
        <w:trPr>
          <w:trHeight w:val="361"/>
          <w:jc w:val="right"/>
        </w:trPr>
        <w:tc>
          <w:tcPr>
            <w:tcW w:w="5424" w:type="dxa"/>
            <w:gridSpan w:val="2"/>
          </w:tcPr>
          <w:p w:rsidR="00801162" w:rsidRPr="00801162" w:rsidRDefault="00801162" w:rsidP="0057778D">
            <w:pPr>
              <w:rPr>
                <w:rFonts w:ascii="Comic Sans MS" w:hAnsi="Comic Sans MS"/>
              </w:rPr>
            </w:pPr>
            <w:r w:rsidRPr="00801162">
              <w:rPr>
                <w:rFonts w:ascii="Comic Sans MS" w:hAnsi="Comic Sans MS"/>
              </w:rPr>
              <w:t>Have you…?</w:t>
            </w:r>
          </w:p>
        </w:tc>
      </w:tr>
      <w:tr w:rsidR="00801162" w:rsidRPr="00801162" w:rsidTr="00801162">
        <w:trPr>
          <w:trHeight w:val="361"/>
          <w:jc w:val="right"/>
        </w:trPr>
        <w:tc>
          <w:tcPr>
            <w:tcW w:w="4431" w:type="dxa"/>
          </w:tcPr>
          <w:p w:rsidR="00801162" w:rsidRPr="00801162" w:rsidRDefault="00801162" w:rsidP="0057778D">
            <w:pPr>
              <w:rPr>
                <w:rFonts w:ascii="Comic Sans MS" w:hAnsi="Comic Sans MS"/>
              </w:rPr>
            </w:pPr>
            <w:r w:rsidRPr="00801162">
              <w:rPr>
                <w:rFonts w:ascii="Comic Sans MS" w:hAnsi="Comic Sans MS"/>
              </w:rPr>
              <w:t>Summarised both sides of the argument</w:t>
            </w:r>
          </w:p>
        </w:tc>
        <w:tc>
          <w:tcPr>
            <w:tcW w:w="993" w:type="dxa"/>
          </w:tcPr>
          <w:p w:rsidR="00801162" w:rsidRPr="00801162" w:rsidRDefault="00801162" w:rsidP="0057778D">
            <w:pPr>
              <w:rPr>
                <w:rFonts w:ascii="Comic Sans MS" w:hAnsi="Comic Sans MS"/>
              </w:rPr>
            </w:pPr>
          </w:p>
        </w:tc>
      </w:tr>
      <w:tr w:rsidR="00801162" w:rsidRPr="00801162" w:rsidTr="00801162">
        <w:trPr>
          <w:trHeight w:val="361"/>
          <w:jc w:val="right"/>
        </w:trPr>
        <w:tc>
          <w:tcPr>
            <w:tcW w:w="4431" w:type="dxa"/>
          </w:tcPr>
          <w:p w:rsidR="00801162" w:rsidRPr="00801162" w:rsidRDefault="00801162" w:rsidP="0057778D">
            <w:pPr>
              <w:rPr>
                <w:rFonts w:ascii="Comic Sans MS" w:hAnsi="Comic Sans MS"/>
              </w:rPr>
            </w:pPr>
            <w:r w:rsidRPr="00801162">
              <w:rPr>
                <w:rFonts w:ascii="Comic Sans MS" w:hAnsi="Comic Sans MS"/>
              </w:rPr>
              <w:t>Summarised the supporting side of the argument</w:t>
            </w:r>
          </w:p>
        </w:tc>
        <w:tc>
          <w:tcPr>
            <w:tcW w:w="993" w:type="dxa"/>
          </w:tcPr>
          <w:p w:rsidR="00801162" w:rsidRPr="00801162" w:rsidRDefault="00801162" w:rsidP="0057778D">
            <w:pPr>
              <w:rPr>
                <w:rFonts w:ascii="Comic Sans MS" w:hAnsi="Comic Sans MS"/>
              </w:rPr>
            </w:pPr>
          </w:p>
        </w:tc>
      </w:tr>
      <w:tr w:rsidR="00801162" w:rsidRPr="00801162" w:rsidTr="00801162">
        <w:trPr>
          <w:trHeight w:val="361"/>
          <w:jc w:val="right"/>
        </w:trPr>
        <w:tc>
          <w:tcPr>
            <w:tcW w:w="4431" w:type="dxa"/>
          </w:tcPr>
          <w:p w:rsidR="00801162" w:rsidRPr="00801162" w:rsidRDefault="00801162" w:rsidP="0057778D">
            <w:pPr>
              <w:rPr>
                <w:rFonts w:ascii="Comic Sans MS" w:hAnsi="Comic Sans MS"/>
              </w:rPr>
            </w:pPr>
            <w:r w:rsidRPr="00801162">
              <w:rPr>
                <w:rFonts w:ascii="Comic Sans MS" w:hAnsi="Comic Sans MS"/>
              </w:rPr>
              <w:t>Summarised the opposing side of the argument</w:t>
            </w:r>
          </w:p>
        </w:tc>
        <w:tc>
          <w:tcPr>
            <w:tcW w:w="993" w:type="dxa"/>
          </w:tcPr>
          <w:p w:rsidR="00801162" w:rsidRPr="00801162" w:rsidRDefault="00801162" w:rsidP="0057778D">
            <w:pPr>
              <w:rPr>
                <w:rFonts w:ascii="Comic Sans MS" w:hAnsi="Comic Sans MS"/>
              </w:rPr>
            </w:pPr>
          </w:p>
        </w:tc>
      </w:tr>
      <w:tr w:rsidR="00801162" w:rsidRPr="00801162" w:rsidTr="00801162">
        <w:trPr>
          <w:trHeight w:val="383"/>
          <w:jc w:val="right"/>
        </w:trPr>
        <w:tc>
          <w:tcPr>
            <w:tcW w:w="4431" w:type="dxa"/>
          </w:tcPr>
          <w:p w:rsidR="00801162" w:rsidRPr="00801162" w:rsidRDefault="00801162" w:rsidP="0057778D">
            <w:pPr>
              <w:rPr>
                <w:rFonts w:ascii="Comic Sans MS" w:hAnsi="Comic Sans MS"/>
              </w:rPr>
            </w:pPr>
            <w:r w:rsidRPr="00801162">
              <w:rPr>
                <w:rFonts w:ascii="Comic Sans MS" w:hAnsi="Comic Sans MS"/>
              </w:rPr>
              <w:t xml:space="preserve">Reached a decision </w:t>
            </w:r>
            <w:r w:rsidRPr="00801162">
              <w:rPr>
                <w:rFonts w:ascii="Comic Sans MS" w:hAnsi="Comic Sans MS"/>
                <w:b/>
              </w:rPr>
              <w:t>OR</w:t>
            </w:r>
            <w:r w:rsidRPr="00801162">
              <w:rPr>
                <w:rFonts w:ascii="Comic Sans MS" w:hAnsi="Comic Sans MS"/>
              </w:rPr>
              <w:t xml:space="preserve"> asked the reader to decide for themselves</w:t>
            </w:r>
          </w:p>
        </w:tc>
        <w:tc>
          <w:tcPr>
            <w:tcW w:w="993" w:type="dxa"/>
          </w:tcPr>
          <w:p w:rsidR="00801162" w:rsidRPr="00801162" w:rsidRDefault="00801162" w:rsidP="0057778D">
            <w:pPr>
              <w:rPr>
                <w:rFonts w:ascii="Comic Sans MS" w:hAnsi="Comic Sans MS"/>
              </w:rPr>
            </w:pPr>
          </w:p>
        </w:tc>
      </w:tr>
    </w:tbl>
    <w:p w:rsidR="00801162" w:rsidRDefault="00801162" w:rsidP="00801162"/>
    <w:tbl>
      <w:tblPr>
        <w:tblStyle w:val="TableGrid"/>
        <w:tblW w:w="5424" w:type="dxa"/>
        <w:jc w:val="right"/>
        <w:tblLook w:val="04A0" w:firstRow="1" w:lastRow="0" w:firstColumn="1" w:lastColumn="0" w:noHBand="0" w:noVBand="1"/>
      </w:tblPr>
      <w:tblGrid>
        <w:gridCol w:w="4431"/>
        <w:gridCol w:w="993"/>
      </w:tblGrid>
      <w:tr w:rsidR="00801162" w:rsidRPr="00801162" w:rsidTr="00801162">
        <w:trPr>
          <w:trHeight w:val="361"/>
          <w:jc w:val="right"/>
        </w:trPr>
        <w:tc>
          <w:tcPr>
            <w:tcW w:w="5424" w:type="dxa"/>
            <w:gridSpan w:val="2"/>
          </w:tcPr>
          <w:p w:rsidR="00801162" w:rsidRPr="00801162" w:rsidRDefault="00801162" w:rsidP="0057778D">
            <w:pPr>
              <w:jc w:val="center"/>
              <w:rPr>
                <w:rFonts w:ascii="Comic Sans MS" w:hAnsi="Comic Sans MS"/>
                <w:b/>
              </w:rPr>
            </w:pPr>
            <w:r w:rsidRPr="00801162">
              <w:rPr>
                <w:rFonts w:ascii="Comic Sans MS" w:hAnsi="Comic Sans MS"/>
                <w:b/>
              </w:rPr>
              <w:t>Conclusion Checklist</w:t>
            </w:r>
          </w:p>
        </w:tc>
      </w:tr>
      <w:tr w:rsidR="00801162" w:rsidRPr="00801162" w:rsidTr="00801162">
        <w:trPr>
          <w:trHeight w:val="361"/>
          <w:jc w:val="right"/>
        </w:trPr>
        <w:tc>
          <w:tcPr>
            <w:tcW w:w="5424" w:type="dxa"/>
            <w:gridSpan w:val="2"/>
          </w:tcPr>
          <w:p w:rsidR="00801162" w:rsidRPr="00801162" w:rsidRDefault="00801162" w:rsidP="0057778D">
            <w:pPr>
              <w:rPr>
                <w:rFonts w:ascii="Comic Sans MS" w:hAnsi="Comic Sans MS"/>
              </w:rPr>
            </w:pPr>
            <w:r w:rsidRPr="00801162">
              <w:rPr>
                <w:rFonts w:ascii="Comic Sans MS" w:hAnsi="Comic Sans MS"/>
              </w:rPr>
              <w:t>Have you…?</w:t>
            </w:r>
          </w:p>
        </w:tc>
      </w:tr>
      <w:tr w:rsidR="00801162" w:rsidRPr="00801162" w:rsidTr="00801162">
        <w:trPr>
          <w:trHeight w:val="361"/>
          <w:jc w:val="right"/>
        </w:trPr>
        <w:tc>
          <w:tcPr>
            <w:tcW w:w="4431" w:type="dxa"/>
          </w:tcPr>
          <w:p w:rsidR="00801162" w:rsidRPr="00801162" w:rsidRDefault="00801162" w:rsidP="0057778D">
            <w:pPr>
              <w:rPr>
                <w:rFonts w:ascii="Comic Sans MS" w:hAnsi="Comic Sans MS"/>
              </w:rPr>
            </w:pPr>
            <w:r w:rsidRPr="00801162">
              <w:rPr>
                <w:rFonts w:ascii="Comic Sans MS" w:hAnsi="Comic Sans MS"/>
              </w:rPr>
              <w:t>Summarised both sides of the argument</w:t>
            </w:r>
          </w:p>
        </w:tc>
        <w:tc>
          <w:tcPr>
            <w:tcW w:w="993" w:type="dxa"/>
          </w:tcPr>
          <w:p w:rsidR="00801162" w:rsidRPr="00801162" w:rsidRDefault="00801162" w:rsidP="0057778D">
            <w:pPr>
              <w:rPr>
                <w:rFonts w:ascii="Comic Sans MS" w:hAnsi="Comic Sans MS"/>
              </w:rPr>
            </w:pPr>
          </w:p>
        </w:tc>
      </w:tr>
      <w:tr w:rsidR="00801162" w:rsidRPr="00801162" w:rsidTr="00801162">
        <w:trPr>
          <w:trHeight w:val="361"/>
          <w:jc w:val="right"/>
        </w:trPr>
        <w:tc>
          <w:tcPr>
            <w:tcW w:w="4431" w:type="dxa"/>
          </w:tcPr>
          <w:p w:rsidR="00801162" w:rsidRPr="00801162" w:rsidRDefault="00801162" w:rsidP="0057778D">
            <w:pPr>
              <w:rPr>
                <w:rFonts w:ascii="Comic Sans MS" w:hAnsi="Comic Sans MS"/>
              </w:rPr>
            </w:pPr>
            <w:r w:rsidRPr="00801162">
              <w:rPr>
                <w:rFonts w:ascii="Comic Sans MS" w:hAnsi="Comic Sans MS"/>
              </w:rPr>
              <w:t>Summarised the supporting side of the argument</w:t>
            </w:r>
          </w:p>
        </w:tc>
        <w:tc>
          <w:tcPr>
            <w:tcW w:w="993" w:type="dxa"/>
          </w:tcPr>
          <w:p w:rsidR="00801162" w:rsidRPr="00801162" w:rsidRDefault="00801162" w:rsidP="0057778D">
            <w:pPr>
              <w:rPr>
                <w:rFonts w:ascii="Comic Sans MS" w:hAnsi="Comic Sans MS"/>
              </w:rPr>
            </w:pPr>
          </w:p>
        </w:tc>
      </w:tr>
      <w:tr w:rsidR="00801162" w:rsidRPr="00801162" w:rsidTr="00801162">
        <w:trPr>
          <w:trHeight w:val="361"/>
          <w:jc w:val="right"/>
        </w:trPr>
        <w:tc>
          <w:tcPr>
            <w:tcW w:w="4431" w:type="dxa"/>
          </w:tcPr>
          <w:p w:rsidR="00801162" w:rsidRPr="00801162" w:rsidRDefault="00801162" w:rsidP="0057778D">
            <w:pPr>
              <w:rPr>
                <w:rFonts w:ascii="Comic Sans MS" w:hAnsi="Comic Sans MS"/>
              </w:rPr>
            </w:pPr>
            <w:r w:rsidRPr="00801162">
              <w:rPr>
                <w:rFonts w:ascii="Comic Sans MS" w:hAnsi="Comic Sans MS"/>
              </w:rPr>
              <w:t>Summarised the opposing side of the argument</w:t>
            </w:r>
          </w:p>
        </w:tc>
        <w:tc>
          <w:tcPr>
            <w:tcW w:w="993" w:type="dxa"/>
          </w:tcPr>
          <w:p w:rsidR="00801162" w:rsidRPr="00801162" w:rsidRDefault="00801162" w:rsidP="0057778D">
            <w:pPr>
              <w:rPr>
                <w:rFonts w:ascii="Comic Sans MS" w:hAnsi="Comic Sans MS"/>
              </w:rPr>
            </w:pPr>
          </w:p>
        </w:tc>
      </w:tr>
      <w:tr w:rsidR="00801162" w:rsidRPr="00801162" w:rsidTr="00801162">
        <w:trPr>
          <w:trHeight w:val="383"/>
          <w:jc w:val="right"/>
        </w:trPr>
        <w:tc>
          <w:tcPr>
            <w:tcW w:w="4431" w:type="dxa"/>
          </w:tcPr>
          <w:p w:rsidR="00801162" w:rsidRPr="00801162" w:rsidRDefault="00801162" w:rsidP="0057778D">
            <w:pPr>
              <w:rPr>
                <w:rFonts w:ascii="Comic Sans MS" w:hAnsi="Comic Sans MS"/>
              </w:rPr>
            </w:pPr>
            <w:r w:rsidRPr="00801162">
              <w:rPr>
                <w:rFonts w:ascii="Comic Sans MS" w:hAnsi="Comic Sans MS"/>
              </w:rPr>
              <w:t xml:space="preserve">Reached a decision </w:t>
            </w:r>
            <w:r w:rsidRPr="00801162">
              <w:rPr>
                <w:rFonts w:ascii="Comic Sans MS" w:hAnsi="Comic Sans MS"/>
                <w:b/>
              </w:rPr>
              <w:t>OR</w:t>
            </w:r>
            <w:r w:rsidRPr="00801162">
              <w:rPr>
                <w:rFonts w:ascii="Comic Sans MS" w:hAnsi="Comic Sans MS"/>
              </w:rPr>
              <w:t xml:space="preserve"> asked the reader to decide for themselves</w:t>
            </w:r>
          </w:p>
        </w:tc>
        <w:tc>
          <w:tcPr>
            <w:tcW w:w="993" w:type="dxa"/>
          </w:tcPr>
          <w:p w:rsidR="00801162" w:rsidRPr="00801162" w:rsidRDefault="00801162" w:rsidP="0057778D">
            <w:pPr>
              <w:rPr>
                <w:rFonts w:ascii="Comic Sans MS" w:hAnsi="Comic Sans MS"/>
              </w:rPr>
            </w:pPr>
          </w:p>
        </w:tc>
      </w:tr>
    </w:tbl>
    <w:p w:rsidR="00801162" w:rsidRDefault="00801162" w:rsidP="00801162"/>
    <w:tbl>
      <w:tblPr>
        <w:tblStyle w:val="TableGrid"/>
        <w:tblW w:w="5424" w:type="dxa"/>
        <w:jc w:val="right"/>
        <w:tblLook w:val="04A0" w:firstRow="1" w:lastRow="0" w:firstColumn="1" w:lastColumn="0" w:noHBand="0" w:noVBand="1"/>
      </w:tblPr>
      <w:tblGrid>
        <w:gridCol w:w="4431"/>
        <w:gridCol w:w="993"/>
      </w:tblGrid>
      <w:tr w:rsidR="00801162" w:rsidRPr="00801162" w:rsidTr="00801162">
        <w:trPr>
          <w:trHeight w:val="361"/>
          <w:jc w:val="right"/>
        </w:trPr>
        <w:tc>
          <w:tcPr>
            <w:tcW w:w="5424" w:type="dxa"/>
            <w:gridSpan w:val="2"/>
          </w:tcPr>
          <w:p w:rsidR="00801162" w:rsidRPr="00801162" w:rsidRDefault="00801162" w:rsidP="0057778D">
            <w:pPr>
              <w:jc w:val="center"/>
              <w:rPr>
                <w:rFonts w:ascii="Comic Sans MS" w:hAnsi="Comic Sans MS"/>
                <w:b/>
              </w:rPr>
            </w:pPr>
            <w:r w:rsidRPr="00801162">
              <w:rPr>
                <w:rFonts w:ascii="Comic Sans MS" w:hAnsi="Comic Sans MS"/>
                <w:b/>
              </w:rPr>
              <w:t>Conclusion Checklist</w:t>
            </w:r>
          </w:p>
        </w:tc>
      </w:tr>
      <w:tr w:rsidR="00801162" w:rsidRPr="00801162" w:rsidTr="00801162">
        <w:trPr>
          <w:trHeight w:val="361"/>
          <w:jc w:val="right"/>
        </w:trPr>
        <w:tc>
          <w:tcPr>
            <w:tcW w:w="5424" w:type="dxa"/>
            <w:gridSpan w:val="2"/>
          </w:tcPr>
          <w:p w:rsidR="00801162" w:rsidRPr="00801162" w:rsidRDefault="00801162" w:rsidP="0057778D">
            <w:pPr>
              <w:rPr>
                <w:rFonts w:ascii="Comic Sans MS" w:hAnsi="Comic Sans MS"/>
              </w:rPr>
            </w:pPr>
            <w:r w:rsidRPr="00801162">
              <w:rPr>
                <w:rFonts w:ascii="Comic Sans MS" w:hAnsi="Comic Sans MS"/>
              </w:rPr>
              <w:t>Have you…?</w:t>
            </w:r>
            <w:bookmarkStart w:id="0" w:name="_GoBack"/>
            <w:bookmarkEnd w:id="0"/>
          </w:p>
        </w:tc>
      </w:tr>
      <w:tr w:rsidR="00801162" w:rsidRPr="00801162" w:rsidTr="00801162">
        <w:trPr>
          <w:trHeight w:val="361"/>
          <w:jc w:val="right"/>
        </w:trPr>
        <w:tc>
          <w:tcPr>
            <w:tcW w:w="4431" w:type="dxa"/>
          </w:tcPr>
          <w:p w:rsidR="00801162" w:rsidRPr="00801162" w:rsidRDefault="00801162" w:rsidP="0057778D">
            <w:pPr>
              <w:rPr>
                <w:rFonts w:ascii="Comic Sans MS" w:hAnsi="Comic Sans MS"/>
              </w:rPr>
            </w:pPr>
            <w:r w:rsidRPr="00801162">
              <w:rPr>
                <w:rFonts w:ascii="Comic Sans MS" w:hAnsi="Comic Sans MS"/>
              </w:rPr>
              <w:t>Summarised both sides of the argument</w:t>
            </w:r>
          </w:p>
        </w:tc>
        <w:tc>
          <w:tcPr>
            <w:tcW w:w="993" w:type="dxa"/>
          </w:tcPr>
          <w:p w:rsidR="00801162" w:rsidRPr="00801162" w:rsidRDefault="00801162" w:rsidP="0057778D">
            <w:pPr>
              <w:rPr>
                <w:rFonts w:ascii="Comic Sans MS" w:hAnsi="Comic Sans MS"/>
              </w:rPr>
            </w:pPr>
          </w:p>
        </w:tc>
      </w:tr>
      <w:tr w:rsidR="00801162" w:rsidRPr="00801162" w:rsidTr="00801162">
        <w:trPr>
          <w:trHeight w:val="361"/>
          <w:jc w:val="right"/>
        </w:trPr>
        <w:tc>
          <w:tcPr>
            <w:tcW w:w="4431" w:type="dxa"/>
          </w:tcPr>
          <w:p w:rsidR="00801162" w:rsidRPr="00801162" w:rsidRDefault="00801162" w:rsidP="0057778D">
            <w:pPr>
              <w:rPr>
                <w:rFonts w:ascii="Comic Sans MS" w:hAnsi="Comic Sans MS"/>
              </w:rPr>
            </w:pPr>
            <w:r w:rsidRPr="00801162">
              <w:rPr>
                <w:rFonts w:ascii="Comic Sans MS" w:hAnsi="Comic Sans MS"/>
              </w:rPr>
              <w:t>Summarised the supporting side of the argument</w:t>
            </w:r>
          </w:p>
        </w:tc>
        <w:tc>
          <w:tcPr>
            <w:tcW w:w="993" w:type="dxa"/>
          </w:tcPr>
          <w:p w:rsidR="00801162" w:rsidRPr="00801162" w:rsidRDefault="00801162" w:rsidP="0057778D">
            <w:pPr>
              <w:rPr>
                <w:rFonts w:ascii="Comic Sans MS" w:hAnsi="Comic Sans MS"/>
              </w:rPr>
            </w:pPr>
          </w:p>
        </w:tc>
      </w:tr>
      <w:tr w:rsidR="00801162" w:rsidRPr="00801162" w:rsidTr="00801162">
        <w:trPr>
          <w:trHeight w:val="361"/>
          <w:jc w:val="right"/>
        </w:trPr>
        <w:tc>
          <w:tcPr>
            <w:tcW w:w="4431" w:type="dxa"/>
          </w:tcPr>
          <w:p w:rsidR="00801162" w:rsidRPr="00801162" w:rsidRDefault="00801162" w:rsidP="0057778D">
            <w:pPr>
              <w:rPr>
                <w:rFonts w:ascii="Comic Sans MS" w:hAnsi="Comic Sans MS"/>
              </w:rPr>
            </w:pPr>
            <w:r w:rsidRPr="00801162">
              <w:rPr>
                <w:rFonts w:ascii="Comic Sans MS" w:hAnsi="Comic Sans MS"/>
              </w:rPr>
              <w:t>Summarised the opposing side of the argument</w:t>
            </w:r>
          </w:p>
        </w:tc>
        <w:tc>
          <w:tcPr>
            <w:tcW w:w="993" w:type="dxa"/>
          </w:tcPr>
          <w:p w:rsidR="00801162" w:rsidRPr="00801162" w:rsidRDefault="00801162" w:rsidP="0057778D">
            <w:pPr>
              <w:rPr>
                <w:rFonts w:ascii="Comic Sans MS" w:hAnsi="Comic Sans MS"/>
              </w:rPr>
            </w:pPr>
          </w:p>
        </w:tc>
      </w:tr>
      <w:tr w:rsidR="00801162" w:rsidRPr="00801162" w:rsidTr="00801162">
        <w:trPr>
          <w:trHeight w:val="383"/>
          <w:jc w:val="right"/>
        </w:trPr>
        <w:tc>
          <w:tcPr>
            <w:tcW w:w="4431" w:type="dxa"/>
          </w:tcPr>
          <w:p w:rsidR="00801162" w:rsidRPr="00801162" w:rsidRDefault="00801162" w:rsidP="0057778D">
            <w:pPr>
              <w:rPr>
                <w:rFonts w:ascii="Comic Sans MS" w:hAnsi="Comic Sans MS"/>
              </w:rPr>
            </w:pPr>
            <w:r w:rsidRPr="00801162">
              <w:rPr>
                <w:rFonts w:ascii="Comic Sans MS" w:hAnsi="Comic Sans MS"/>
              </w:rPr>
              <w:t xml:space="preserve">Reached a decision </w:t>
            </w:r>
            <w:r w:rsidRPr="00801162">
              <w:rPr>
                <w:rFonts w:ascii="Comic Sans MS" w:hAnsi="Comic Sans MS"/>
                <w:b/>
              </w:rPr>
              <w:t>OR</w:t>
            </w:r>
            <w:r w:rsidRPr="00801162">
              <w:rPr>
                <w:rFonts w:ascii="Comic Sans MS" w:hAnsi="Comic Sans MS"/>
              </w:rPr>
              <w:t xml:space="preserve"> asked the reader to decide for themselves</w:t>
            </w:r>
          </w:p>
        </w:tc>
        <w:tc>
          <w:tcPr>
            <w:tcW w:w="993" w:type="dxa"/>
          </w:tcPr>
          <w:p w:rsidR="00801162" w:rsidRPr="00801162" w:rsidRDefault="00801162" w:rsidP="0057778D">
            <w:pPr>
              <w:rPr>
                <w:rFonts w:ascii="Comic Sans MS" w:hAnsi="Comic Sans MS"/>
              </w:rPr>
            </w:pPr>
          </w:p>
        </w:tc>
      </w:tr>
    </w:tbl>
    <w:p w:rsidR="00801162" w:rsidRPr="00801162" w:rsidRDefault="00801162" w:rsidP="00801162"/>
    <w:sectPr w:rsidR="00801162" w:rsidRPr="00801162" w:rsidSect="006246E3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46E3"/>
    <w:rsid w:val="005602C6"/>
    <w:rsid w:val="006246E3"/>
    <w:rsid w:val="0063014E"/>
    <w:rsid w:val="00801162"/>
    <w:rsid w:val="00D65BC0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EB3025"/>
  <w15:chartTrackingRefBased/>
  <w15:docId w15:val="{A014293D-9307-45E5-BFB5-A492F934A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246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283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3</cp:revision>
  <dcterms:created xsi:type="dcterms:W3CDTF">2020-03-14T14:58:00Z</dcterms:created>
  <dcterms:modified xsi:type="dcterms:W3CDTF">2020-03-14T15:01:00Z</dcterms:modified>
</cp:coreProperties>
</file>